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095D" w:rsidRPr="00EE35B2" w:rsidRDefault="009A095D" w:rsidP="00EE35B2">
      <w:pPr>
        <w:spacing w:after="0" w:line="240" w:lineRule="auto"/>
        <w:ind w:left="129" w:right="129"/>
        <w:jc w:val="center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35B2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дошкольное образовательное учреждение детский сад общеразвивающего вида с приоритетным осуществлением деятельности по одному из направлений развития воспитанников № 16 «Малышок»</w:t>
      </w:r>
    </w:p>
    <w:p w:rsidR="009A095D" w:rsidRPr="00EE35B2" w:rsidRDefault="009A095D" w:rsidP="00EE35B2">
      <w:pPr>
        <w:spacing w:after="0" w:line="240" w:lineRule="auto"/>
        <w:ind w:left="129" w:right="129"/>
        <w:jc w:val="center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095D" w:rsidRPr="00EE35B2" w:rsidRDefault="009A095D" w:rsidP="00EE35B2">
      <w:pPr>
        <w:spacing w:after="0" w:line="240" w:lineRule="auto"/>
        <w:ind w:left="129" w:right="129"/>
        <w:jc w:val="center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095D" w:rsidRPr="00EE35B2" w:rsidRDefault="009A095D" w:rsidP="00EE35B2">
      <w:pPr>
        <w:spacing w:after="0" w:line="240" w:lineRule="auto"/>
        <w:ind w:left="129" w:right="129"/>
        <w:jc w:val="center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095D" w:rsidRPr="00EE35B2" w:rsidRDefault="009A095D" w:rsidP="00EE35B2">
      <w:pPr>
        <w:spacing w:after="0" w:line="240" w:lineRule="auto"/>
        <w:ind w:left="129" w:right="129"/>
        <w:jc w:val="center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095D" w:rsidRPr="00EE35B2" w:rsidRDefault="009A095D" w:rsidP="00EE35B2">
      <w:pPr>
        <w:spacing w:after="0" w:line="240" w:lineRule="auto"/>
        <w:ind w:left="129" w:right="129"/>
        <w:jc w:val="center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35B2" w:rsidRPr="00EE35B2" w:rsidRDefault="00EE35B2" w:rsidP="00EE35B2">
      <w:pPr>
        <w:spacing w:after="0" w:line="240" w:lineRule="auto"/>
        <w:ind w:left="129" w:right="129"/>
        <w:jc w:val="center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35B2" w:rsidRPr="00EE35B2" w:rsidRDefault="00EE35B2" w:rsidP="00EE35B2">
      <w:pPr>
        <w:spacing w:after="0" w:line="240" w:lineRule="auto"/>
        <w:ind w:left="129" w:right="129"/>
        <w:jc w:val="center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35B2" w:rsidRPr="00EE35B2" w:rsidRDefault="00EE35B2" w:rsidP="00EE35B2">
      <w:pPr>
        <w:spacing w:after="0" w:line="240" w:lineRule="auto"/>
        <w:ind w:left="129" w:right="129"/>
        <w:jc w:val="center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35B2" w:rsidRPr="00EE35B2" w:rsidRDefault="00EE35B2" w:rsidP="00EE35B2">
      <w:pPr>
        <w:spacing w:after="0" w:line="240" w:lineRule="auto"/>
        <w:ind w:left="129" w:right="129"/>
        <w:jc w:val="center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35B2" w:rsidRPr="00EE35B2" w:rsidRDefault="00EE35B2" w:rsidP="00EE35B2">
      <w:pPr>
        <w:spacing w:after="0" w:line="240" w:lineRule="auto"/>
        <w:ind w:left="129" w:right="129"/>
        <w:jc w:val="center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35B2" w:rsidRPr="00EE35B2" w:rsidRDefault="00EE35B2" w:rsidP="00EE35B2">
      <w:pPr>
        <w:spacing w:after="0" w:line="240" w:lineRule="auto"/>
        <w:ind w:left="129" w:right="129"/>
        <w:jc w:val="center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35B2" w:rsidRPr="00EE35B2" w:rsidRDefault="00EE35B2" w:rsidP="00EE35B2">
      <w:pPr>
        <w:spacing w:after="0" w:line="240" w:lineRule="auto"/>
        <w:ind w:left="129" w:right="129"/>
        <w:jc w:val="center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35B2" w:rsidRPr="00EE35B2" w:rsidRDefault="00EE35B2" w:rsidP="00EE35B2">
      <w:pPr>
        <w:spacing w:after="0" w:line="240" w:lineRule="auto"/>
        <w:ind w:left="129" w:right="129"/>
        <w:jc w:val="center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35B2" w:rsidRPr="00EE35B2" w:rsidRDefault="00EE35B2" w:rsidP="00EE35B2">
      <w:pPr>
        <w:spacing w:after="0" w:line="240" w:lineRule="auto"/>
        <w:ind w:left="129" w:right="129"/>
        <w:jc w:val="center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095D" w:rsidRPr="00EE35B2" w:rsidRDefault="009A095D" w:rsidP="00EE35B2">
      <w:pPr>
        <w:spacing w:after="0" w:line="240" w:lineRule="auto"/>
        <w:ind w:left="129" w:right="129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E35B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КОНСУЛЬТАЦИЯ ДЛЯ ПЕДАГОГОВ</w:t>
      </w:r>
    </w:p>
    <w:p w:rsidR="009A095D" w:rsidRPr="00EE35B2" w:rsidRDefault="009A095D" w:rsidP="00EE35B2">
      <w:pPr>
        <w:spacing w:after="0" w:line="240" w:lineRule="auto"/>
        <w:ind w:left="129" w:right="129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A095D" w:rsidRPr="00EE35B2" w:rsidRDefault="009A095D" w:rsidP="00EE35B2">
      <w:pPr>
        <w:spacing w:after="0" w:line="240" w:lineRule="auto"/>
        <w:ind w:left="129" w:right="129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E35B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«ДЕТСКОЕ ЭКСПЕРИМЕНТИРОВАНИЕ – СРЕДСТВО </w:t>
      </w:r>
    </w:p>
    <w:p w:rsidR="009A095D" w:rsidRPr="00EE35B2" w:rsidRDefault="009A095D" w:rsidP="00EE35B2">
      <w:pPr>
        <w:spacing w:after="0" w:line="240" w:lineRule="auto"/>
        <w:ind w:left="129" w:right="129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A095D" w:rsidRPr="00EE35B2" w:rsidRDefault="009A095D" w:rsidP="00EE35B2">
      <w:pPr>
        <w:spacing w:after="0" w:line="240" w:lineRule="auto"/>
        <w:ind w:left="129" w:right="129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E35B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ИНТЕЛЛЕКТУАЛЬНОГО РАЗВИТИЯ ДОШКОЛЬНИКОВ»</w:t>
      </w:r>
    </w:p>
    <w:p w:rsidR="009A095D" w:rsidRPr="00EE35B2" w:rsidRDefault="009A095D" w:rsidP="00EE35B2">
      <w:pPr>
        <w:spacing w:after="0" w:line="240" w:lineRule="auto"/>
        <w:ind w:left="129" w:right="129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A095D" w:rsidRPr="00EE35B2" w:rsidRDefault="009A095D" w:rsidP="00EE35B2">
      <w:pPr>
        <w:spacing w:after="0" w:line="240" w:lineRule="auto"/>
        <w:ind w:left="129" w:right="129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A095D" w:rsidRPr="00EE35B2" w:rsidRDefault="009A095D" w:rsidP="00EE35B2">
      <w:pPr>
        <w:spacing w:after="0" w:line="240" w:lineRule="auto"/>
        <w:ind w:left="129" w:right="129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A095D" w:rsidRPr="00EE35B2" w:rsidRDefault="009A095D" w:rsidP="00EE35B2">
      <w:pPr>
        <w:spacing w:after="0" w:line="240" w:lineRule="auto"/>
        <w:ind w:left="129" w:right="129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A095D" w:rsidRPr="00EE35B2" w:rsidRDefault="009A095D" w:rsidP="00EE35B2">
      <w:pPr>
        <w:spacing w:after="0" w:line="240" w:lineRule="auto"/>
        <w:ind w:left="129" w:right="129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A095D" w:rsidRPr="00EE35B2" w:rsidRDefault="009A095D" w:rsidP="00EE35B2">
      <w:pPr>
        <w:spacing w:after="0" w:line="240" w:lineRule="auto"/>
        <w:ind w:left="129" w:right="129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A095D" w:rsidRPr="00EE35B2" w:rsidRDefault="009A095D" w:rsidP="00EE35B2">
      <w:pPr>
        <w:spacing w:after="0" w:line="240" w:lineRule="auto"/>
        <w:ind w:left="129" w:right="129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A095D" w:rsidRPr="00EE35B2" w:rsidRDefault="009A095D" w:rsidP="00EE35B2">
      <w:pPr>
        <w:spacing w:after="0" w:line="240" w:lineRule="auto"/>
        <w:ind w:left="129" w:right="129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A095D" w:rsidRPr="00EE35B2" w:rsidRDefault="009A095D" w:rsidP="00EE35B2">
      <w:pPr>
        <w:spacing w:after="0" w:line="240" w:lineRule="auto"/>
        <w:ind w:left="129" w:right="129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A095D" w:rsidRPr="00EE35B2" w:rsidRDefault="009A095D" w:rsidP="00EE35B2">
      <w:pPr>
        <w:spacing w:after="0" w:line="240" w:lineRule="auto"/>
        <w:ind w:left="129" w:right="129"/>
        <w:jc w:val="center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35B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Подготовила:</w:t>
      </w:r>
    </w:p>
    <w:p w:rsidR="009A095D" w:rsidRPr="00EE35B2" w:rsidRDefault="009A095D" w:rsidP="00EE35B2">
      <w:pPr>
        <w:spacing w:after="0" w:line="240" w:lineRule="auto"/>
        <w:ind w:left="129" w:right="129"/>
        <w:jc w:val="center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E35B2">
        <w:rPr>
          <w:rFonts w:ascii="Times New Roman" w:eastAsia="Times New Roman" w:hAnsi="Times New Roman" w:cs="Times New Roman"/>
          <w:sz w:val="28"/>
          <w:szCs w:val="28"/>
          <w:lang w:eastAsia="ru-RU"/>
        </w:rPr>
        <w:t>Хорькова</w:t>
      </w:r>
      <w:proofErr w:type="spellEnd"/>
      <w:r w:rsidRPr="00EE35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Татьяна Владимировна,</w:t>
      </w:r>
    </w:p>
    <w:p w:rsidR="009A095D" w:rsidRPr="00EE35B2" w:rsidRDefault="009A095D" w:rsidP="00EE35B2">
      <w:pPr>
        <w:spacing w:after="0" w:line="240" w:lineRule="auto"/>
        <w:ind w:left="129" w:right="129"/>
        <w:jc w:val="center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35B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старший воспитатель 1 квалификационной категории</w:t>
      </w:r>
    </w:p>
    <w:p w:rsidR="009A095D" w:rsidRPr="00EE35B2" w:rsidRDefault="009A095D" w:rsidP="00EE35B2">
      <w:pPr>
        <w:spacing w:after="0" w:line="240" w:lineRule="auto"/>
        <w:ind w:left="129" w:right="129"/>
        <w:jc w:val="center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095D" w:rsidRPr="00EE35B2" w:rsidRDefault="009A095D" w:rsidP="00EE35B2">
      <w:pPr>
        <w:spacing w:after="0" w:line="240" w:lineRule="auto"/>
        <w:ind w:left="129" w:right="129"/>
        <w:jc w:val="center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095D" w:rsidRPr="00EE35B2" w:rsidRDefault="009A095D" w:rsidP="00EE35B2">
      <w:pPr>
        <w:spacing w:after="0" w:line="240" w:lineRule="auto"/>
        <w:ind w:left="129" w:right="129"/>
        <w:jc w:val="center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35B2" w:rsidRPr="00EE35B2" w:rsidRDefault="00EE35B2" w:rsidP="00EE35B2">
      <w:pPr>
        <w:spacing w:after="0" w:line="240" w:lineRule="auto"/>
        <w:ind w:left="129" w:right="129"/>
        <w:jc w:val="center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35B2" w:rsidRPr="00EE35B2" w:rsidRDefault="00EE35B2" w:rsidP="00EE35B2">
      <w:pPr>
        <w:spacing w:after="0" w:line="240" w:lineRule="auto"/>
        <w:ind w:left="129" w:right="129"/>
        <w:jc w:val="center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35B2" w:rsidRPr="00EE35B2" w:rsidRDefault="00EE35B2" w:rsidP="00EE35B2">
      <w:pPr>
        <w:spacing w:after="0" w:line="240" w:lineRule="auto"/>
        <w:ind w:left="129" w:right="129"/>
        <w:jc w:val="center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35B2" w:rsidRPr="00EE35B2" w:rsidRDefault="00EE35B2" w:rsidP="00EE35B2">
      <w:pPr>
        <w:spacing w:after="0" w:line="240" w:lineRule="auto"/>
        <w:ind w:left="129" w:right="129"/>
        <w:jc w:val="center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35B2" w:rsidRPr="00EE35B2" w:rsidRDefault="00EE35B2" w:rsidP="00EE35B2">
      <w:pPr>
        <w:spacing w:after="0" w:line="240" w:lineRule="auto"/>
        <w:ind w:left="129" w:right="129"/>
        <w:jc w:val="center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35B2" w:rsidRPr="00EE35B2" w:rsidRDefault="00EE35B2" w:rsidP="00EE35B2">
      <w:pPr>
        <w:spacing w:after="0" w:line="240" w:lineRule="auto"/>
        <w:ind w:right="129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35B2" w:rsidRPr="00EE35B2" w:rsidRDefault="00EE35B2" w:rsidP="00EE35B2">
      <w:pPr>
        <w:spacing w:after="0" w:line="240" w:lineRule="auto"/>
        <w:ind w:left="129" w:right="129"/>
        <w:jc w:val="center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095D" w:rsidRPr="00EE35B2" w:rsidRDefault="009A095D" w:rsidP="00EE35B2">
      <w:pPr>
        <w:spacing w:after="0" w:line="240" w:lineRule="auto"/>
        <w:ind w:left="129" w:right="129"/>
        <w:jc w:val="center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35B2">
        <w:rPr>
          <w:rFonts w:ascii="Times New Roman" w:eastAsia="Times New Roman" w:hAnsi="Times New Roman" w:cs="Times New Roman"/>
          <w:sz w:val="28"/>
          <w:szCs w:val="28"/>
          <w:lang w:eastAsia="ru-RU"/>
        </w:rPr>
        <w:t>г.о</w:t>
      </w:r>
      <w:proofErr w:type="gramStart"/>
      <w:r w:rsidRPr="00EE35B2">
        <w:rPr>
          <w:rFonts w:ascii="Times New Roman" w:eastAsia="Times New Roman" w:hAnsi="Times New Roman" w:cs="Times New Roman"/>
          <w:sz w:val="28"/>
          <w:szCs w:val="28"/>
          <w:lang w:eastAsia="ru-RU"/>
        </w:rPr>
        <w:t>.С</w:t>
      </w:r>
      <w:proofErr w:type="gramEnd"/>
      <w:r w:rsidRPr="00EE35B2">
        <w:rPr>
          <w:rFonts w:ascii="Times New Roman" w:eastAsia="Times New Roman" w:hAnsi="Times New Roman" w:cs="Times New Roman"/>
          <w:sz w:val="28"/>
          <w:szCs w:val="28"/>
          <w:lang w:eastAsia="ru-RU"/>
        </w:rPr>
        <w:t>ерпухов, 2017</w:t>
      </w:r>
    </w:p>
    <w:p w:rsidR="009A095D" w:rsidRPr="00EE35B2" w:rsidRDefault="009A095D" w:rsidP="00EE35B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35B2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  <w:r w:rsidRPr="00EE35B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Познание мира - это активная и сложная деятельность. Окружающий мир привлекает ребенка своей новизной, желанием познать неизвестное. Предметы, окружающие малышей, являются для них источником любопытства и первой ступенькой познания мира.</w:t>
      </w:r>
    </w:p>
    <w:p w:rsidR="009A095D" w:rsidRPr="00EE35B2" w:rsidRDefault="009A095D" w:rsidP="00EE35B2">
      <w:pPr>
        <w:spacing w:after="0" w:line="240" w:lineRule="auto"/>
        <w:ind w:firstLine="1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35B2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очень любят экспериментировать. Это объясняется тем, что им присуще наглядно-действенное и наглядно образное мышление, и экспериментирование, как никакой другой метод, соответствует возрастным особенностям. Именно экспериментирование является ведущим видом деятельности у маленьких детей: Например, педагогам и родителям стоит рассматривать лужу как «источник» познания: и не бояться, что дети перемажутся или ноги промочат.</w:t>
      </w:r>
    </w:p>
    <w:p w:rsidR="009A095D" w:rsidRPr="00EE35B2" w:rsidRDefault="009A095D" w:rsidP="00EE35B2">
      <w:pPr>
        <w:spacing w:after="0" w:line="240" w:lineRule="auto"/>
        <w:ind w:firstLine="1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35B2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Главное достоинство метода экспериментирования заключается в том, что он дает детям реальные представления о различных сторонах изучаемого объекта, о его взаимоотношениях с другими объектами и со средой обитания.</w:t>
      </w:r>
    </w:p>
    <w:p w:rsidR="009A095D" w:rsidRPr="00EE35B2" w:rsidRDefault="009A095D" w:rsidP="00EE35B2">
      <w:pPr>
        <w:spacing w:after="0" w:line="240" w:lineRule="auto"/>
        <w:ind w:firstLine="1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35B2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процессе экспериментирования дошкольники учатся ставить цель, решать проблемы и проверять их опытным путем, делать выводы. Большую радость, удивление и даже восторг они испытывают от своих маленьких и больших “открытий”, которые вызывают у детей чувство удовлетворения от проделанной работы.</w:t>
      </w:r>
    </w:p>
    <w:p w:rsidR="009A095D" w:rsidRPr="00EE35B2" w:rsidRDefault="009A095D" w:rsidP="00EE35B2">
      <w:pPr>
        <w:spacing w:after="0" w:line="240" w:lineRule="auto"/>
        <w:ind w:firstLine="1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EE35B2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процессе экспериментирования дошкольник получает возможность удовлетворить присущую ему любознательность </w:t>
      </w:r>
      <w:r w:rsidRPr="00EE35B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(Почему?</w:t>
      </w:r>
      <w:proofErr w:type="gramEnd"/>
      <w:r w:rsidRPr="00EE35B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Зачем? Как? </w:t>
      </w:r>
      <w:proofErr w:type="gramStart"/>
      <w:r w:rsidRPr="00EE35B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Что будет, если...?)</w:t>
      </w:r>
      <w:r w:rsidRPr="00EE35B2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почувствовать себя ученым, исследователем, первооткрывателем.</w:t>
      </w:r>
      <w:proofErr w:type="gramEnd"/>
    </w:p>
    <w:p w:rsidR="009A095D" w:rsidRPr="00EE35B2" w:rsidRDefault="009A095D" w:rsidP="00EE35B2">
      <w:pPr>
        <w:spacing w:after="0" w:line="240" w:lineRule="auto"/>
        <w:ind w:firstLine="18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E35B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Цель поисково-экспериментальной деятельности дошкольников:</w:t>
      </w:r>
      <w:r w:rsidRPr="00EE35B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</w:p>
    <w:p w:rsidR="009A095D" w:rsidRPr="00EE35B2" w:rsidRDefault="009A095D" w:rsidP="00EE35B2">
      <w:pPr>
        <w:spacing w:after="0" w:line="240" w:lineRule="auto"/>
        <w:ind w:firstLine="1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35B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познавательных интересов, потребности и способности, самостоятельной поисковой деятельности на базе обогащённого и сформированного эмоционально-чувственного опыта.</w:t>
      </w:r>
    </w:p>
    <w:p w:rsidR="009A095D" w:rsidRPr="00EE35B2" w:rsidRDefault="009A095D" w:rsidP="00EE35B2">
      <w:pPr>
        <w:spacing w:after="0" w:line="240" w:lineRule="auto"/>
        <w:ind w:firstLine="18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E35B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Задачи:</w:t>
      </w:r>
    </w:p>
    <w:p w:rsidR="009A095D" w:rsidRPr="00EE35B2" w:rsidRDefault="009A095D" w:rsidP="00EE35B2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35B2">
        <w:rPr>
          <w:rFonts w:ascii="Times New Roman" w:eastAsia="Times New Roman" w:hAnsi="Times New Roman" w:cs="Times New Roman"/>
          <w:sz w:val="28"/>
          <w:szCs w:val="28"/>
          <w:lang w:eastAsia="ru-RU"/>
        </w:rPr>
        <w:t>Вызвать интерес к поисковой деятельности.</w:t>
      </w:r>
    </w:p>
    <w:p w:rsidR="009A095D" w:rsidRPr="00EE35B2" w:rsidRDefault="009A095D" w:rsidP="00EE35B2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35B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Учить детей видеть и выделять проблему эксперимента.</w:t>
      </w:r>
    </w:p>
    <w:p w:rsidR="009A095D" w:rsidRPr="00EE35B2" w:rsidRDefault="009A095D" w:rsidP="00EE35B2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35B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Принимать и ставить перед собой цель эксперимента.</w:t>
      </w:r>
    </w:p>
    <w:p w:rsidR="009A095D" w:rsidRPr="00EE35B2" w:rsidRDefault="009A095D" w:rsidP="00EE35B2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35B2">
        <w:rPr>
          <w:rFonts w:ascii="Times New Roman" w:eastAsia="Times New Roman" w:hAnsi="Times New Roman" w:cs="Times New Roman"/>
          <w:sz w:val="28"/>
          <w:szCs w:val="28"/>
          <w:lang w:eastAsia="ru-RU"/>
        </w:rPr>
        <w:t>Отбирать средства и материалы для самостоятельной деятельности.</w:t>
      </w:r>
    </w:p>
    <w:p w:rsidR="009A095D" w:rsidRPr="00EE35B2" w:rsidRDefault="009A095D" w:rsidP="00EE35B2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35B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Развивать личностные свойства: целеустремлённость, настойчивость, решительность.</w:t>
      </w:r>
    </w:p>
    <w:p w:rsidR="009A095D" w:rsidRPr="00EE35B2" w:rsidRDefault="009A095D" w:rsidP="00EE35B2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35B2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Обогащать сознание содержательно упорядоченными сведениями о мире.</w:t>
      </w:r>
    </w:p>
    <w:p w:rsidR="009A095D" w:rsidRPr="00EE35B2" w:rsidRDefault="009A095D" w:rsidP="00EE35B2">
      <w:pPr>
        <w:spacing w:after="0" w:line="240" w:lineRule="auto"/>
        <w:ind w:firstLine="1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35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своей деятельности </w:t>
      </w:r>
      <w:r w:rsidR="00475D47" w:rsidRPr="00EE35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необходимо опираться </w:t>
      </w:r>
      <w:r w:rsidRPr="00EE35B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ведущие принципы развития</w:t>
      </w:r>
      <w:r w:rsidRPr="00EE35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дошкольников:</w:t>
      </w:r>
    </w:p>
    <w:p w:rsidR="009A095D" w:rsidRPr="00EE35B2" w:rsidRDefault="009A095D" w:rsidP="00EE35B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35B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 психологической комфортности - заключается в снятии стрессовых факторов;</w:t>
      </w:r>
    </w:p>
    <w:p w:rsidR="009A095D" w:rsidRPr="00EE35B2" w:rsidRDefault="009A095D" w:rsidP="00EE35B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35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Принцип </w:t>
      </w:r>
      <w:proofErr w:type="spellStart"/>
      <w:r w:rsidRPr="00EE35B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природосообразности</w:t>
      </w:r>
      <w:proofErr w:type="spellEnd"/>
      <w:r w:rsidRPr="00EE35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развитие в соответствии с природой ребёнка, его здоровьем, психической и физической конституций, его способностями и склонностями, индивидуальными особенностями, восприятием;</w:t>
      </w:r>
    </w:p>
    <w:p w:rsidR="009A095D" w:rsidRPr="00EE35B2" w:rsidRDefault="009A095D" w:rsidP="00EE35B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35B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Принцип дифференцированного подхода - решаются задачи эффективной психологической помощи воспитанникам в совершенствовании их личности, способствует созданию специальных педагогических ситуаций, помогающих раскрыть психофизические, личностные способности и возможности воспитанников;</w:t>
      </w:r>
    </w:p>
    <w:p w:rsidR="009A095D" w:rsidRPr="00EE35B2" w:rsidRDefault="009A095D" w:rsidP="00EE35B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35B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 деятельности - включение ребёнка в игровую, познавательную, поисковую деятельность с целью стимулирования активной жизненной позиции;</w:t>
      </w:r>
    </w:p>
    <w:p w:rsidR="009A095D" w:rsidRPr="00EE35B2" w:rsidRDefault="009A095D" w:rsidP="00EE35B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35B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 творчества - максимальная ориентация на творческое начало в игровой и продуктивной деятельности дошкольников, приобретение им собственного опыта творческой деятельности;</w:t>
      </w:r>
    </w:p>
    <w:p w:rsidR="009A095D" w:rsidRPr="00EE35B2" w:rsidRDefault="009A095D" w:rsidP="00EE35B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35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Принцип интеграции - </w:t>
      </w:r>
      <w:proofErr w:type="spellStart"/>
      <w:r w:rsidRPr="00EE35B2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интегративность</w:t>
      </w:r>
      <w:proofErr w:type="spellEnd"/>
      <w:r w:rsidRPr="00EE35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всех процессов, реализующихся в образовательном пространстве </w:t>
      </w:r>
      <w:r w:rsidRPr="00EE35B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(обучение и воспитание, развитие и саморазвитие, природная и социальная сфера ребёнка, детская и взрослая субкультура)</w:t>
      </w:r>
      <w:r w:rsidRPr="00EE35B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A095D" w:rsidRPr="00EE35B2" w:rsidRDefault="009A095D" w:rsidP="00EE35B2">
      <w:pPr>
        <w:spacing w:after="0" w:line="240" w:lineRule="auto"/>
        <w:ind w:firstLine="1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35B2">
        <w:rPr>
          <w:rFonts w:ascii="Times New Roman" w:eastAsia="Times New Roman" w:hAnsi="Times New Roman" w:cs="Times New Roman"/>
          <w:sz w:val="28"/>
          <w:szCs w:val="28"/>
          <w:lang w:eastAsia="ru-RU"/>
        </w:rPr>
        <w:t>Толчком к началу экспериментирования часто служит удивление, любопытство, выдвинутая кем - то п</w:t>
      </w:r>
      <w:r w:rsidR="00475D47" w:rsidRPr="00EE35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роблема или просьба. Поэтому </w:t>
      </w:r>
      <w:r w:rsidRPr="00EE35B2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работе</w:t>
      </w:r>
      <w:r w:rsidR="00475D47" w:rsidRPr="00EE35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используются </w:t>
      </w:r>
      <w:r w:rsidRPr="00EE35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 существующие разновидности экспериментов:</w:t>
      </w:r>
    </w:p>
    <w:p w:rsidR="009A095D" w:rsidRPr="00EE35B2" w:rsidRDefault="009A095D" w:rsidP="00EE35B2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35B2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Случайные наблюдения и эксперименты (не требуют специальной подготовки, проводятся экспромтом в той ситуации, которая сложилась на тот момент, когда дети увидели что-то интересное;</w:t>
      </w:r>
    </w:p>
    <w:p w:rsidR="009A095D" w:rsidRPr="00EE35B2" w:rsidRDefault="009A095D" w:rsidP="00EE35B2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35B2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Плановые наблюдения и эксперименты </w:t>
      </w:r>
      <w:r w:rsidRPr="00EE35B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(заранее запланированные)</w:t>
      </w:r>
      <w:r w:rsidRPr="00EE35B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A095D" w:rsidRPr="00EE35B2" w:rsidRDefault="009A095D" w:rsidP="00EE35B2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35B2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Эксперименты как ответ на детские вопросы </w:t>
      </w:r>
      <w:r w:rsidRPr="00EE35B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(проводится как ответ на вопрос ребенка)</w:t>
      </w:r>
      <w:r w:rsidRPr="00EE35B2">
        <w:rPr>
          <w:rFonts w:ascii="Times New Roman" w:eastAsia="Times New Roman" w:hAnsi="Times New Roman" w:cs="Times New Roman"/>
          <w:sz w:val="28"/>
          <w:szCs w:val="28"/>
          <w:lang w:eastAsia="ru-RU"/>
        </w:rPr>
        <w:t>. То, что детям не давались прямые ответы на вопросы, стимулировало их интеллектуальное развитие, пытливость ума и способности опытным путем находить ответ.</w:t>
      </w:r>
    </w:p>
    <w:p w:rsidR="009A095D" w:rsidRPr="00EE35B2" w:rsidRDefault="009A095D" w:rsidP="00EE35B2">
      <w:pPr>
        <w:spacing w:after="0" w:line="240" w:lineRule="auto"/>
        <w:ind w:firstLine="1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35B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Итак:</w:t>
      </w:r>
      <w:r w:rsidRPr="00EE35B2">
        <w:rPr>
          <w:rFonts w:ascii="Times New Roman" w:eastAsia="Times New Roman" w:hAnsi="Times New Roman" w:cs="Times New Roman"/>
          <w:sz w:val="28"/>
          <w:szCs w:val="28"/>
          <w:lang w:eastAsia="ru-RU"/>
        </w:rPr>
        <w:t> в раннем детстве ребенок интуитивно знакомится с миром посредством ощущения, восприятия. Внимание детей двух лет привлекают самые разнообразные предметы. Малыш обследует объекты самыми разнообразными способами: вертит, крутит, трясет, бросает и др. Для этого в подавляющем большинстве случаев даже не требуется специальное оборудование. Исследованию подвергаются растения, животные, человек, объекты неживой природы.</w:t>
      </w:r>
    </w:p>
    <w:p w:rsidR="009A095D" w:rsidRPr="00EE35B2" w:rsidRDefault="009A095D" w:rsidP="00EE35B2">
      <w:pPr>
        <w:spacing w:after="0" w:line="240" w:lineRule="auto"/>
        <w:ind w:firstLine="1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35B2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работе по экспериментированию с дошкольниками необходимо учитывать следующие моменты:</w:t>
      </w:r>
    </w:p>
    <w:p w:rsidR="009A095D" w:rsidRPr="00EE35B2" w:rsidRDefault="009A095D" w:rsidP="00EE35B2">
      <w:pPr>
        <w:spacing w:after="0" w:line="240" w:lineRule="auto"/>
        <w:ind w:firstLine="1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35B2">
        <w:rPr>
          <w:rFonts w:ascii="Times New Roman" w:eastAsia="Times New Roman" w:hAnsi="Times New Roman" w:cs="Times New Roman"/>
          <w:sz w:val="28"/>
          <w:szCs w:val="28"/>
          <w:lang w:eastAsia="ru-RU"/>
        </w:rPr>
        <w:t>- Все предлагаемые мероприятия должны быть эмоционально окрашены, вызвать у детей положительные эмоции и желание действовать.</w:t>
      </w:r>
    </w:p>
    <w:p w:rsidR="009A095D" w:rsidRPr="00EE35B2" w:rsidRDefault="009A095D" w:rsidP="00EE35B2">
      <w:pPr>
        <w:spacing w:after="0" w:line="240" w:lineRule="auto"/>
        <w:ind w:firstLine="1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35B2">
        <w:rPr>
          <w:rFonts w:ascii="Times New Roman" w:eastAsia="Times New Roman" w:hAnsi="Times New Roman" w:cs="Times New Roman"/>
          <w:sz w:val="28"/>
          <w:szCs w:val="28"/>
          <w:lang w:eastAsia="ru-RU"/>
        </w:rPr>
        <w:t>- Для детей дошкольного возраста актуален принцип повтора, поэтому ко многим мероприятиям можно и нужно возвращаться в процессе работы, даже вводить их в ранг традиционных.</w:t>
      </w:r>
    </w:p>
    <w:p w:rsidR="009A095D" w:rsidRPr="00EE35B2" w:rsidRDefault="009A095D" w:rsidP="00EE35B2">
      <w:pPr>
        <w:spacing w:after="0" w:line="240" w:lineRule="auto"/>
        <w:ind w:firstLine="1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35B2">
        <w:rPr>
          <w:rFonts w:ascii="Times New Roman" w:eastAsia="Times New Roman" w:hAnsi="Times New Roman" w:cs="Times New Roman"/>
          <w:sz w:val="28"/>
          <w:szCs w:val="28"/>
          <w:lang w:eastAsia="ru-RU"/>
        </w:rPr>
        <w:t>- За один раз можно рассмотреть одно из свойств в разных его сочетаниях или один предмет с разными свойствами.</w:t>
      </w:r>
    </w:p>
    <w:p w:rsidR="009A095D" w:rsidRPr="00EE35B2" w:rsidRDefault="009A095D" w:rsidP="00EE35B2">
      <w:pPr>
        <w:spacing w:after="0" w:line="240" w:lineRule="auto"/>
        <w:ind w:firstLine="1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35B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Поэтому педагог сам отбирает содержание для выполнения следующих задач:</w:t>
      </w:r>
    </w:p>
    <w:p w:rsidR="009A095D" w:rsidRPr="00EE35B2" w:rsidRDefault="009A095D" w:rsidP="00EE35B2">
      <w:pPr>
        <w:spacing w:after="0" w:line="240" w:lineRule="auto"/>
        <w:ind w:firstLine="1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35B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lastRenderedPageBreak/>
        <w:t>Для детей 2-3 лет:</w:t>
      </w:r>
      <w:r w:rsidRPr="00EE35B2">
        <w:rPr>
          <w:rFonts w:ascii="Times New Roman" w:eastAsia="Times New Roman" w:hAnsi="Times New Roman" w:cs="Times New Roman"/>
          <w:sz w:val="28"/>
          <w:szCs w:val="28"/>
          <w:lang w:eastAsia="ru-RU"/>
        </w:rPr>
        <w:t> Развивать чувственный аппарат </w:t>
      </w:r>
      <w:r w:rsidRPr="00EE35B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(обоняние, осязание, слух, зрение, вкус)</w:t>
      </w:r>
      <w:r w:rsidRPr="00EE35B2">
        <w:rPr>
          <w:rFonts w:ascii="Times New Roman" w:eastAsia="Times New Roman" w:hAnsi="Times New Roman" w:cs="Times New Roman"/>
          <w:sz w:val="28"/>
          <w:szCs w:val="28"/>
          <w:lang w:eastAsia="ru-RU"/>
        </w:rPr>
        <w:t>. Развивать память, внимание, мышление, речь. Способствовать развитию интеллектуальных способностей: наблюдательность, сравнение, отличия, познания причины и т. д.</w:t>
      </w:r>
    </w:p>
    <w:p w:rsidR="009A095D" w:rsidRPr="00EE35B2" w:rsidRDefault="009A095D" w:rsidP="00EE35B2">
      <w:pPr>
        <w:spacing w:after="0" w:line="240" w:lineRule="auto"/>
        <w:ind w:firstLine="1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35B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Для детей 3-5 лет:</w:t>
      </w:r>
      <w:r w:rsidRPr="00EE35B2">
        <w:rPr>
          <w:rFonts w:ascii="Times New Roman" w:eastAsia="Times New Roman" w:hAnsi="Times New Roman" w:cs="Times New Roman"/>
          <w:sz w:val="28"/>
          <w:szCs w:val="28"/>
          <w:lang w:eastAsia="ru-RU"/>
        </w:rPr>
        <w:t> Продолжать развивать интеллектуальные способности, прогнозирование, планирование, построение гипотезы. Развивать познавательную активность.</w:t>
      </w:r>
    </w:p>
    <w:p w:rsidR="009A095D" w:rsidRPr="00EE35B2" w:rsidRDefault="009A095D" w:rsidP="00EE35B2">
      <w:pPr>
        <w:spacing w:after="0" w:line="240" w:lineRule="auto"/>
        <w:ind w:firstLine="1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35B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Для детей 5-7 лет:</w:t>
      </w:r>
      <w:r w:rsidRPr="00EE35B2">
        <w:rPr>
          <w:rFonts w:ascii="Times New Roman" w:eastAsia="Times New Roman" w:hAnsi="Times New Roman" w:cs="Times New Roman"/>
          <w:sz w:val="28"/>
          <w:szCs w:val="28"/>
          <w:lang w:eastAsia="ru-RU"/>
        </w:rPr>
        <w:t> Развивать самостоятельность детей в постановке целей, прогнозирование событий, принимаемых действий. Поощрять оригинальность и выразительность решений.</w:t>
      </w:r>
    </w:p>
    <w:p w:rsidR="009A095D" w:rsidRPr="00EE35B2" w:rsidRDefault="009A095D" w:rsidP="00EE35B2">
      <w:pPr>
        <w:spacing w:after="0" w:line="240" w:lineRule="auto"/>
        <w:ind w:firstLine="18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E35B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Исследовательское обучение предполагает следующее:</w:t>
      </w:r>
    </w:p>
    <w:p w:rsidR="009A095D" w:rsidRPr="00EE35B2" w:rsidRDefault="009A095D" w:rsidP="00EE35B2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35B2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Ребенок выделяет и ставит проблему, которую необходимо разрешить;</w:t>
      </w:r>
    </w:p>
    <w:p w:rsidR="009A095D" w:rsidRPr="00EE35B2" w:rsidRDefault="009A095D" w:rsidP="00EE35B2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35B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Предлагает возможные решения;</w:t>
      </w:r>
    </w:p>
    <w:p w:rsidR="009A095D" w:rsidRPr="00EE35B2" w:rsidRDefault="009A095D" w:rsidP="00EE35B2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35B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Проверяет эти возможные решения, исходя из данных;</w:t>
      </w:r>
    </w:p>
    <w:p w:rsidR="009A095D" w:rsidRPr="00EE35B2" w:rsidRDefault="009A095D" w:rsidP="00EE35B2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35B2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Делает выводы в соответствии с результатами проверки;</w:t>
      </w:r>
    </w:p>
    <w:p w:rsidR="009A095D" w:rsidRPr="00EE35B2" w:rsidRDefault="009A095D" w:rsidP="00EE35B2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35B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Применяет выводы к новым данным;</w:t>
      </w:r>
    </w:p>
    <w:p w:rsidR="009A095D" w:rsidRPr="00EE35B2" w:rsidRDefault="009A095D" w:rsidP="00EE35B2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35B2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Делает обобщения.</w:t>
      </w:r>
    </w:p>
    <w:p w:rsidR="009A095D" w:rsidRPr="00EE35B2" w:rsidRDefault="009A095D" w:rsidP="00EE35B2">
      <w:pPr>
        <w:spacing w:after="0" w:line="240" w:lineRule="auto"/>
        <w:ind w:firstLine="1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35B2">
        <w:rPr>
          <w:rFonts w:ascii="Times New Roman" w:eastAsia="Times New Roman" w:hAnsi="Times New Roman" w:cs="Times New Roman"/>
          <w:sz w:val="28"/>
          <w:szCs w:val="28"/>
          <w:lang w:eastAsia="ru-RU"/>
        </w:rPr>
        <w:t>Из этого складывается структура детского экспериментирования:</w:t>
      </w:r>
    </w:p>
    <w:p w:rsidR="009A095D" w:rsidRPr="00EE35B2" w:rsidRDefault="009A095D" w:rsidP="00EE35B2">
      <w:pPr>
        <w:spacing w:after="0" w:line="240" w:lineRule="auto"/>
        <w:ind w:firstLine="1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35B2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Проблемная ситуация</w:t>
      </w:r>
    </w:p>
    <w:p w:rsidR="009A095D" w:rsidRPr="00EE35B2" w:rsidRDefault="009A095D" w:rsidP="00EE35B2">
      <w:pPr>
        <w:spacing w:after="0" w:line="240" w:lineRule="auto"/>
        <w:ind w:firstLine="1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35B2">
        <w:rPr>
          <w:rFonts w:ascii="Times New Roman" w:eastAsia="Times New Roman" w:hAnsi="Times New Roman" w:cs="Times New Roman"/>
          <w:sz w:val="28"/>
          <w:szCs w:val="28"/>
          <w:lang w:eastAsia="ru-RU"/>
        </w:rPr>
        <w:t>- Целеполагание </w:t>
      </w:r>
      <w:r w:rsidRPr="00EE35B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(что нужно сделать)</w:t>
      </w:r>
    </w:p>
    <w:p w:rsidR="009A095D" w:rsidRPr="00EE35B2" w:rsidRDefault="009A095D" w:rsidP="00EE35B2">
      <w:pPr>
        <w:spacing w:after="0" w:line="240" w:lineRule="auto"/>
        <w:ind w:firstLine="1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35B2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Выдвижение гипотез </w:t>
      </w:r>
      <w:r w:rsidRPr="00EE35B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(как, с помощью чего, что получается)</w:t>
      </w:r>
    </w:p>
    <w:p w:rsidR="009A095D" w:rsidRPr="00EE35B2" w:rsidRDefault="009A095D" w:rsidP="00EE35B2">
      <w:pPr>
        <w:spacing w:after="0" w:line="240" w:lineRule="auto"/>
        <w:ind w:firstLine="1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35B2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Проверка предположения </w:t>
      </w:r>
      <w:r w:rsidRPr="00EE35B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(отбор нужных средств, реализация в действии)</w:t>
      </w:r>
    </w:p>
    <w:p w:rsidR="009A095D" w:rsidRPr="00EE35B2" w:rsidRDefault="009A095D" w:rsidP="00EE35B2">
      <w:pPr>
        <w:spacing w:after="0" w:line="240" w:lineRule="auto"/>
        <w:ind w:firstLine="1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35B2">
        <w:rPr>
          <w:rFonts w:ascii="Times New Roman" w:eastAsia="Times New Roman" w:hAnsi="Times New Roman" w:cs="Times New Roman"/>
          <w:sz w:val="28"/>
          <w:szCs w:val="28"/>
          <w:lang w:eastAsia="ru-RU"/>
        </w:rPr>
        <w:t>- Формулирование выводов</w:t>
      </w:r>
    </w:p>
    <w:p w:rsidR="009A095D" w:rsidRPr="00EE35B2" w:rsidRDefault="009A095D" w:rsidP="00EE35B2">
      <w:pPr>
        <w:spacing w:after="0" w:line="240" w:lineRule="auto"/>
        <w:ind w:firstLine="1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35B2">
        <w:rPr>
          <w:rFonts w:ascii="Times New Roman" w:eastAsia="Times New Roman" w:hAnsi="Times New Roman" w:cs="Times New Roman"/>
          <w:sz w:val="28"/>
          <w:szCs w:val="28"/>
          <w:lang w:eastAsia="ru-RU"/>
        </w:rPr>
        <w:t>- Возникновение новой гипотезы </w:t>
      </w:r>
      <w:r w:rsidRPr="00EE35B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(как получилось)</w:t>
      </w:r>
    </w:p>
    <w:p w:rsidR="009A095D" w:rsidRPr="00EE35B2" w:rsidRDefault="009A095D" w:rsidP="00EE35B2">
      <w:pPr>
        <w:spacing w:after="0" w:line="240" w:lineRule="auto"/>
        <w:ind w:firstLine="1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35B2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Реализация в действии</w:t>
      </w:r>
    </w:p>
    <w:p w:rsidR="009A095D" w:rsidRPr="00EE35B2" w:rsidRDefault="009A095D" w:rsidP="00EE35B2">
      <w:pPr>
        <w:spacing w:after="0" w:line="240" w:lineRule="auto"/>
        <w:ind w:firstLine="1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35B2">
        <w:rPr>
          <w:rFonts w:ascii="Times New Roman" w:eastAsia="Times New Roman" w:hAnsi="Times New Roman" w:cs="Times New Roman"/>
          <w:sz w:val="28"/>
          <w:szCs w:val="28"/>
          <w:lang w:eastAsia="ru-RU"/>
        </w:rPr>
        <w:t>- Формулирование выводов </w:t>
      </w:r>
      <w:r w:rsidRPr="00EE35B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(как получилось)</w:t>
      </w:r>
    </w:p>
    <w:p w:rsidR="009A095D" w:rsidRPr="00EE35B2" w:rsidRDefault="009A095D" w:rsidP="00EE35B2">
      <w:pPr>
        <w:spacing w:after="0" w:line="240" w:lineRule="auto"/>
        <w:ind w:firstLine="1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35B2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 понимать, что в процессе самостоятельной деятельности ребенок осуществляет не простой, а многоуровневый эксперимент:</w:t>
      </w:r>
    </w:p>
    <w:p w:rsidR="009A095D" w:rsidRPr="00EE35B2" w:rsidRDefault="009A095D" w:rsidP="00EE35B2">
      <w:pPr>
        <w:spacing w:after="0" w:line="240" w:lineRule="auto"/>
        <w:ind w:firstLine="1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EE35B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Физический</w:t>
      </w:r>
      <w:proofErr w:type="gramEnd"/>
      <w:r w:rsidRPr="00EE35B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:</w:t>
      </w:r>
      <w:r w:rsidRPr="00EE35B2">
        <w:rPr>
          <w:rFonts w:ascii="Times New Roman" w:eastAsia="Times New Roman" w:hAnsi="Times New Roman" w:cs="Times New Roman"/>
          <w:sz w:val="28"/>
          <w:szCs w:val="28"/>
          <w:lang w:eastAsia="ru-RU"/>
        </w:rPr>
        <w:t> учится управлять своим телом и отдельными органами;</w:t>
      </w:r>
    </w:p>
    <w:p w:rsidR="009A095D" w:rsidRPr="00EE35B2" w:rsidRDefault="009A095D" w:rsidP="00EE35B2">
      <w:pPr>
        <w:spacing w:after="0" w:line="240" w:lineRule="auto"/>
        <w:ind w:firstLine="1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EE35B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Природоведческий</w:t>
      </w:r>
      <w:proofErr w:type="gramEnd"/>
      <w:r w:rsidRPr="00EE35B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:</w:t>
      </w:r>
      <w:r w:rsidRPr="00EE35B2">
        <w:rPr>
          <w:rFonts w:ascii="Times New Roman" w:eastAsia="Times New Roman" w:hAnsi="Times New Roman" w:cs="Times New Roman"/>
          <w:sz w:val="28"/>
          <w:szCs w:val="28"/>
          <w:lang w:eastAsia="ru-RU"/>
        </w:rPr>
        <w:t> знакомится с реальным окружающим миром, со свойствами объектов и причинно-следственными связями, действующими в мире;</w:t>
      </w:r>
    </w:p>
    <w:p w:rsidR="009A095D" w:rsidRPr="00EE35B2" w:rsidRDefault="009A095D" w:rsidP="00EE35B2">
      <w:pPr>
        <w:spacing w:after="0" w:line="240" w:lineRule="auto"/>
        <w:ind w:firstLine="1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35B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Социальный:</w:t>
      </w:r>
      <w:r w:rsidRPr="00EE35B2">
        <w:rPr>
          <w:rFonts w:ascii="Times New Roman" w:eastAsia="Times New Roman" w:hAnsi="Times New Roman" w:cs="Times New Roman"/>
          <w:sz w:val="28"/>
          <w:szCs w:val="28"/>
          <w:lang w:eastAsia="ru-RU"/>
        </w:rPr>
        <w:t> запоминает индивидуальные особенности каждого человека </w:t>
      </w:r>
      <w:r w:rsidRPr="00EE35B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(сверстника и взрослого)</w:t>
      </w:r>
      <w:r w:rsidRPr="00EE35B2">
        <w:rPr>
          <w:rFonts w:ascii="Times New Roman" w:eastAsia="Times New Roman" w:hAnsi="Times New Roman" w:cs="Times New Roman"/>
          <w:sz w:val="28"/>
          <w:szCs w:val="28"/>
          <w:lang w:eastAsia="ru-RU"/>
        </w:rPr>
        <w:t>, формы взаимодействия людей друг с другом;</w:t>
      </w:r>
    </w:p>
    <w:p w:rsidR="009A095D" w:rsidRPr="00EE35B2" w:rsidRDefault="009A095D" w:rsidP="00EE35B2">
      <w:pPr>
        <w:spacing w:after="0" w:line="240" w:lineRule="auto"/>
        <w:ind w:firstLine="1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EE35B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Познавательный</w:t>
      </w:r>
      <w:proofErr w:type="gramEnd"/>
      <w:r w:rsidRPr="00EE35B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:</w:t>
      </w:r>
      <w:r w:rsidRPr="00EE35B2">
        <w:rPr>
          <w:rFonts w:ascii="Times New Roman" w:eastAsia="Times New Roman" w:hAnsi="Times New Roman" w:cs="Times New Roman"/>
          <w:sz w:val="28"/>
          <w:szCs w:val="28"/>
          <w:lang w:eastAsia="ru-RU"/>
        </w:rPr>
        <w:t> тренирует мыслительные процессы, осваивает разнообразные мыслительные операции;</w:t>
      </w:r>
    </w:p>
    <w:p w:rsidR="009A095D" w:rsidRPr="00EE35B2" w:rsidRDefault="009A095D" w:rsidP="00EE35B2">
      <w:pPr>
        <w:spacing w:after="0" w:line="240" w:lineRule="auto"/>
        <w:ind w:firstLine="1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EE35B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Лингвистический</w:t>
      </w:r>
      <w:proofErr w:type="gramEnd"/>
      <w:r w:rsidRPr="00EE35B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:</w:t>
      </w:r>
      <w:r w:rsidRPr="00EE35B2">
        <w:rPr>
          <w:rFonts w:ascii="Times New Roman" w:eastAsia="Times New Roman" w:hAnsi="Times New Roman" w:cs="Times New Roman"/>
          <w:sz w:val="28"/>
          <w:szCs w:val="28"/>
          <w:lang w:eastAsia="ru-RU"/>
        </w:rPr>
        <w:t> занимается словотворчеством, обсуждает итоги эксперимента, играет в словесные игры, т. е. Экспериментирует со словами;</w:t>
      </w:r>
    </w:p>
    <w:p w:rsidR="009A095D" w:rsidRPr="00EE35B2" w:rsidRDefault="009A095D" w:rsidP="00EE35B2">
      <w:pPr>
        <w:spacing w:after="0" w:line="240" w:lineRule="auto"/>
        <w:ind w:firstLine="1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EE35B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Личностный</w:t>
      </w:r>
      <w:proofErr w:type="gramEnd"/>
      <w:r w:rsidRPr="00EE35B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:</w:t>
      </w:r>
      <w:r w:rsidRPr="00EE35B2">
        <w:rPr>
          <w:rFonts w:ascii="Times New Roman" w:eastAsia="Times New Roman" w:hAnsi="Times New Roman" w:cs="Times New Roman"/>
          <w:sz w:val="28"/>
          <w:szCs w:val="28"/>
          <w:lang w:eastAsia="ru-RU"/>
        </w:rPr>
        <w:t> узнает свои личные возможности;</w:t>
      </w:r>
    </w:p>
    <w:p w:rsidR="009A095D" w:rsidRPr="00EE35B2" w:rsidRDefault="009A095D" w:rsidP="00EE35B2">
      <w:pPr>
        <w:spacing w:after="0" w:line="240" w:lineRule="auto"/>
        <w:ind w:firstLine="1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35B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Волевой:</w:t>
      </w:r>
      <w:r w:rsidRPr="00EE35B2">
        <w:rPr>
          <w:rFonts w:ascii="Times New Roman" w:eastAsia="Times New Roman" w:hAnsi="Times New Roman" w:cs="Times New Roman"/>
          <w:sz w:val="28"/>
          <w:szCs w:val="28"/>
          <w:lang w:eastAsia="ru-RU"/>
        </w:rPr>
        <w:t> запоминает, как он сам может влиять на других людей;</w:t>
      </w:r>
    </w:p>
    <w:p w:rsidR="009A095D" w:rsidRPr="00EE35B2" w:rsidRDefault="009A095D" w:rsidP="00EE35B2">
      <w:pPr>
        <w:spacing w:after="0" w:line="240" w:lineRule="auto"/>
        <w:ind w:firstLine="1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EE35B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Поведенческий</w:t>
      </w:r>
      <w:proofErr w:type="gramEnd"/>
      <w:r w:rsidRPr="00EE35B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:</w:t>
      </w:r>
      <w:r w:rsidRPr="00EE35B2">
        <w:rPr>
          <w:rFonts w:ascii="Times New Roman" w:eastAsia="Times New Roman" w:hAnsi="Times New Roman" w:cs="Times New Roman"/>
          <w:sz w:val="28"/>
          <w:szCs w:val="28"/>
          <w:lang w:eastAsia="ru-RU"/>
        </w:rPr>
        <w:t> моделирует свое поведение в различных жизненных ситуациях.</w:t>
      </w:r>
    </w:p>
    <w:p w:rsidR="009A095D" w:rsidRPr="00EE35B2" w:rsidRDefault="009A095D" w:rsidP="00EE35B2">
      <w:pPr>
        <w:spacing w:after="0" w:line="240" w:lineRule="auto"/>
        <w:ind w:firstLine="1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35B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lastRenderedPageBreak/>
        <w:t>Таким образом.</w:t>
      </w:r>
      <w:r w:rsidRPr="00EE35B2">
        <w:rPr>
          <w:rFonts w:ascii="Times New Roman" w:eastAsia="Times New Roman" w:hAnsi="Times New Roman" w:cs="Times New Roman"/>
          <w:sz w:val="28"/>
          <w:szCs w:val="28"/>
          <w:lang w:eastAsia="ru-RU"/>
        </w:rPr>
        <w:t> Детское экспериментирование это не изолированный от других вид деятельности. Оно тесно связано со всеми видами деятельности.</w:t>
      </w:r>
    </w:p>
    <w:p w:rsidR="009A095D" w:rsidRPr="00EE35B2" w:rsidRDefault="009A095D" w:rsidP="00EE35B2">
      <w:pPr>
        <w:spacing w:after="0" w:line="240" w:lineRule="auto"/>
        <w:ind w:firstLine="1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35B2">
        <w:rPr>
          <w:rFonts w:ascii="Times New Roman" w:eastAsia="Times New Roman" w:hAnsi="Times New Roman" w:cs="Times New Roman"/>
          <w:sz w:val="28"/>
          <w:szCs w:val="28"/>
          <w:lang w:eastAsia="ru-RU"/>
        </w:rPr>
        <w:t>Исследовательская деятельность является одним из этапов метода проекта.</w:t>
      </w:r>
      <w:r w:rsidR="00475D47" w:rsidRPr="00EE35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Сначала м</w:t>
      </w:r>
      <w:r w:rsidRPr="00EE35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 ставим проблему и намечаем стратегию и тактику её решения, само решение предстоит найти ребенку совместно </w:t>
      </w:r>
      <w:proofErr w:type="gramStart"/>
      <w:r w:rsidRPr="00EE35B2">
        <w:rPr>
          <w:rFonts w:ascii="Times New Roman" w:eastAsia="Times New Roman" w:hAnsi="Times New Roman" w:cs="Times New Roman"/>
          <w:sz w:val="28"/>
          <w:szCs w:val="28"/>
          <w:lang w:eastAsia="ru-RU"/>
        </w:rPr>
        <w:t>со</w:t>
      </w:r>
      <w:proofErr w:type="gramEnd"/>
      <w:r w:rsidRPr="00EE35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взрослыми, исследуя и проводя </w:t>
      </w:r>
      <w:r w:rsidR="00475D47" w:rsidRPr="00EE35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наблюдения и эксперименты. Педагогом </w:t>
      </w:r>
      <w:r w:rsidRPr="00EE35B2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делается акцент на создание условий для самостоятельного экспериментирования и поисковой активности самих детей. Исследовательская деятельность вызывает огромный интерес у детей.</w:t>
      </w:r>
    </w:p>
    <w:p w:rsidR="009A095D" w:rsidRPr="00EE35B2" w:rsidRDefault="009A095D" w:rsidP="00EE35B2">
      <w:pPr>
        <w:spacing w:after="0" w:line="240" w:lineRule="auto"/>
        <w:ind w:firstLine="1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35B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Задача воспитателя</w:t>
      </w:r>
      <w:r w:rsidRPr="00EE35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поддержать этот интерес и создать условия для поисковой деятельности и элементарного детского </w:t>
      </w:r>
      <w:r w:rsidR="00475D47" w:rsidRPr="00EE35B2">
        <w:rPr>
          <w:rFonts w:ascii="Times New Roman" w:eastAsia="Times New Roman" w:hAnsi="Times New Roman" w:cs="Times New Roman"/>
          <w:sz w:val="28"/>
          <w:szCs w:val="28"/>
          <w:lang w:eastAsia="ru-RU"/>
        </w:rPr>
        <w:t>э</w:t>
      </w:r>
      <w:r w:rsidRPr="00EE35B2">
        <w:rPr>
          <w:rFonts w:ascii="Times New Roman" w:eastAsia="Times New Roman" w:hAnsi="Times New Roman" w:cs="Times New Roman"/>
          <w:sz w:val="28"/>
          <w:szCs w:val="28"/>
          <w:lang w:eastAsia="ru-RU"/>
        </w:rPr>
        <w:t>кспериментирования.</w:t>
      </w:r>
    </w:p>
    <w:p w:rsidR="009A095D" w:rsidRPr="00EE35B2" w:rsidRDefault="00475D47" w:rsidP="00EE35B2">
      <w:pPr>
        <w:spacing w:after="0" w:line="240" w:lineRule="auto"/>
        <w:ind w:firstLine="1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35B2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этого в</w:t>
      </w:r>
      <w:r w:rsidR="009A095D" w:rsidRPr="00EE35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группах создаются лаборатории - место, где дети самостоятельно занимаются исследовательской деятельностью. Все оборудование для проведения опытов должно быть безопасно. </w:t>
      </w:r>
      <w:proofErr w:type="gramStart"/>
      <w:r w:rsidR="009A095D" w:rsidRPr="00EE35B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Предметы, которыми пользуются дети: предметы разной фактуры, дерево, металл, бумага, ткань, сыпучие вещества, воронка, вода, песок, железные шарики разных размеров, стаканчики, магниты, нитки и т. д.</w:t>
      </w:r>
      <w:proofErr w:type="gramEnd"/>
    </w:p>
    <w:p w:rsidR="009A095D" w:rsidRPr="00EE35B2" w:rsidRDefault="009A095D" w:rsidP="00EE35B2">
      <w:pPr>
        <w:spacing w:after="0" w:line="240" w:lineRule="auto"/>
        <w:ind w:firstLine="1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35B2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Непосредственный контакт ребенка с предметами или материалами, элементарные опыты с ними позволяют познать их свойства, качества, возможности, пробуждают любознательность, желание узнать больше, обогащают яркими образами окружающего мира. В ходе опытной деятельности дошкольник учится наблюдать, размышлять, сравнивать, отвечать на вопросы, делать выводы, устанавливать причинно - следственную связь, соблюдать правила безопасности.</w:t>
      </w:r>
    </w:p>
    <w:p w:rsidR="009A095D" w:rsidRPr="00EE35B2" w:rsidRDefault="009A095D" w:rsidP="00EE35B2">
      <w:pPr>
        <w:spacing w:after="0" w:line="240" w:lineRule="auto"/>
        <w:ind w:firstLine="1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35B2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</w:t>
      </w:r>
      <w:r w:rsidR="00475D47" w:rsidRPr="00EE35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должен  им</w:t>
      </w:r>
      <w:r w:rsidRPr="00EE35B2">
        <w:rPr>
          <w:rFonts w:ascii="Times New Roman" w:eastAsia="Times New Roman" w:hAnsi="Times New Roman" w:cs="Times New Roman"/>
          <w:sz w:val="28"/>
          <w:szCs w:val="28"/>
          <w:lang w:eastAsia="ru-RU"/>
        </w:rPr>
        <w:t>ет</w:t>
      </w:r>
      <w:r w:rsidR="00475D47" w:rsidRPr="00EE35B2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EE35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предметы, которыми </w:t>
      </w:r>
      <w:r w:rsidR="00475D47" w:rsidRPr="00EE35B2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будет пользова</w:t>
      </w:r>
      <w:r w:rsidRPr="00EE35B2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475D47" w:rsidRPr="00EE35B2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EE35B2">
        <w:rPr>
          <w:rFonts w:ascii="Times New Roman" w:eastAsia="Times New Roman" w:hAnsi="Times New Roman" w:cs="Times New Roman"/>
          <w:sz w:val="28"/>
          <w:szCs w:val="28"/>
          <w:lang w:eastAsia="ru-RU"/>
        </w:rPr>
        <w:t>ся сам при проведении сложных опытов: пробирки, спиртовка, стекло. Он собирает интересные сведения, загадки, ситуации, которые может предложить детям в тот или иной момент. Содержание опытов должно быть интересным детям, доступным возрасту.</w:t>
      </w:r>
    </w:p>
    <w:p w:rsidR="009A095D" w:rsidRPr="00EE35B2" w:rsidRDefault="009A095D" w:rsidP="00EE35B2">
      <w:pPr>
        <w:spacing w:after="0" w:line="240" w:lineRule="auto"/>
        <w:ind w:firstLine="1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35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Чтобы поддержать интерес на протяжении всего хода экспериментирования опыты предлагаются от имени игровых персонажей. Дети младшего и среднего возраста делают открытия и удивляются вместе с Утенком - </w:t>
      </w:r>
      <w:proofErr w:type="spellStart"/>
      <w:r w:rsidRPr="00EE35B2">
        <w:rPr>
          <w:rFonts w:ascii="Times New Roman" w:eastAsia="Times New Roman" w:hAnsi="Times New Roman" w:cs="Times New Roman"/>
          <w:sz w:val="28"/>
          <w:szCs w:val="28"/>
          <w:lang w:eastAsia="ru-RU"/>
        </w:rPr>
        <w:t>Удивлёнком</w:t>
      </w:r>
      <w:proofErr w:type="spellEnd"/>
      <w:r w:rsidRPr="00EE35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Незнайкой. Старшие дошкольники вместе с серьезным </w:t>
      </w:r>
      <w:proofErr w:type="spellStart"/>
      <w:r w:rsidRPr="00EE35B2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Знайкой</w:t>
      </w:r>
      <w:proofErr w:type="spellEnd"/>
      <w:r w:rsidRPr="00EE35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любопытной капелькой задают вопросы «Отчего?», «Почему?», «Зачем?».</w:t>
      </w:r>
    </w:p>
    <w:p w:rsidR="009A095D" w:rsidRPr="00EE35B2" w:rsidRDefault="009A095D" w:rsidP="00EE35B2">
      <w:pPr>
        <w:spacing w:after="0" w:line="240" w:lineRule="auto"/>
        <w:ind w:firstLine="1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35B2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первом этапе игровые персонажи в процессе совместной деятельности под руководством воспитателей - моделируют проблемные ситуации. Впоследствии дети учатся самостоятельно ставить цель, выдвигать гипотезы, продумывать способы ее проверки осуществить практические действия, делать выводы.</w:t>
      </w:r>
    </w:p>
    <w:p w:rsidR="009A095D" w:rsidRPr="00EE35B2" w:rsidRDefault="009A095D" w:rsidP="00EE35B2">
      <w:pPr>
        <w:spacing w:after="0" w:line="240" w:lineRule="auto"/>
        <w:ind w:firstLine="1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35B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Старший дошкольный возраст</w:t>
      </w:r>
      <w:r w:rsidRPr="00EE35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Этот период развития ребенка - один из ответственных этапов, на котором закладываются основы знаний об окружающем мире, о физических свойствах предметов неживой природы, о взаимоотношениях и связях между ними. </w:t>
      </w:r>
      <w:proofErr w:type="gramStart"/>
      <w:r w:rsidRPr="00EE35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Этот период является ступенью в системе непрерывного естественнонаучного образования, цель которого - наиболее полно раскрыть для детей огромный, необъятный, полный чудес </w:t>
      </w:r>
      <w:r w:rsidRPr="00EE35B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мир, который их окружает, с которым они ежедневно соприкасаются, в котором им предстоит жить.</w:t>
      </w:r>
      <w:proofErr w:type="gramEnd"/>
    </w:p>
    <w:p w:rsidR="009A095D" w:rsidRPr="00EE35B2" w:rsidRDefault="009A095D" w:rsidP="00EE35B2">
      <w:pPr>
        <w:spacing w:after="0" w:line="240" w:lineRule="auto"/>
        <w:ind w:firstLine="18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E35B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Задачи познавательно-исследовательской деятельности:</w:t>
      </w:r>
    </w:p>
    <w:p w:rsidR="009A095D" w:rsidRPr="00EE35B2" w:rsidRDefault="009A095D" w:rsidP="00EE35B2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35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Использовать познавательно-исследовательскую деятельность как </w:t>
      </w:r>
      <w:proofErr w:type="spellStart"/>
      <w:r w:rsidRPr="00EE35B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стержнеобразующую</w:t>
      </w:r>
      <w:proofErr w:type="spellEnd"/>
      <w:r w:rsidRPr="00EE35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познавательного развития ребенка;</w:t>
      </w:r>
    </w:p>
    <w:p w:rsidR="009A095D" w:rsidRPr="00EE35B2" w:rsidRDefault="009A095D" w:rsidP="00EE35B2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35B2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Обеспечить освоение дошкольниками основополагающих форм упорядочения опыта </w:t>
      </w:r>
      <w:r w:rsidRPr="00EE35B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(причинно-следственные, пространственные и временные отношения)</w:t>
      </w:r>
      <w:r w:rsidRPr="00EE35B2">
        <w:rPr>
          <w:rFonts w:ascii="Times New Roman" w:eastAsia="Times New Roman" w:hAnsi="Times New Roman" w:cs="Times New Roman"/>
          <w:sz w:val="28"/>
          <w:szCs w:val="28"/>
          <w:lang w:eastAsia="ru-RU"/>
        </w:rPr>
        <w:t> и переход от систематизации опыта на уровне практического действия к уровню символического действия </w:t>
      </w:r>
      <w:r w:rsidRPr="00EE35B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(схематизация, символизация связей и отношений между предметами окружающего мира)</w:t>
      </w:r>
      <w:r w:rsidRPr="00EE35B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A095D" w:rsidRPr="00EE35B2" w:rsidRDefault="009A095D" w:rsidP="00EE35B2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35B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Стимулировать детей к сравнению, поиску сходства и различия, связей вещей и явлений, к словесному анализу-рассуждению;</w:t>
      </w:r>
    </w:p>
    <w:p w:rsidR="009A095D" w:rsidRPr="00EE35B2" w:rsidRDefault="009A095D" w:rsidP="00EE35B2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35B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Развивать познавательную инициативу дошкольников </w:t>
      </w:r>
      <w:r w:rsidRPr="00EE35B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(любознательность)</w:t>
      </w:r>
      <w:r w:rsidRPr="00EE35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самостоятельную исследовательскую деятельность за счет партнерства </w:t>
      </w:r>
      <w:proofErr w:type="gramStart"/>
      <w:r w:rsidRPr="00EE35B2">
        <w:rPr>
          <w:rFonts w:ascii="Times New Roman" w:eastAsia="Times New Roman" w:hAnsi="Times New Roman" w:cs="Times New Roman"/>
          <w:sz w:val="28"/>
          <w:szCs w:val="28"/>
          <w:lang w:eastAsia="ru-RU"/>
        </w:rPr>
        <w:t>со</w:t>
      </w:r>
      <w:proofErr w:type="gramEnd"/>
      <w:r w:rsidRPr="00EE35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взрослым;</w:t>
      </w:r>
    </w:p>
    <w:p w:rsidR="009A095D" w:rsidRPr="00EE35B2" w:rsidRDefault="009A095D" w:rsidP="00EE35B2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35B2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Расширять кругозор ребенка, выводя его за пределы непосредственного практического опыта в более широкую пространственную и временную перспективу.</w:t>
      </w:r>
    </w:p>
    <w:p w:rsidR="009A095D" w:rsidRPr="00EE35B2" w:rsidRDefault="009A095D" w:rsidP="00EE35B2">
      <w:pPr>
        <w:spacing w:after="0" w:line="240" w:lineRule="auto"/>
        <w:ind w:firstLine="1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35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Отправной точкой для самостоятельной деятельности являются сведения, получаемые детьми на занятиях или совместной деятельности с педагогом или родителями, которые «маленькие исследователи» «проверяют» в самостоятельной </w:t>
      </w:r>
      <w:proofErr w:type="spellStart"/>
      <w:r w:rsidRPr="00EE35B2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экспериментной</w:t>
      </w:r>
      <w:proofErr w:type="spellEnd"/>
      <w:r w:rsidRPr="00EE35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деятельности на основе проб и ошибок. Наблюдения практической работы показывают, что постепенно элементарные опыты становятся играми - опытами, в которых, как в дидактической игре есть два начала: учебно-познавательное и игровое - занимательное. Игровой мотив усиливает значимость для ребенка данной деятельности. В результате закрепленные в играх - опытах знания о связях и качествах природных объектов становятся более осознанными и прочными.</w:t>
      </w:r>
    </w:p>
    <w:p w:rsidR="009A095D" w:rsidRPr="00EE35B2" w:rsidRDefault="009A095D" w:rsidP="00EE35B2">
      <w:pPr>
        <w:spacing w:after="0" w:line="240" w:lineRule="auto"/>
        <w:ind w:firstLine="18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E35B2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Выводы:</w:t>
      </w:r>
    </w:p>
    <w:p w:rsidR="00EE35B2" w:rsidRPr="00EE35B2" w:rsidRDefault="009A095D" w:rsidP="00EE35B2">
      <w:pPr>
        <w:spacing w:after="0" w:line="240" w:lineRule="auto"/>
        <w:ind w:firstLine="1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35B2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Эксперимент в детском саду позволяет знакомить детей с конкретными исследовательскими методами, с различными способами измерений, с правилами техники безопасности при проведении эксперимента. Дети сначала с помощью взрослых, а затем и самостоятельно выходят за пределы знаний и умений, полученных в специально организованных видах деятельности, и создают новый продукт - постройку, сказку, насыщенный запахами воздух и т. п. Так эксперимент связывает творческие проявления с эстетическим развитием ребенка. Особое интеллектуально активное, эмоциональное отношение к окружающему, культивируемое педагогом, проявляется в стремлении индивидуально выразить в процессе эксперимента свое личное переживание и представление о предметах и явлениях мира. Критерием результативности детского экспериментирования является не качество результата, а характеристика процесса, объективирующего интеллектуальную активность, познавательную культуру и ценностное отношение к реальному миру.</w:t>
      </w:r>
    </w:p>
    <w:p w:rsidR="00EE35B2" w:rsidRPr="00EE35B2" w:rsidRDefault="00EE35B2" w:rsidP="00EE35B2">
      <w:pPr>
        <w:spacing w:after="0" w:line="240" w:lineRule="auto"/>
        <w:ind w:firstLine="184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:rsidR="009A095D" w:rsidRPr="00EE35B2" w:rsidRDefault="009A095D" w:rsidP="00EE35B2">
      <w:pPr>
        <w:spacing w:after="0" w:line="240" w:lineRule="auto"/>
        <w:ind w:firstLine="1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35B2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Список использованных источников:</w:t>
      </w:r>
    </w:p>
    <w:p w:rsidR="009A095D" w:rsidRPr="00EE35B2" w:rsidRDefault="009A095D" w:rsidP="00EE35B2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35B2">
        <w:rPr>
          <w:rFonts w:ascii="Times New Roman" w:eastAsia="Times New Roman" w:hAnsi="Times New Roman" w:cs="Times New Roman"/>
          <w:sz w:val="28"/>
          <w:szCs w:val="28"/>
          <w:lang w:eastAsia="ru-RU"/>
        </w:rPr>
        <w:t>А. И. Иванова. Методика организации экологических наблюдений и экспериментов в детском саду.</w:t>
      </w:r>
    </w:p>
    <w:p w:rsidR="009A095D" w:rsidRPr="00EE35B2" w:rsidRDefault="009A095D" w:rsidP="00EE35B2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35B2">
        <w:rPr>
          <w:rFonts w:ascii="Times New Roman" w:eastAsia="Times New Roman" w:hAnsi="Times New Roman" w:cs="Times New Roman"/>
          <w:sz w:val="28"/>
          <w:szCs w:val="28"/>
          <w:lang w:eastAsia="ru-RU"/>
        </w:rPr>
        <w:t>А. И. Иванова программа «Живая экология».</w:t>
      </w:r>
    </w:p>
    <w:p w:rsidR="009A095D" w:rsidRPr="00EE35B2" w:rsidRDefault="009A095D" w:rsidP="00EE35B2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35B2">
        <w:rPr>
          <w:rFonts w:ascii="Times New Roman" w:eastAsia="Times New Roman" w:hAnsi="Times New Roman" w:cs="Times New Roman"/>
          <w:sz w:val="28"/>
          <w:szCs w:val="28"/>
          <w:lang w:eastAsia="ru-RU"/>
        </w:rPr>
        <w:t>А. И. Иванова. Экологические наблюдения и эксперименты в детском саду.</w:t>
      </w:r>
    </w:p>
    <w:p w:rsidR="009A095D" w:rsidRPr="00EE35B2" w:rsidRDefault="009A095D" w:rsidP="00EE35B2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35B2">
        <w:rPr>
          <w:rFonts w:ascii="Times New Roman" w:eastAsia="Times New Roman" w:hAnsi="Times New Roman" w:cs="Times New Roman"/>
          <w:sz w:val="28"/>
          <w:szCs w:val="28"/>
          <w:lang w:eastAsia="ru-RU"/>
        </w:rPr>
        <w:t>Н. В. Коломина. Занятия по экологии в детском саду.</w:t>
      </w:r>
      <w:bookmarkStart w:id="0" w:name="_GoBack"/>
      <w:bookmarkEnd w:id="0"/>
    </w:p>
    <w:p w:rsidR="009A095D" w:rsidRPr="00EE35B2" w:rsidRDefault="009A095D" w:rsidP="00EE35B2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35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Т. Н. </w:t>
      </w:r>
      <w:proofErr w:type="spellStart"/>
      <w:r w:rsidRPr="00EE35B2">
        <w:rPr>
          <w:rFonts w:ascii="Times New Roman" w:eastAsia="Times New Roman" w:hAnsi="Times New Roman" w:cs="Times New Roman"/>
          <w:sz w:val="28"/>
          <w:szCs w:val="28"/>
          <w:lang w:eastAsia="ru-RU"/>
        </w:rPr>
        <w:t>Зенина</w:t>
      </w:r>
      <w:proofErr w:type="spellEnd"/>
      <w:r w:rsidRPr="00EE35B2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Наблюдения дошкольников за растениями и животными.</w:t>
      </w:r>
    </w:p>
    <w:p w:rsidR="009A095D" w:rsidRPr="00EE35B2" w:rsidRDefault="009A095D" w:rsidP="00EE35B2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35B2">
        <w:rPr>
          <w:rFonts w:ascii="Times New Roman" w:eastAsia="Times New Roman" w:hAnsi="Times New Roman" w:cs="Times New Roman"/>
          <w:sz w:val="28"/>
          <w:szCs w:val="28"/>
          <w:lang w:eastAsia="ru-RU"/>
        </w:rPr>
        <w:t>Н. А. Рыжова программа «Наш дом природа».</w:t>
      </w:r>
    </w:p>
    <w:p w:rsidR="009A095D" w:rsidRPr="00EE35B2" w:rsidRDefault="009A095D" w:rsidP="00EE35B2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35B2">
        <w:rPr>
          <w:rFonts w:ascii="Times New Roman" w:eastAsia="Times New Roman" w:hAnsi="Times New Roman" w:cs="Times New Roman"/>
          <w:sz w:val="28"/>
          <w:szCs w:val="28"/>
          <w:lang w:eastAsia="ru-RU"/>
        </w:rPr>
        <w:t>Н. А. Рыжова. Волшебница вода.</w:t>
      </w:r>
    </w:p>
    <w:p w:rsidR="009A095D" w:rsidRPr="00EE35B2" w:rsidRDefault="009A095D" w:rsidP="00EE35B2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35B2">
        <w:rPr>
          <w:rFonts w:ascii="Times New Roman" w:eastAsia="Times New Roman" w:hAnsi="Times New Roman" w:cs="Times New Roman"/>
          <w:sz w:val="28"/>
          <w:szCs w:val="28"/>
          <w:lang w:eastAsia="ru-RU"/>
        </w:rPr>
        <w:t>Н. А. Рыжова. Воздух - невидимка.</w:t>
      </w:r>
    </w:p>
    <w:p w:rsidR="009A095D" w:rsidRPr="00EE35B2" w:rsidRDefault="009A095D" w:rsidP="00EE35B2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35B2">
        <w:rPr>
          <w:rFonts w:ascii="Times New Roman" w:eastAsia="Times New Roman" w:hAnsi="Times New Roman" w:cs="Times New Roman"/>
          <w:sz w:val="28"/>
          <w:szCs w:val="28"/>
          <w:lang w:eastAsia="ru-RU"/>
        </w:rPr>
        <w:t>Н. А. Рыжова. Что у нас под ногами?</w:t>
      </w:r>
    </w:p>
    <w:p w:rsidR="009A095D" w:rsidRPr="00EE35B2" w:rsidRDefault="009A095D" w:rsidP="00EE35B2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35B2">
        <w:rPr>
          <w:rFonts w:ascii="Times New Roman" w:eastAsia="Times New Roman" w:hAnsi="Times New Roman" w:cs="Times New Roman"/>
          <w:sz w:val="28"/>
          <w:szCs w:val="28"/>
          <w:lang w:eastAsia="ru-RU"/>
        </w:rPr>
        <w:t>Н. А. Рыжова. Почва - живая земля.</w:t>
      </w:r>
    </w:p>
    <w:p w:rsidR="009A095D" w:rsidRPr="00EE35B2" w:rsidRDefault="009A095D" w:rsidP="00EE35B2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35B2">
        <w:rPr>
          <w:rFonts w:ascii="Times New Roman" w:eastAsia="Times New Roman" w:hAnsi="Times New Roman" w:cs="Times New Roman"/>
          <w:sz w:val="28"/>
          <w:szCs w:val="28"/>
          <w:lang w:eastAsia="ru-RU"/>
        </w:rPr>
        <w:t>Н. А. Рыжова. Деревья: от Акации до Ясеня.</w:t>
      </w:r>
    </w:p>
    <w:p w:rsidR="009A095D" w:rsidRPr="00EE35B2" w:rsidRDefault="009A095D" w:rsidP="00EE35B2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35B2">
        <w:rPr>
          <w:rFonts w:ascii="Times New Roman" w:eastAsia="Times New Roman" w:hAnsi="Times New Roman" w:cs="Times New Roman"/>
          <w:sz w:val="28"/>
          <w:szCs w:val="28"/>
          <w:lang w:eastAsia="ru-RU"/>
        </w:rPr>
        <w:t>Н. А. Рыжова. Экологический проект «Мое дерево».</w:t>
      </w:r>
    </w:p>
    <w:p w:rsidR="001D315F" w:rsidRPr="009A095D" w:rsidRDefault="001D315F">
      <w:pPr>
        <w:rPr>
          <w:sz w:val="24"/>
          <w:szCs w:val="24"/>
        </w:rPr>
      </w:pPr>
    </w:p>
    <w:sectPr w:rsidR="001D315F" w:rsidRPr="009A095D" w:rsidSect="00EE35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5A0B61"/>
    <w:multiLevelType w:val="multilevel"/>
    <w:tmpl w:val="59BA9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B2F7FB5"/>
    <w:multiLevelType w:val="multilevel"/>
    <w:tmpl w:val="1A3A6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F174FCB"/>
    <w:multiLevelType w:val="multilevel"/>
    <w:tmpl w:val="AA0AD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3676D93"/>
    <w:multiLevelType w:val="multilevel"/>
    <w:tmpl w:val="C05CF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9253320"/>
    <w:multiLevelType w:val="multilevel"/>
    <w:tmpl w:val="3CD2B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09B4691"/>
    <w:multiLevelType w:val="multilevel"/>
    <w:tmpl w:val="47FA9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3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A095D"/>
    <w:rsid w:val="001D315F"/>
    <w:rsid w:val="00475D47"/>
    <w:rsid w:val="009A095D"/>
    <w:rsid w:val="00EE3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15F"/>
  </w:style>
  <w:style w:type="paragraph" w:styleId="3">
    <w:name w:val="heading 3"/>
    <w:basedOn w:val="a"/>
    <w:link w:val="30"/>
    <w:uiPriority w:val="9"/>
    <w:qFormat/>
    <w:rsid w:val="009A095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A095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avtor">
    <w:name w:val="avtor"/>
    <w:basedOn w:val="a"/>
    <w:rsid w:val="009A09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9A09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9A095D"/>
  </w:style>
  <w:style w:type="paragraph" w:customStyle="1" w:styleId="dlg">
    <w:name w:val="dlg"/>
    <w:basedOn w:val="a"/>
    <w:rsid w:val="009A09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74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75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2030</Words>
  <Characters>11575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4</cp:revision>
  <dcterms:created xsi:type="dcterms:W3CDTF">2017-05-11T12:50:00Z</dcterms:created>
  <dcterms:modified xsi:type="dcterms:W3CDTF">2017-05-11T17:04:00Z</dcterms:modified>
</cp:coreProperties>
</file>