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F" w:rsidRDefault="005103AF" w:rsidP="0044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Консультация для родителей и педагогов </w:t>
      </w:r>
    </w:p>
    <w:p w:rsidR="009842CA" w:rsidRDefault="004433A2" w:rsidP="004433A2">
      <w:pPr>
        <w:spacing w:after="0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4433A2">
        <w:rPr>
          <w:rFonts w:ascii="Times New Roman" w:hAnsi="Times New Roman" w:cs="Times New Roman"/>
          <w:b/>
          <w:sz w:val="28"/>
          <w:szCs w:val="28"/>
        </w:rPr>
        <w:t>"</w:t>
      </w:r>
      <w:r w:rsidR="001514D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D502B7">
        <w:rPr>
          <w:rFonts w:ascii="Times New Roman" w:hAnsi="Times New Roman" w:cs="Times New Roman"/>
          <w:b/>
          <w:sz w:val="28"/>
          <w:szCs w:val="28"/>
        </w:rPr>
        <w:t xml:space="preserve"> ловкости у детей дошкольного возраста</w:t>
      </w:r>
      <w:r w:rsidR="001514DF">
        <w:rPr>
          <w:rFonts w:ascii="Times New Roman" w:hAnsi="Times New Roman" w:cs="Times New Roman"/>
          <w:b/>
          <w:sz w:val="28"/>
          <w:szCs w:val="28"/>
        </w:rPr>
        <w:t xml:space="preserve"> в детском саду и дома</w:t>
      </w:r>
      <w:r w:rsidR="00D502B7">
        <w:rPr>
          <w:rFonts w:ascii="Times New Roman" w:hAnsi="Times New Roman" w:cs="Times New Roman"/>
          <w:b/>
          <w:sz w:val="28"/>
          <w:szCs w:val="28"/>
        </w:rPr>
        <w:t>.</w:t>
      </w:r>
      <w:r w:rsidRPr="004433A2">
        <w:rPr>
          <w:rFonts w:ascii="Times New Roman" w:hAnsi="Times New Roman" w:cs="Times New Roman"/>
          <w:b/>
          <w:sz w:val="28"/>
          <w:szCs w:val="28"/>
        </w:rPr>
        <w:t>"</w:t>
      </w:r>
    </w:p>
    <w:p w:rsidR="009842CA" w:rsidRPr="009842CA" w:rsidRDefault="009842CA" w:rsidP="009842C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4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 - Мальцева Таисия Викторовна, инструктор по физической культуре</w:t>
      </w:r>
    </w:p>
    <w:p w:rsidR="009842CA" w:rsidRDefault="009842CA" w:rsidP="009842C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4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МБДОУ"Детский сад №63 </w:t>
      </w:r>
      <w:proofErr w:type="spellStart"/>
      <w:r w:rsidRPr="00984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общеразвивающего</w:t>
      </w:r>
      <w:proofErr w:type="spellEnd"/>
      <w:r w:rsidRPr="00984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вида"</w:t>
      </w:r>
    </w:p>
    <w:p w:rsidR="004433A2" w:rsidRDefault="009842CA" w:rsidP="009842C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4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Петропавловск- Камчатский</w:t>
      </w:r>
    </w:p>
    <w:p w:rsidR="009842CA" w:rsidRPr="009842CA" w:rsidRDefault="009842CA" w:rsidP="009842CA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433A2" w:rsidRPr="004433A2" w:rsidRDefault="004433A2" w:rsidP="001514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3A2">
        <w:rPr>
          <w:rFonts w:ascii="Times New Roman" w:hAnsi="Times New Roman" w:cs="Times New Roman"/>
          <w:sz w:val="28"/>
          <w:szCs w:val="28"/>
        </w:rPr>
        <w:t>Физические качества — ловкость, быстрота, сила, выносливость, гибкость, равновесие — сложный комплекс морфофункциональных, биологических и психологических свойств организма, которые определяют силовые, скоростно-силовые и временные характеристики движения ребенка.</w:t>
      </w:r>
      <w:r>
        <w:rPr>
          <w:rFonts w:ascii="Times New Roman" w:hAnsi="Times New Roman" w:cs="Times New Roman"/>
          <w:sz w:val="28"/>
          <w:szCs w:val="28"/>
        </w:rPr>
        <w:t xml:space="preserve"> Обратим внимание на такое качество - ловкость.  В методической литературе </w:t>
      </w:r>
      <w:r w:rsidRPr="004433A2">
        <w:rPr>
          <w:rFonts w:ascii="Times New Roman" w:hAnsi="Times New Roman" w:cs="Times New Roman"/>
          <w:i/>
          <w:sz w:val="28"/>
          <w:szCs w:val="28"/>
          <w:u w:val="single"/>
        </w:rPr>
        <w:t>ловкость</w:t>
      </w:r>
      <w:r w:rsidRPr="004433A2">
        <w:rPr>
          <w:rFonts w:ascii="Times New Roman" w:hAnsi="Times New Roman" w:cs="Times New Roman"/>
          <w:i/>
          <w:sz w:val="28"/>
          <w:szCs w:val="28"/>
        </w:rPr>
        <w:t xml:space="preserve"> определяется как — способность быстро овладевать новыми движениями и их сочетаниями, а также умение действовать в изменяющихся условиях правильно, быстро и находчиво.</w:t>
      </w:r>
    </w:p>
    <w:p w:rsidR="004433A2" w:rsidRPr="004433A2" w:rsidRDefault="001514DF" w:rsidP="0044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3A2" w:rsidRPr="004433A2">
        <w:rPr>
          <w:rFonts w:ascii="Times New Roman" w:hAnsi="Times New Roman" w:cs="Times New Roman"/>
          <w:sz w:val="28"/>
          <w:szCs w:val="28"/>
        </w:rPr>
        <w:t>Физические упражнения</w:t>
      </w:r>
      <w:r w:rsidR="00D14FF0">
        <w:rPr>
          <w:rFonts w:ascii="Times New Roman" w:hAnsi="Times New Roman" w:cs="Times New Roman"/>
          <w:sz w:val="28"/>
          <w:szCs w:val="28"/>
        </w:rPr>
        <w:t xml:space="preserve">, как средства развития ловкости детей дошкольного возраста: </w:t>
      </w:r>
      <w:r w:rsidR="00D14FF0" w:rsidRPr="00FA0D3D">
        <w:rPr>
          <w:rFonts w:ascii="Times New Roman" w:hAnsi="Times New Roman" w:cs="Times New Roman"/>
          <w:b/>
          <w:sz w:val="28"/>
          <w:szCs w:val="28"/>
        </w:rPr>
        <w:t xml:space="preserve">ходьба </w:t>
      </w:r>
      <w:r w:rsidR="004433A2" w:rsidRPr="00FA0D3D">
        <w:rPr>
          <w:rFonts w:ascii="Times New Roman" w:hAnsi="Times New Roman" w:cs="Times New Roman"/>
          <w:b/>
          <w:sz w:val="28"/>
          <w:szCs w:val="28"/>
        </w:rPr>
        <w:t>и бег</w:t>
      </w:r>
      <w:r w:rsidR="004433A2" w:rsidRPr="004433A2">
        <w:rPr>
          <w:rFonts w:ascii="Times New Roman" w:hAnsi="Times New Roman" w:cs="Times New Roman"/>
          <w:sz w:val="28"/>
          <w:szCs w:val="28"/>
        </w:rPr>
        <w:t xml:space="preserve"> между предметам</w:t>
      </w:r>
      <w:r w:rsidR="00D14FF0">
        <w:rPr>
          <w:rFonts w:ascii="Times New Roman" w:hAnsi="Times New Roman" w:cs="Times New Roman"/>
          <w:sz w:val="28"/>
          <w:szCs w:val="28"/>
        </w:rPr>
        <w:t>и, с преодолением различных пре</w:t>
      </w:r>
      <w:r w:rsidR="004433A2" w:rsidRPr="004433A2">
        <w:rPr>
          <w:rFonts w:ascii="Times New Roman" w:hAnsi="Times New Roman" w:cs="Times New Roman"/>
          <w:sz w:val="28"/>
          <w:szCs w:val="28"/>
        </w:rPr>
        <w:t xml:space="preserve">пятствий (пролезть в обруч, перепрыгнуть через предмет), </w:t>
      </w:r>
    </w:p>
    <w:p w:rsidR="004433A2" w:rsidRPr="004433A2" w:rsidRDefault="004433A2" w:rsidP="0044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D3D">
        <w:rPr>
          <w:rFonts w:ascii="Times New Roman" w:hAnsi="Times New Roman" w:cs="Times New Roman"/>
          <w:b/>
          <w:sz w:val="28"/>
          <w:szCs w:val="28"/>
        </w:rPr>
        <w:t>метание</w:t>
      </w:r>
      <w:r w:rsidRPr="004433A2">
        <w:rPr>
          <w:rFonts w:ascii="Times New Roman" w:hAnsi="Times New Roman" w:cs="Times New Roman"/>
          <w:sz w:val="28"/>
          <w:szCs w:val="28"/>
        </w:rPr>
        <w:t xml:space="preserve">, игры в мяч, </w:t>
      </w:r>
      <w:r w:rsidRPr="00FA0D3D">
        <w:rPr>
          <w:rFonts w:ascii="Times New Roman" w:hAnsi="Times New Roman" w:cs="Times New Roman"/>
          <w:b/>
          <w:sz w:val="28"/>
          <w:szCs w:val="28"/>
        </w:rPr>
        <w:t>прыжки</w:t>
      </w:r>
      <w:r w:rsidRPr="004433A2">
        <w:rPr>
          <w:rFonts w:ascii="Times New Roman" w:hAnsi="Times New Roman" w:cs="Times New Roman"/>
          <w:sz w:val="28"/>
          <w:szCs w:val="28"/>
        </w:rPr>
        <w:t xml:space="preserve">, </w:t>
      </w:r>
      <w:r w:rsidRPr="00FA0D3D">
        <w:rPr>
          <w:rFonts w:ascii="Times New Roman" w:hAnsi="Times New Roman" w:cs="Times New Roman"/>
          <w:b/>
          <w:sz w:val="28"/>
          <w:szCs w:val="28"/>
        </w:rPr>
        <w:t>лазание</w:t>
      </w:r>
      <w:r w:rsidRPr="004433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433A2">
        <w:rPr>
          <w:rFonts w:ascii="Times New Roman" w:hAnsi="Times New Roman" w:cs="Times New Roman"/>
          <w:sz w:val="28"/>
          <w:szCs w:val="28"/>
        </w:rPr>
        <w:t>общеразвивающ</w:t>
      </w:r>
      <w:r w:rsidR="00D14FF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D14FF0">
        <w:rPr>
          <w:rFonts w:ascii="Times New Roman" w:hAnsi="Times New Roman" w:cs="Times New Roman"/>
          <w:sz w:val="28"/>
          <w:szCs w:val="28"/>
        </w:rPr>
        <w:t xml:space="preserve"> </w:t>
      </w:r>
      <w:r w:rsidRPr="00FA0D3D">
        <w:rPr>
          <w:rFonts w:ascii="Times New Roman" w:hAnsi="Times New Roman" w:cs="Times New Roman"/>
          <w:b/>
          <w:sz w:val="28"/>
          <w:szCs w:val="28"/>
        </w:rPr>
        <w:t>упражнения с предмет</w:t>
      </w:r>
      <w:r w:rsidR="00D14FF0" w:rsidRPr="00FA0D3D">
        <w:rPr>
          <w:rFonts w:ascii="Times New Roman" w:hAnsi="Times New Roman" w:cs="Times New Roman"/>
          <w:b/>
          <w:sz w:val="28"/>
          <w:szCs w:val="28"/>
        </w:rPr>
        <w:t>ами различной формы, массы, объ</w:t>
      </w:r>
      <w:r w:rsidRPr="00FA0D3D">
        <w:rPr>
          <w:rFonts w:ascii="Times New Roman" w:hAnsi="Times New Roman" w:cs="Times New Roman"/>
          <w:b/>
          <w:sz w:val="28"/>
          <w:szCs w:val="28"/>
        </w:rPr>
        <w:t>ема</w:t>
      </w:r>
      <w:r w:rsidRPr="004433A2">
        <w:rPr>
          <w:rFonts w:ascii="Times New Roman" w:hAnsi="Times New Roman" w:cs="Times New Roman"/>
          <w:sz w:val="28"/>
          <w:szCs w:val="28"/>
        </w:rPr>
        <w:t>; подвижные игры; с</w:t>
      </w:r>
      <w:r w:rsidR="00D14FF0">
        <w:rPr>
          <w:rFonts w:ascii="Times New Roman" w:hAnsi="Times New Roman" w:cs="Times New Roman"/>
          <w:sz w:val="28"/>
          <w:szCs w:val="28"/>
        </w:rPr>
        <w:t xml:space="preserve">овместные </w:t>
      </w:r>
      <w:r w:rsidR="00D14FF0" w:rsidRPr="00FA0D3D">
        <w:rPr>
          <w:rFonts w:ascii="Times New Roman" w:hAnsi="Times New Roman" w:cs="Times New Roman"/>
          <w:b/>
          <w:sz w:val="28"/>
          <w:szCs w:val="28"/>
        </w:rPr>
        <w:t>упражнения с мячами</w:t>
      </w:r>
      <w:r w:rsidR="00D14FF0">
        <w:rPr>
          <w:rFonts w:ascii="Times New Roman" w:hAnsi="Times New Roman" w:cs="Times New Roman"/>
          <w:sz w:val="28"/>
          <w:szCs w:val="28"/>
        </w:rPr>
        <w:t xml:space="preserve">, </w:t>
      </w:r>
      <w:r w:rsidRPr="004433A2">
        <w:rPr>
          <w:rFonts w:ascii="Times New Roman" w:hAnsi="Times New Roman" w:cs="Times New Roman"/>
          <w:sz w:val="28"/>
          <w:szCs w:val="28"/>
        </w:rPr>
        <w:t>шестами, выполняемые</w:t>
      </w:r>
      <w:r w:rsidR="00D14FF0">
        <w:rPr>
          <w:rFonts w:ascii="Times New Roman" w:hAnsi="Times New Roman" w:cs="Times New Roman"/>
          <w:sz w:val="28"/>
          <w:szCs w:val="28"/>
        </w:rPr>
        <w:t xml:space="preserve"> вдвоем, небольшой группой; при</w:t>
      </w:r>
      <w:r w:rsidRPr="004433A2">
        <w:rPr>
          <w:rFonts w:ascii="Times New Roman" w:hAnsi="Times New Roman" w:cs="Times New Roman"/>
          <w:sz w:val="28"/>
          <w:szCs w:val="28"/>
        </w:rPr>
        <w:t>менение необычных ис</w:t>
      </w:r>
      <w:r w:rsidR="00D14FF0">
        <w:rPr>
          <w:rFonts w:ascii="Times New Roman" w:hAnsi="Times New Roman" w:cs="Times New Roman"/>
          <w:sz w:val="28"/>
          <w:szCs w:val="28"/>
        </w:rPr>
        <w:t>ходных положений (бег из положе</w:t>
      </w:r>
      <w:r w:rsidRPr="004433A2">
        <w:rPr>
          <w:rFonts w:ascii="Times New Roman" w:hAnsi="Times New Roman" w:cs="Times New Roman"/>
          <w:sz w:val="28"/>
          <w:szCs w:val="28"/>
        </w:rPr>
        <w:t>ния стоя на коленях, сидя; прыжок из полож</w:t>
      </w:r>
      <w:r w:rsidR="00D14FF0">
        <w:rPr>
          <w:rFonts w:ascii="Times New Roman" w:hAnsi="Times New Roman" w:cs="Times New Roman"/>
          <w:sz w:val="28"/>
          <w:szCs w:val="28"/>
        </w:rPr>
        <w:t xml:space="preserve">ения стоя </w:t>
      </w:r>
      <w:r w:rsidRPr="004433A2">
        <w:rPr>
          <w:rFonts w:ascii="Times New Roman" w:hAnsi="Times New Roman" w:cs="Times New Roman"/>
          <w:sz w:val="28"/>
          <w:szCs w:val="28"/>
        </w:rPr>
        <w:t>спиной по направлен</w:t>
      </w:r>
      <w:r w:rsidR="00D14FF0">
        <w:rPr>
          <w:rFonts w:ascii="Times New Roman" w:hAnsi="Times New Roman" w:cs="Times New Roman"/>
          <w:sz w:val="28"/>
          <w:szCs w:val="28"/>
        </w:rPr>
        <w:t xml:space="preserve">ию движения), </w:t>
      </w:r>
      <w:r w:rsidR="00D14FF0" w:rsidRPr="005103AF">
        <w:rPr>
          <w:rFonts w:ascii="Times New Roman" w:hAnsi="Times New Roman" w:cs="Times New Roman"/>
          <w:b/>
          <w:sz w:val="28"/>
          <w:szCs w:val="28"/>
        </w:rPr>
        <w:t>быстрая смена раз</w:t>
      </w:r>
      <w:r w:rsidRPr="005103AF">
        <w:rPr>
          <w:rFonts w:ascii="Times New Roman" w:hAnsi="Times New Roman" w:cs="Times New Roman"/>
          <w:b/>
          <w:sz w:val="28"/>
          <w:szCs w:val="28"/>
        </w:rPr>
        <w:t>личных положений</w:t>
      </w:r>
      <w:r w:rsidRPr="004433A2">
        <w:rPr>
          <w:rFonts w:ascii="Times New Roman" w:hAnsi="Times New Roman" w:cs="Times New Roman"/>
          <w:sz w:val="28"/>
          <w:szCs w:val="28"/>
        </w:rPr>
        <w:t xml:space="preserve"> (сесть,</w:t>
      </w:r>
      <w:r w:rsidR="00D14FF0">
        <w:rPr>
          <w:rFonts w:ascii="Times New Roman" w:hAnsi="Times New Roman" w:cs="Times New Roman"/>
          <w:sz w:val="28"/>
          <w:szCs w:val="28"/>
        </w:rPr>
        <w:t xml:space="preserve"> лечь, встать); </w:t>
      </w:r>
      <w:r w:rsidR="00D14FF0" w:rsidRPr="005103AF">
        <w:rPr>
          <w:rFonts w:ascii="Times New Roman" w:hAnsi="Times New Roman" w:cs="Times New Roman"/>
          <w:b/>
          <w:sz w:val="28"/>
          <w:szCs w:val="28"/>
        </w:rPr>
        <w:t>изменение скоро</w:t>
      </w:r>
      <w:r w:rsidRPr="005103AF">
        <w:rPr>
          <w:rFonts w:ascii="Times New Roman" w:hAnsi="Times New Roman" w:cs="Times New Roman"/>
          <w:b/>
          <w:sz w:val="28"/>
          <w:szCs w:val="28"/>
        </w:rPr>
        <w:t>сти или темпа движений</w:t>
      </w:r>
      <w:r w:rsidRPr="004433A2">
        <w:rPr>
          <w:rFonts w:ascii="Times New Roman" w:hAnsi="Times New Roman" w:cs="Times New Roman"/>
          <w:sz w:val="28"/>
          <w:szCs w:val="28"/>
        </w:rPr>
        <w:t>, разные ритмические сочетания и последовательность элементов</w:t>
      </w:r>
      <w:r w:rsidR="00D14FF0">
        <w:rPr>
          <w:rFonts w:ascii="Times New Roman" w:hAnsi="Times New Roman" w:cs="Times New Roman"/>
          <w:sz w:val="28"/>
          <w:szCs w:val="28"/>
        </w:rPr>
        <w:t>.</w:t>
      </w:r>
    </w:p>
    <w:p w:rsidR="004433A2" w:rsidRDefault="00D14FF0" w:rsidP="00D14F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F0">
        <w:rPr>
          <w:rFonts w:ascii="Times New Roman" w:hAnsi="Times New Roman" w:cs="Times New Roman"/>
          <w:sz w:val="28"/>
          <w:szCs w:val="28"/>
        </w:rPr>
        <w:t>По мнению ученых, развитие физических качеств и формирование двиг</w:t>
      </w:r>
      <w:r>
        <w:rPr>
          <w:rFonts w:ascii="Times New Roman" w:hAnsi="Times New Roman" w:cs="Times New Roman"/>
          <w:sz w:val="28"/>
          <w:szCs w:val="28"/>
        </w:rPr>
        <w:t>ательных умений и навыков подчи</w:t>
      </w:r>
      <w:r w:rsidRPr="00D14FF0">
        <w:rPr>
          <w:rFonts w:ascii="Times New Roman" w:hAnsi="Times New Roman" w:cs="Times New Roman"/>
          <w:sz w:val="28"/>
          <w:szCs w:val="28"/>
        </w:rPr>
        <w:t>нены следующей закономерности: уровень развития физических качеств  обусловливает  способность  ребенка  осваивать  новые упражнения, умения, навыки, и, наоборот, — двигательный опыт ребенка, уровень усвоения дви</w:t>
      </w:r>
      <w:r>
        <w:rPr>
          <w:rFonts w:ascii="Times New Roman" w:hAnsi="Times New Roman" w:cs="Times New Roman"/>
          <w:sz w:val="28"/>
          <w:szCs w:val="28"/>
        </w:rPr>
        <w:t>гательных умений и навыков обес</w:t>
      </w:r>
      <w:r w:rsidRPr="00D14FF0">
        <w:rPr>
          <w:rFonts w:ascii="Times New Roman" w:hAnsi="Times New Roman" w:cs="Times New Roman"/>
          <w:sz w:val="28"/>
          <w:szCs w:val="28"/>
        </w:rPr>
        <w:t>печивают развитие физических качеств</w:t>
      </w:r>
      <w:r w:rsidR="005103AF">
        <w:rPr>
          <w:rFonts w:ascii="Times New Roman" w:hAnsi="Times New Roman" w:cs="Times New Roman"/>
          <w:sz w:val="28"/>
          <w:szCs w:val="28"/>
        </w:rPr>
        <w:t>.</w:t>
      </w:r>
    </w:p>
    <w:p w:rsidR="00D502B7" w:rsidRDefault="005103AF" w:rsidP="00D50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детей дошкольного возраста наиболее интересней и быстрее процесс развития психофизических качеств</w:t>
      </w:r>
      <w:r w:rsidR="00D162A3">
        <w:rPr>
          <w:rFonts w:ascii="Times New Roman" w:hAnsi="Times New Roman" w:cs="Times New Roman"/>
          <w:sz w:val="28"/>
          <w:szCs w:val="28"/>
        </w:rPr>
        <w:t xml:space="preserve">, в том числе и ловкости, </w:t>
      </w:r>
      <w:r>
        <w:rPr>
          <w:rFonts w:ascii="Times New Roman" w:hAnsi="Times New Roman" w:cs="Times New Roman"/>
          <w:sz w:val="28"/>
          <w:szCs w:val="28"/>
        </w:rPr>
        <w:t>происходит  через подвижные игры и игровые упражнения.</w:t>
      </w:r>
      <w:r w:rsidR="00D502B7" w:rsidRPr="00D50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B7" w:rsidRPr="00D502B7" w:rsidRDefault="00D502B7" w:rsidP="00D502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B7">
        <w:rPr>
          <w:rFonts w:ascii="Times New Roman" w:hAnsi="Times New Roman" w:cs="Times New Roman"/>
          <w:b/>
          <w:sz w:val="28"/>
          <w:szCs w:val="28"/>
        </w:rPr>
        <w:t>Продолжительность подвижных игр в разных возрастных группах детей</w:t>
      </w:r>
    </w:p>
    <w:tbl>
      <w:tblPr>
        <w:tblStyle w:val="a4"/>
        <w:tblW w:w="0" w:type="auto"/>
        <w:tblLook w:val="04A0"/>
      </w:tblPr>
      <w:tblGrid>
        <w:gridCol w:w="1791"/>
        <w:gridCol w:w="1791"/>
        <w:gridCol w:w="1782"/>
        <w:gridCol w:w="1790"/>
        <w:gridCol w:w="2417"/>
      </w:tblGrid>
      <w:tr w:rsidR="00D502B7" w:rsidTr="00A06245">
        <w:tc>
          <w:tcPr>
            <w:tcW w:w="1791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шая 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шая 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</w:t>
            </w:r>
          </w:p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502B7" w:rsidRPr="004433A2" w:rsidRDefault="00D502B7" w:rsidP="00A062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B7" w:rsidTr="00A06245">
        <w:tc>
          <w:tcPr>
            <w:tcW w:w="9571" w:type="dxa"/>
            <w:gridSpan w:val="5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 2 раза (на утренней и вечерней прогулках)</w:t>
            </w:r>
          </w:p>
        </w:tc>
      </w:tr>
      <w:tr w:rsidR="00D502B7" w:rsidTr="00A06245"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35">
              <w:rPr>
                <w:rFonts w:ascii="Times New Roman" w:hAnsi="Times New Roman" w:cs="Times New Roman"/>
                <w:sz w:val="28"/>
                <w:szCs w:val="28"/>
              </w:rPr>
              <w:t>10— 15 мин</w:t>
            </w:r>
          </w:p>
        </w:tc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15— 20</w:t>
            </w:r>
            <w:r w:rsidRPr="0028023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782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20— 2</w:t>
            </w:r>
            <w:r w:rsidRPr="0028023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790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25— 30</w:t>
            </w:r>
            <w:r w:rsidRPr="0028023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17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30— 40 </w:t>
            </w:r>
            <w:r w:rsidRPr="00280235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D502B7" w:rsidTr="00A06245">
        <w:tc>
          <w:tcPr>
            <w:tcW w:w="9571" w:type="dxa"/>
            <w:gridSpan w:val="5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В дни проведения физкультурных занятий</w:t>
            </w:r>
          </w:p>
        </w:tc>
      </w:tr>
      <w:tr w:rsidR="00D502B7" w:rsidTr="00A06245"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6 — 8 мин</w:t>
            </w:r>
          </w:p>
        </w:tc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6— 10 мин</w:t>
            </w:r>
          </w:p>
        </w:tc>
        <w:tc>
          <w:tcPr>
            <w:tcW w:w="1782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8 — 12 мин</w:t>
            </w:r>
          </w:p>
        </w:tc>
        <w:tc>
          <w:tcPr>
            <w:tcW w:w="1790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10–12 мин</w:t>
            </w:r>
          </w:p>
        </w:tc>
        <w:tc>
          <w:tcPr>
            <w:tcW w:w="2417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2FE">
              <w:rPr>
                <w:rFonts w:ascii="Times New Roman" w:hAnsi="Times New Roman" w:cs="Times New Roman"/>
                <w:sz w:val="28"/>
                <w:szCs w:val="28"/>
              </w:rPr>
              <w:t>12–15 мин</w:t>
            </w:r>
          </w:p>
        </w:tc>
      </w:tr>
    </w:tbl>
    <w:p w:rsidR="00D502B7" w:rsidRPr="00D502B7" w:rsidRDefault="00D502B7" w:rsidP="00D50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2B7">
        <w:rPr>
          <w:rFonts w:ascii="Times New Roman" w:hAnsi="Times New Roman" w:cs="Times New Roman"/>
          <w:b/>
          <w:sz w:val="28"/>
          <w:szCs w:val="28"/>
        </w:rPr>
        <w:t>Количество подвижных игр</w:t>
      </w:r>
    </w:p>
    <w:tbl>
      <w:tblPr>
        <w:tblStyle w:val="a4"/>
        <w:tblW w:w="0" w:type="auto"/>
        <w:tblLook w:val="04A0"/>
      </w:tblPr>
      <w:tblGrid>
        <w:gridCol w:w="1791"/>
        <w:gridCol w:w="1791"/>
        <w:gridCol w:w="1782"/>
        <w:gridCol w:w="1790"/>
        <w:gridCol w:w="2417"/>
      </w:tblGrid>
      <w:tr w:rsidR="00D502B7" w:rsidTr="00A06245">
        <w:tc>
          <w:tcPr>
            <w:tcW w:w="1791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шая 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шая 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502B7" w:rsidRPr="005103AF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D502B7" w:rsidRPr="004433A2" w:rsidRDefault="00D502B7" w:rsidP="00A062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</w:t>
            </w:r>
            <w:r w:rsidRPr="005103AF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  <w:p w:rsidR="00D502B7" w:rsidRDefault="00D502B7" w:rsidP="00A06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2B7" w:rsidTr="00A06245"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82" w:type="dxa"/>
          </w:tcPr>
          <w:p w:rsidR="00D502B7" w:rsidRPr="005103AF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90" w:type="dxa"/>
          </w:tcPr>
          <w:p w:rsidR="00D502B7" w:rsidRPr="005103AF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17" w:type="dxa"/>
          </w:tcPr>
          <w:p w:rsidR="00D502B7" w:rsidRDefault="00D502B7" w:rsidP="00D50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</w:tbl>
    <w:p w:rsidR="005103AF" w:rsidRDefault="005103AF" w:rsidP="00510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предрасположены уже к спортивным подвижным играм, таким как футбол, баскетбол, </w:t>
      </w:r>
      <w:r w:rsidR="00D502B7">
        <w:rPr>
          <w:rFonts w:ascii="Times New Roman" w:hAnsi="Times New Roman" w:cs="Times New Roman"/>
          <w:sz w:val="28"/>
          <w:szCs w:val="28"/>
        </w:rPr>
        <w:t xml:space="preserve">теннис, волейбол, </w:t>
      </w:r>
      <w:r>
        <w:rPr>
          <w:rFonts w:ascii="Times New Roman" w:hAnsi="Times New Roman" w:cs="Times New Roman"/>
          <w:sz w:val="28"/>
          <w:szCs w:val="28"/>
        </w:rPr>
        <w:t>городки, бадминтон, но по упрощенным правилам</w:t>
      </w:r>
      <w:r w:rsidR="00D50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Спортивные игры </w:t>
      </w:r>
      <w:r w:rsidRPr="005103AF">
        <w:rPr>
          <w:rFonts w:ascii="Times New Roman" w:hAnsi="Times New Roman" w:cs="Times New Roman"/>
          <w:sz w:val="28"/>
          <w:szCs w:val="28"/>
        </w:rPr>
        <w:t>требуют собранности, орган</w:t>
      </w:r>
      <w:r>
        <w:rPr>
          <w:rFonts w:ascii="Times New Roman" w:hAnsi="Times New Roman" w:cs="Times New Roman"/>
          <w:sz w:val="28"/>
          <w:szCs w:val="28"/>
        </w:rPr>
        <w:t xml:space="preserve">изованности, наблюдательности, </w:t>
      </w:r>
      <w:r w:rsidRPr="005103AF">
        <w:rPr>
          <w:rFonts w:ascii="Times New Roman" w:hAnsi="Times New Roman" w:cs="Times New Roman"/>
          <w:sz w:val="28"/>
          <w:szCs w:val="28"/>
        </w:rPr>
        <w:t>владения определенной техникой д</w:t>
      </w:r>
      <w:r>
        <w:rPr>
          <w:rFonts w:ascii="Times New Roman" w:hAnsi="Times New Roman" w:cs="Times New Roman"/>
          <w:sz w:val="28"/>
          <w:szCs w:val="28"/>
        </w:rPr>
        <w:t xml:space="preserve">вижений, быстроты двигательной  </w:t>
      </w:r>
      <w:r w:rsidRPr="005103AF">
        <w:rPr>
          <w:rFonts w:ascii="Times New Roman" w:hAnsi="Times New Roman" w:cs="Times New Roman"/>
          <w:sz w:val="28"/>
          <w:szCs w:val="28"/>
        </w:rPr>
        <w:t>реакции</w:t>
      </w:r>
      <w:r>
        <w:rPr>
          <w:rFonts w:ascii="Times New Roman" w:hAnsi="Times New Roman" w:cs="Times New Roman"/>
          <w:sz w:val="28"/>
          <w:szCs w:val="28"/>
        </w:rPr>
        <w:t>, все перечисленные качества отражаются на развитии ловкости</w:t>
      </w:r>
      <w:r w:rsidRPr="005103AF">
        <w:rPr>
          <w:rFonts w:ascii="Times New Roman" w:hAnsi="Times New Roman" w:cs="Times New Roman"/>
          <w:sz w:val="28"/>
          <w:szCs w:val="28"/>
        </w:rPr>
        <w:t>.</w:t>
      </w:r>
      <w:r w:rsidR="00D502B7">
        <w:rPr>
          <w:rFonts w:ascii="Times New Roman" w:hAnsi="Times New Roman" w:cs="Times New Roman"/>
          <w:sz w:val="28"/>
          <w:szCs w:val="28"/>
        </w:rPr>
        <w:t xml:space="preserve"> Не менее важными упражнениями становятся у старших дошкольников - спортивные, для развития ловкости особенно следует обратить внимание обучению катания на велосипеде, самокате,  на коньках, в том числе на роликовых, на лыжах, на санках.</w:t>
      </w:r>
    </w:p>
    <w:p w:rsidR="00280235" w:rsidRDefault="001514DF" w:rsidP="00510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детей дошкольного возраста некоторые упражнения являются особенно сложными, одним из таковых является обучение прыжкам через короткую скакалку. </w:t>
      </w:r>
      <w:r w:rsidR="005A25E3">
        <w:rPr>
          <w:rFonts w:ascii="Times New Roman" w:hAnsi="Times New Roman" w:cs="Times New Roman"/>
          <w:sz w:val="28"/>
          <w:szCs w:val="28"/>
        </w:rPr>
        <w:t xml:space="preserve">Особое внимание в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 </w:t>
      </w:r>
      <w:r w:rsidR="00D162A3">
        <w:rPr>
          <w:rFonts w:ascii="Times New Roman" w:hAnsi="Times New Roman" w:cs="Times New Roman"/>
          <w:sz w:val="28"/>
          <w:szCs w:val="28"/>
        </w:rPr>
        <w:t xml:space="preserve">уделяется </w:t>
      </w:r>
      <w:r>
        <w:rPr>
          <w:rFonts w:ascii="Times New Roman" w:hAnsi="Times New Roman" w:cs="Times New Roman"/>
          <w:sz w:val="28"/>
          <w:szCs w:val="28"/>
        </w:rPr>
        <w:t xml:space="preserve">именно этому упражнению. Родители могут освоить важные детали при обучении прыжкам через скакалку и </w:t>
      </w:r>
      <w:r w:rsidR="00D162A3">
        <w:rPr>
          <w:rFonts w:ascii="Times New Roman" w:hAnsi="Times New Roman" w:cs="Times New Roman"/>
          <w:sz w:val="28"/>
          <w:szCs w:val="28"/>
        </w:rPr>
        <w:t xml:space="preserve">помогать детям. 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25E3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5A25E3">
        <w:rPr>
          <w:rFonts w:ascii="Times New Roman" w:hAnsi="Times New Roman" w:cs="Times New Roman"/>
          <w:sz w:val="28"/>
          <w:szCs w:val="28"/>
          <w:u w:val="single"/>
        </w:rPr>
        <w:tab/>
        <w:t>правильно</w:t>
      </w:r>
      <w:r w:rsidRPr="005A25E3">
        <w:rPr>
          <w:rFonts w:ascii="Times New Roman" w:hAnsi="Times New Roman" w:cs="Times New Roman"/>
          <w:sz w:val="28"/>
          <w:szCs w:val="28"/>
          <w:u w:val="single"/>
        </w:rPr>
        <w:tab/>
        <w:t>подобрать</w:t>
      </w:r>
      <w:r w:rsidRPr="005A25E3">
        <w:rPr>
          <w:rFonts w:ascii="Times New Roman" w:hAnsi="Times New Roman" w:cs="Times New Roman"/>
          <w:sz w:val="28"/>
          <w:szCs w:val="28"/>
          <w:u w:val="single"/>
        </w:rPr>
        <w:tab/>
        <w:t>скакалку</w:t>
      </w:r>
      <w:r w:rsidRPr="005A25E3">
        <w:rPr>
          <w:rFonts w:ascii="Times New Roman" w:hAnsi="Times New Roman" w:cs="Times New Roman"/>
          <w:sz w:val="28"/>
          <w:szCs w:val="28"/>
          <w:u w:val="single"/>
        </w:rPr>
        <w:tab/>
        <w:t>для</w:t>
      </w:r>
      <w:r w:rsidRPr="005A25E3">
        <w:rPr>
          <w:rFonts w:ascii="Times New Roman" w:hAnsi="Times New Roman" w:cs="Times New Roman"/>
          <w:sz w:val="28"/>
          <w:szCs w:val="28"/>
          <w:u w:val="single"/>
        </w:rPr>
        <w:tab/>
        <w:t>детей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25E3" w:rsidRPr="005A25E3" w:rsidRDefault="005A25E3" w:rsidP="005A25E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В диаметре скакалка должна быть не тоньше 0,8 или 0,9 см. Если она будет тоньше, она будет слишком легкой и ее будет трудно крутить; если толще — то наоборот, тяжело. Она должна быть достаточно длинной, чтобы касаться каждый раз пола в тот момент, когда туловище выпрямлено и руки находятся на уровне бедер. Для того чтобы определить правильную длину скакалки, ребенок должен взять ее за ручки и наступить в середине стопой. Когда ребенок ее натянет, концы должны касаться подмышек. Остальную длину необходимо срезать. Когда скакалка слишком длинная, то трудно контролировать движения. Если скакалка слишком длинная, и вы завязали на ней узлы, чтобы укоротить, может произойти удар по телу тот же, что и от удара камнем. Ребенок в этом случае никогда больше не возьмет скакалку в руки.</w:t>
      </w:r>
    </w:p>
    <w:p w:rsidR="001514DF" w:rsidRPr="00D162A3" w:rsidRDefault="005A25E3" w:rsidP="00D16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lastRenderedPageBreak/>
        <w:t>В  детском  саду  можно  сделать  скакалки  двух-трех  видов,  которые должны отличаться по цвету и по длине, тогда каждый ребенок будет знать свою скакалку и не придется каждый раз п</w:t>
      </w:r>
      <w:r>
        <w:rPr>
          <w:rFonts w:ascii="Times New Roman" w:hAnsi="Times New Roman" w:cs="Times New Roman"/>
          <w:sz w:val="28"/>
          <w:szCs w:val="28"/>
        </w:rPr>
        <w:t>одбирать ему скакалку и затрачи</w:t>
      </w:r>
      <w:r w:rsidRPr="005A25E3">
        <w:rPr>
          <w:rFonts w:ascii="Times New Roman" w:hAnsi="Times New Roman" w:cs="Times New Roman"/>
          <w:sz w:val="28"/>
          <w:szCs w:val="28"/>
        </w:rPr>
        <w:t>вать на это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A3">
        <w:rPr>
          <w:rFonts w:ascii="Times New Roman" w:hAnsi="Times New Roman" w:cs="Times New Roman"/>
          <w:sz w:val="28"/>
          <w:szCs w:val="28"/>
        </w:rPr>
        <w:t>Ребенку, которы</w:t>
      </w:r>
      <w:r w:rsidRPr="005A25E3">
        <w:rPr>
          <w:rFonts w:ascii="Times New Roman" w:hAnsi="Times New Roman" w:cs="Times New Roman"/>
          <w:sz w:val="28"/>
          <w:szCs w:val="28"/>
        </w:rPr>
        <w:t>й хорошо овладел приемами в прыжках на скакалке, можно предложить пользоваться скакалкой немного большей длины, чем обычно.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захвата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скакалки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за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ручки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Захват руками за ручки скакалки осу</w:t>
      </w:r>
      <w:r>
        <w:rPr>
          <w:rFonts w:ascii="Times New Roman" w:hAnsi="Times New Roman" w:cs="Times New Roman"/>
          <w:sz w:val="28"/>
          <w:szCs w:val="28"/>
        </w:rPr>
        <w:t>ществляется свободно, без напря</w:t>
      </w:r>
      <w:r w:rsidRPr="005A25E3">
        <w:rPr>
          <w:rFonts w:ascii="Times New Roman" w:hAnsi="Times New Roman" w:cs="Times New Roman"/>
          <w:sz w:val="28"/>
          <w:szCs w:val="28"/>
        </w:rPr>
        <w:t>жения, развернутыми пальцами вперед, а с</w:t>
      </w:r>
      <w:r>
        <w:rPr>
          <w:rFonts w:ascii="Times New Roman" w:hAnsi="Times New Roman" w:cs="Times New Roman"/>
          <w:sz w:val="28"/>
          <w:szCs w:val="28"/>
        </w:rPr>
        <w:t xml:space="preserve">ама скакалка свисает с внешней </w:t>
      </w:r>
      <w:r w:rsidRPr="005A25E3">
        <w:rPr>
          <w:rFonts w:ascii="Times New Roman" w:hAnsi="Times New Roman" w:cs="Times New Roman"/>
          <w:sz w:val="28"/>
          <w:szCs w:val="28"/>
        </w:rPr>
        <w:t>стороны рук. Ручка скакалки направле</w:t>
      </w:r>
      <w:r>
        <w:rPr>
          <w:rFonts w:ascii="Times New Roman" w:hAnsi="Times New Roman" w:cs="Times New Roman"/>
          <w:sz w:val="28"/>
          <w:szCs w:val="28"/>
        </w:rPr>
        <w:t xml:space="preserve">на вниз и зажата между большим </w:t>
      </w:r>
      <w:r w:rsidRPr="005A25E3">
        <w:rPr>
          <w:rFonts w:ascii="Times New Roman" w:hAnsi="Times New Roman" w:cs="Times New Roman"/>
          <w:sz w:val="28"/>
          <w:szCs w:val="28"/>
        </w:rPr>
        <w:t>пальцем и остальными. Каждый раз проверя</w:t>
      </w:r>
      <w:r>
        <w:rPr>
          <w:rFonts w:ascii="Times New Roman" w:hAnsi="Times New Roman" w:cs="Times New Roman"/>
          <w:sz w:val="28"/>
          <w:szCs w:val="28"/>
        </w:rPr>
        <w:t xml:space="preserve">йте правильный захват скакалки </w:t>
      </w:r>
      <w:r w:rsidRPr="005A25E3">
        <w:rPr>
          <w:rFonts w:ascii="Times New Roman" w:hAnsi="Times New Roman" w:cs="Times New Roman"/>
          <w:sz w:val="28"/>
          <w:szCs w:val="28"/>
        </w:rPr>
        <w:t>ребенком!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вращения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скакалки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Вращение скакалки производится только кистями слегка согнутых рук, а не всей рукой. Локти при этом свободн</w:t>
      </w:r>
      <w:r>
        <w:rPr>
          <w:rFonts w:ascii="Times New Roman" w:hAnsi="Times New Roman" w:cs="Times New Roman"/>
          <w:sz w:val="28"/>
          <w:szCs w:val="28"/>
        </w:rPr>
        <w:t xml:space="preserve">о опущены и вместе с плечевыми </w:t>
      </w:r>
      <w:r w:rsidRPr="005A25E3">
        <w:rPr>
          <w:rFonts w:ascii="Times New Roman" w:hAnsi="Times New Roman" w:cs="Times New Roman"/>
          <w:sz w:val="28"/>
          <w:szCs w:val="28"/>
        </w:rPr>
        <w:t>суставами только поддерживают вращение. Чтобы доб</w:t>
      </w:r>
      <w:r>
        <w:rPr>
          <w:rFonts w:ascii="Times New Roman" w:hAnsi="Times New Roman" w:cs="Times New Roman"/>
          <w:sz w:val="28"/>
          <w:szCs w:val="28"/>
        </w:rPr>
        <w:t xml:space="preserve">иться положительного </w:t>
      </w:r>
      <w:r w:rsidRPr="005A25E3">
        <w:rPr>
          <w:rFonts w:ascii="Times New Roman" w:hAnsi="Times New Roman" w:cs="Times New Roman"/>
          <w:sz w:val="28"/>
          <w:szCs w:val="28"/>
        </w:rPr>
        <w:t>результата при вращении скакалки, в начале</w:t>
      </w:r>
      <w:r>
        <w:rPr>
          <w:rFonts w:ascii="Times New Roman" w:hAnsi="Times New Roman" w:cs="Times New Roman"/>
          <w:sz w:val="28"/>
          <w:szCs w:val="28"/>
        </w:rPr>
        <w:t xml:space="preserve"> обучения учите ребенка только </w:t>
      </w:r>
      <w:r w:rsidRPr="005A25E3">
        <w:rPr>
          <w:rFonts w:ascii="Times New Roman" w:hAnsi="Times New Roman" w:cs="Times New Roman"/>
          <w:sz w:val="28"/>
          <w:szCs w:val="28"/>
        </w:rPr>
        <w:t>перебрасывать скакалку вперед и назад, де</w:t>
      </w:r>
      <w:r>
        <w:rPr>
          <w:rFonts w:ascii="Times New Roman" w:hAnsi="Times New Roman" w:cs="Times New Roman"/>
          <w:sz w:val="28"/>
          <w:szCs w:val="28"/>
        </w:rPr>
        <w:t xml:space="preserve">ржа руки в стороны! Постепенно </w:t>
      </w:r>
      <w:r w:rsidRPr="005A25E3">
        <w:rPr>
          <w:rFonts w:ascii="Times New Roman" w:hAnsi="Times New Roman" w:cs="Times New Roman"/>
          <w:sz w:val="28"/>
          <w:szCs w:val="28"/>
        </w:rPr>
        <w:t>в процессе обучения ребенок самопроизво</w:t>
      </w:r>
      <w:r>
        <w:rPr>
          <w:rFonts w:ascii="Times New Roman" w:hAnsi="Times New Roman" w:cs="Times New Roman"/>
          <w:sz w:val="28"/>
          <w:szCs w:val="28"/>
        </w:rPr>
        <w:t>льно будет держать руки чуть со</w:t>
      </w:r>
      <w:r w:rsidRPr="005A25E3">
        <w:rPr>
          <w:rFonts w:ascii="Times New Roman" w:hAnsi="Times New Roman" w:cs="Times New Roman"/>
          <w:sz w:val="28"/>
          <w:szCs w:val="28"/>
        </w:rPr>
        <w:t>гнутыми в локтях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4DF">
        <w:rPr>
          <w:rFonts w:ascii="Times New Roman" w:hAnsi="Times New Roman" w:cs="Times New Roman"/>
          <w:sz w:val="28"/>
          <w:szCs w:val="28"/>
        </w:rPr>
        <w:t xml:space="preserve"> </w:t>
      </w:r>
      <w:r w:rsidRPr="005A25E3">
        <w:rPr>
          <w:rFonts w:ascii="Times New Roman" w:hAnsi="Times New Roman" w:cs="Times New Roman"/>
          <w:sz w:val="28"/>
          <w:szCs w:val="28"/>
        </w:rPr>
        <w:t>Чем быстрее вращается скакалка, тем и</w:t>
      </w:r>
      <w:r>
        <w:rPr>
          <w:rFonts w:ascii="Times New Roman" w:hAnsi="Times New Roman" w:cs="Times New Roman"/>
          <w:sz w:val="28"/>
          <w:szCs w:val="28"/>
        </w:rPr>
        <w:t xml:space="preserve">нтенсивнее работают кисти рук. </w:t>
      </w:r>
      <w:r w:rsidRPr="005A25E3">
        <w:rPr>
          <w:rFonts w:ascii="Times New Roman" w:hAnsi="Times New Roman" w:cs="Times New Roman"/>
          <w:sz w:val="28"/>
          <w:szCs w:val="28"/>
        </w:rPr>
        <w:t>При замедленном движении скакалки руки слегка разводятся в стороны.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1.  Сложить скакалку вдвое, переложить </w:t>
      </w:r>
      <w:r>
        <w:rPr>
          <w:rFonts w:ascii="Times New Roman" w:hAnsi="Times New Roman" w:cs="Times New Roman"/>
          <w:sz w:val="28"/>
          <w:szCs w:val="28"/>
        </w:rPr>
        <w:t xml:space="preserve">в правую (левую) руку, рука со </w:t>
      </w:r>
      <w:r w:rsidRPr="005A25E3">
        <w:rPr>
          <w:rFonts w:ascii="Times New Roman" w:hAnsi="Times New Roman" w:cs="Times New Roman"/>
          <w:sz w:val="28"/>
          <w:szCs w:val="28"/>
        </w:rPr>
        <w:t>скакалкой направлена точно в сторону, дру</w:t>
      </w:r>
      <w:r>
        <w:rPr>
          <w:rFonts w:ascii="Times New Roman" w:hAnsi="Times New Roman" w:cs="Times New Roman"/>
          <w:sz w:val="28"/>
          <w:szCs w:val="28"/>
        </w:rPr>
        <w:t xml:space="preserve">гая на поясе. Вращать скакалку </w:t>
      </w:r>
      <w:r w:rsidRPr="005A25E3">
        <w:rPr>
          <w:rFonts w:ascii="Times New Roman" w:hAnsi="Times New Roman" w:cs="Times New Roman"/>
          <w:sz w:val="28"/>
          <w:szCs w:val="28"/>
        </w:rPr>
        <w:t>кистью вперед или назад.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2. Если позволяют условия, сложенную скакалку вдвое держим в обеих руках и одновременно вращаем вперед (назад).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3. Скакалка находится сзади, руки напра</w:t>
      </w:r>
      <w:r>
        <w:rPr>
          <w:rFonts w:ascii="Times New Roman" w:hAnsi="Times New Roman" w:cs="Times New Roman"/>
          <w:sz w:val="28"/>
          <w:szCs w:val="28"/>
        </w:rPr>
        <w:t xml:space="preserve">влены точно в стороны, вращать </w:t>
      </w:r>
      <w:r w:rsidRPr="005A25E3">
        <w:rPr>
          <w:rFonts w:ascii="Times New Roman" w:hAnsi="Times New Roman" w:cs="Times New Roman"/>
          <w:sz w:val="28"/>
          <w:szCs w:val="28"/>
        </w:rPr>
        <w:t>скакалку вперед (назад), перекидывая через себя.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4.  Вращение скакалки в парах, след</w:t>
      </w:r>
      <w:r>
        <w:rPr>
          <w:rFonts w:ascii="Times New Roman" w:hAnsi="Times New Roman" w:cs="Times New Roman"/>
          <w:sz w:val="28"/>
          <w:szCs w:val="28"/>
        </w:rPr>
        <w:t xml:space="preserve">ить за одновременным вращением </w:t>
      </w:r>
      <w:r w:rsidRPr="005A25E3">
        <w:rPr>
          <w:rFonts w:ascii="Times New Roman" w:hAnsi="Times New Roman" w:cs="Times New Roman"/>
          <w:sz w:val="28"/>
          <w:szCs w:val="28"/>
        </w:rPr>
        <w:t>вперед или назад, работает только кисть.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Техника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прыжков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5E3">
        <w:rPr>
          <w:rFonts w:ascii="Times New Roman" w:hAnsi="Times New Roman" w:cs="Times New Roman"/>
          <w:b/>
          <w:sz w:val="28"/>
          <w:szCs w:val="28"/>
        </w:rPr>
        <w:t>скакалку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Начинать обучение необходимо с прыжков на месте. Прыгайте на месте, не продвигаясь ни вперед, ни наза</w:t>
      </w:r>
      <w:r>
        <w:rPr>
          <w:rFonts w:ascii="Times New Roman" w:hAnsi="Times New Roman" w:cs="Times New Roman"/>
          <w:sz w:val="28"/>
          <w:szCs w:val="28"/>
        </w:rPr>
        <w:t xml:space="preserve">д. Следите, чтобы руки, слегка </w:t>
      </w:r>
      <w:r w:rsidRPr="005A25E3">
        <w:rPr>
          <w:rFonts w:ascii="Times New Roman" w:hAnsi="Times New Roman" w:cs="Times New Roman"/>
          <w:sz w:val="28"/>
          <w:szCs w:val="28"/>
        </w:rPr>
        <w:t>согнутые  в локтях,  были  расположен</w:t>
      </w:r>
      <w:r>
        <w:rPr>
          <w:rFonts w:ascii="Times New Roman" w:hAnsi="Times New Roman" w:cs="Times New Roman"/>
          <w:sz w:val="28"/>
          <w:szCs w:val="28"/>
        </w:rPr>
        <w:t xml:space="preserve">ы  по  бокам.  При  выполнении </w:t>
      </w:r>
      <w:r w:rsidRPr="005A25E3">
        <w:rPr>
          <w:rFonts w:ascii="Times New Roman" w:hAnsi="Times New Roman" w:cs="Times New Roman"/>
          <w:sz w:val="28"/>
          <w:szCs w:val="28"/>
        </w:rPr>
        <w:t>прыжков туловище следует держать выпр</w:t>
      </w:r>
      <w:r>
        <w:rPr>
          <w:rFonts w:ascii="Times New Roman" w:hAnsi="Times New Roman" w:cs="Times New Roman"/>
          <w:sz w:val="28"/>
          <w:szCs w:val="28"/>
        </w:rPr>
        <w:t xml:space="preserve">ямленным, сохранять правильную </w:t>
      </w:r>
      <w:r w:rsidRPr="005A25E3">
        <w:rPr>
          <w:rFonts w:ascii="Times New Roman" w:hAnsi="Times New Roman" w:cs="Times New Roman"/>
          <w:sz w:val="28"/>
          <w:szCs w:val="28"/>
        </w:rPr>
        <w:t>осанку, так как это влияет на свободно</w:t>
      </w:r>
      <w:r>
        <w:rPr>
          <w:rFonts w:ascii="Times New Roman" w:hAnsi="Times New Roman" w:cs="Times New Roman"/>
          <w:sz w:val="28"/>
          <w:szCs w:val="28"/>
        </w:rPr>
        <w:t xml:space="preserve">е дыхание. Дыхание при прыжках </w:t>
      </w:r>
      <w:r w:rsidRPr="005A25E3">
        <w:rPr>
          <w:rFonts w:ascii="Times New Roman" w:hAnsi="Times New Roman" w:cs="Times New Roman"/>
          <w:sz w:val="28"/>
          <w:szCs w:val="28"/>
        </w:rPr>
        <w:t>задерживать нельзя.</w:t>
      </w:r>
    </w:p>
    <w:p w:rsidR="005A25E3" w:rsidRPr="005A25E3" w:rsidRDefault="00D162A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A25E3" w:rsidRPr="005A25E3">
        <w:rPr>
          <w:rFonts w:ascii="Times New Roman" w:hAnsi="Times New Roman" w:cs="Times New Roman"/>
          <w:sz w:val="28"/>
          <w:szCs w:val="28"/>
        </w:rPr>
        <w:t xml:space="preserve">Следует постепенно добиваться легкого и мягкого выполнения прыжков. Для этого надо оттягивать пальцы ног, а </w:t>
      </w:r>
      <w:r w:rsidR="005A25E3">
        <w:rPr>
          <w:rFonts w:ascii="Times New Roman" w:hAnsi="Times New Roman" w:cs="Times New Roman"/>
          <w:sz w:val="28"/>
          <w:szCs w:val="28"/>
        </w:rPr>
        <w:t xml:space="preserve">приземляться сначала на носки, </w:t>
      </w:r>
      <w:r w:rsidR="005A25E3" w:rsidRPr="005A25E3">
        <w:rPr>
          <w:rFonts w:ascii="Times New Roman" w:hAnsi="Times New Roman" w:cs="Times New Roman"/>
          <w:sz w:val="28"/>
          <w:szCs w:val="28"/>
        </w:rPr>
        <w:t>затем на короткое время опускаться на всю с</w:t>
      </w:r>
      <w:r w:rsidR="005A25E3">
        <w:rPr>
          <w:rFonts w:ascii="Times New Roman" w:hAnsi="Times New Roman" w:cs="Times New Roman"/>
          <w:sz w:val="28"/>
          <w:szCs w:val="28"/>
        </w:rPr>
        <w:t xml:space="preserve">топу. На приземление надо обращать </w:t>
      </w:r>
      <w:r w:rsidR="005A25E3" w:rsidRPr="005A25E3">
        <w:rPr>
          <w:rFonts w:ascii="Times New Roman" w:hAnsi="Times New Roman" w:cs="Times New Roman"/>
          <w:sz w:val="28"/>
          <w:szCs w:val="28"/>
        </w:rPr>
        <w:t>особое внимание. Мягко приз</w:t>
      </w:r>
      <w:r w:rsidR="005A25E3">
        <w:rPr>
          <w:rFonts w:ascii="Times New Roman" w:hAnsi="Times New Roman" w:cs="Times New Roman"/>
          <w:sz w:val="28"/>
          <w:szCs w:val="28"/>
        </w:rPr>
        <w:t xml:space="preserve">емляйтесь на подушечки пальцев </w:t>
      </w:r>
      <w:r w:rsidR="005A25E3" w:rsidRPr="005A25E3">
        <w:rPr>
          <w:rFonts w:ascii="Times New Roman" w:hAnsi="Times New Roman" w:cs="Times New Roman"/>
          <w:sz w:val="28"/>
          <w:szCs w:val="28"/>
        </w:rPr>
        <w:t>и старайтесь отталкиваться большими пальцами ног. Приземляйтесь, слегка согнув колени, и никогда высоко не отры</w:t>
      </w:r>
      <w:r w:rsidR="005A25E3">
        <w:rPr>
          <w:rFonts w:ascii="Times New Roman" w:hAnsi="Times New Roman" w:cs="Times New Roman"/>
          <w:sz w:val="28"/>
          <w:szCs w:val="28"/>
        </w:rPr>
        <w:t>вайтесь от пола, достаточно под</w:t>
      </w:r>
      <w:r w:rsidR="005A25E3" w:rsidRPr="005A25E3">
        <w:rPr>
          <w:rFonts w:ascii="Times New Roman" w:hAnsi="Times New Roman" w:cs="Times New Roman"/>
          <w:sz w:val="28"/>
          <w:szCs w:val="28"/>
        </w:rPr>
        <w:t>прыгнуть на 10–20 см. Каждая стопа должн</w:t>
      </w:r>
      <w:r w:rsidR="005A25E3">
        <w:rPr>
          <w:rFonts w:ascii="Times New Roman" w:hAnsi="Times New Roman" w:cs="Times New Roman"/>
          <w:sz w:val="28"/>
          <w:szCs w:val="28"/>
        </w:rPr>
        <w:t xml:space="preserve">а приземляться на одно и то же </w:t>
      </w:r>
      <w:r w:rsidR="005A25E3" w:rsidRPr="005A25E3">
        <w:rPr>
          <w:rFonts w:ascii="Times New Roman" w:hAnsi="Times New Roman" w:cs="Times New Roman"/>
          <w:sz w:val="28"/>
          <w:szCs w:val="28"/>
        </w:rPr>
        <w:t>место. Не надо выполнять лишних эн</w:t>
      </w:r>
      <w:r w:rsidR="005A25E3">
        <w:rPr>
          <w:rFonts w:ascii="Times New Roman" w:hAnsi="Times New Roman" w:cs="Times New Roman"/>
          <w:sz w:val="28"/>
          <w:szCs w:val="28"/>
        </w:rPr>
        <w:t>ергичных движений, которые изну</w:t>
      </w:r>
      <w:r w:rsidR="005A25E3" w:rsidRPr="005A25E3">
        <w:rPr>
          <w:rFonts w:ascii="Times New Roman" w:hAnsi="Times New Roman" w:cs="Times New Roman"/>
          <w:sz w:val="28"/>
          <w:szCs w:val="28"/>
        </w:rPr>
        <w:t>ряют организм.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Обязательно соблюдайте небольшие </w:t>
      </w:r>
      <w:r>
        <w:rPr>
          <w:rFonts w:ascii="Times New Roman" w:hAnsi="Times New Roman" w:cs="Times New Roman"/>
          <w:sz w:val="28"/>
          <w:szCs w:val="28"/>
        </w:rPr>
        <w:t xml:space="preserve">периоды отдыха между прыжками, </w:t>
      </w:r>
      <w:r w:rsidRPr="005A25E3">
        <w:rPr>
          <w:rFonts w:ascii="Times New Roman" w:hAnsi="Times New Roman" w:cs="Times New Roman"/>
          <w:sz w:val="28"/>
          <w:szCs w:val="28"/>
        </w:rPr>
        <w:t>так как ЧСС должна оставаться в «зоне безопасности». Во</w:t>
      </w:r>
      <w:r>
        <w:rPr>
          <w:rFonts w:ascii="Times New Roman" w:hAnsi="Times New Roman" w:cs="Times New Roman"/>
          <w:sz w:val="28"/>
          <w:szCs w:val="28"/>
        </w:rPr>
        <w:t xml:space="preserve"> время интервалов </w:t>
      </w:r>
      <w:r w:rsidRPr="005A25E3">
        <w:rPr>
          <w:rFonts w:ascii="Times New Roman" w:hAnsi="Times New Roman" w:cs="Times New Roman"/>
          <w:sz w:val="28"/>
          <w:szCs w:val="28"/>
        </w:rPr>
        <w:t>проводите дыхательные упражнения.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обучения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прыжкам</w:t>
      </w:r>
      <w:r w:rsidRPr="005A25E3">
        <w:rPr>
          <w:rFonts w:ascii="Times New Roman" w:hAnsi="Times New Roman" w:cs="Times New Roman"/>
          <w:b/>
          <w:sz w:val="28"/>
          <w:szCs w:val="28"/>
        </w:rPr>
        <w:tab/>
        <w:t>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5E3">
        <w:rPr>
          <w:rFonts w:ascii="Times New Roman" w:hAnsi="Times New Roman" w:cs="Times New Roman"/>
          <w:b/>
          <w:sz w:val="28"/>
          <w:szCs w:val="28"/>
        </w:rPr>
        <w:t>скакалку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Знакомство со скакалкой может начинаться с трехлетнего возраста. Малыш пробегает под вращающейся скак</w:t>
      </w:r>
      <w:r>
        <w:rPr>
          <w:rFonts w:ascii="Times New Roman" w:hAnsi="Times New Roman" w:cs="Times New Roman"/>
          <w:sz w:val="28"/>
          <w:szCs w:val="28"/>
        </w:rPr>
        <w:t>алкой, перешагивает через вибри</w:t>
      </w:r>
      <w:r w:rsidRPr="005A25E3">
        <w:rPr>
          <w:rFonts w:ascii="Times New Roman" w:hAnsi="Times New Roman" w:cs="Times New Roman"/>
          <w:sz w:val="28"/>
          <w:szCs w:val="28"/>
        </w:rPr>
        <w:t>рующую и приподнятую скакалку, сам в</w:t>
      </w:r>
      <w:r>
        <w:rPr>
          <w:rFonts w:ascii="Times New Roman" w:hAnsi="Times New Roman" w:cs="Times New Roman"/>
          <w:sz w:val="28"/>
          <w:szCs w:val="28"/>
        </w:rPr>
        <w:t xml:space="preserve">ращает скакалку вперед — назад </w:t>
      </w:r>
      <w:r w:rsidRPr="005A25E3">
        <w:rPr>
          <w:rFonts w:ascii="Times New Roman" w:hAnsi="Times New Roman" w:cs="Times New Roman"/>
          <w:sz w:val="28"/>
          <w:szCs w:val="28"/>
        </w:rPr>
        <w:t>с попыткой перешагнуть и перепрыгнут</w:t>
      </w:r>
      <w:r>
        <w:rPr>
          <w:rFonts w:ascii="Times New Roman" w:hAnsi="Times New Roman" w:cs="Times New Roman"/>
          <w:sz w:val="28"/>
          <w:szCs w:val="28"/>
        </w:rPr>
        <w:t xml:space="preserve">ь через нее, когда она впереди. </w:t>
      </w:r>
      <w:r w:rsidRPr="005A25E3">
        <w:rPr>
          <w:rFonts w:ascii="Times New Roman" w:hAnsi="Times New Roman" w:cs="Times New Roman"/>
          <w:sz w:val="28"/>
          <w:szCs w:val="28"/>
        </w:rPr>
        <w:t>В средней группе дети начинают перепрыгивать через с</w:t>
      </w:r>
      <w:r>
        <w:rPr>
          <w:rFonts w:ascii="Times New Roman" w:hAnsi="Times New Roman" w:cs="Times New Roman"/>
          <w:sz w:val="28"/>
          <w:szCs w:val="28"/>
        </w:rPr>
        <w:t xml:space="preserve">какалку удобным для </w:t>
      </w:r>
      <w:r w:rsidRPr="005A25E3">
        <w:rPr>
          <w:rFonts w:ascii="Times New Roman" w:hAnsi="Times New Roman" w:cs="Times New Roman"/>
          <w:sz w:val="28"/>
          <w:szCs w:val="28"/>
        </w:rPr>
        <w:t xml:space="preserve">них способом: переступанием с ноги на </w:t>
      </w:r>
      <w:r>
        <w:rPr>
          <w:rFonts w:ascii="Times New Roman" w:hAnsi="Times New Roman" w:cs="Times New Roman"/>
          <w:sz w:val="28"/>
          <w:szCs w:val="28"/>
        </w:rPr>
        <w:t xml:space="preserve">ногу или прыжком на двух ногах. </w:t>
      </w:r>
      <w:r w:rsidRPr="005A25E3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</w:t>
      </w:r>
      <w:r>
        <w:rPr>
          <w:rFonts w:ascii="Times New Roman" w:hAnsi="Times New Roman" w:cs="Times New Roman"/>
          <w:sz w:val="28"/>
          <w:szCs w:val="28"/>
        </w:rPr>
        <w:t xml:space="preserve">начинают перепрыгивать разными </w:t>
      </w:r>
      <w:r w:rsidRPr="005A25E3">
        <w:rPr>
          <w:rFonts w:ascii="Times New Roman" w:hAnsi="Times New Roman" w:cs="Times New Roman"/>
          <w:sz w:val="28"/>
          <w:szCs w:val="28"/>
        </w:rPr>
        <w:t>способами: на месте и в движении, появля</w:t>
      </w:r>
      <w:r>
        <w:rPr>
          <w:rFonts w:ascii="Times New Roman" w:hAnsi="Times New Roman" w:cs="Times New Roman"/>
          <w:sz w:val="28"/>
          <w:szCs w:val="28"/>
        </w:rPr>
        <w:t xml:space="preserve">ются подвижные групповые игры, </w:t>
      </w:r>
      <w:r w:rsidRPr="005A25E3">
        <w:rPr>
          <w:rFonts w:ascii="Times New Roman" w:hAnsi="Times New Roman" w:cs="Times New Roman"/>
          <w:sz w:val="28"/>
          <w:szCs w:val="28"/>
        </w:rPr>
        <w:t xml:space="preserve">эстафеты и соревнования 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индивидуальными прыжками. </w:t>
      </w:r>
      <w:r w:rsidRPr="005A25E3">
        <w:rPr>
          <w:rFonts w:ascii="Times New Roman" w:hAnsi="Times New Roman" w:cs="Times New Roman"/>
          <w:sz w:val="28"/>
          <w:szCs w:val="28"/>
        </w:rPr>
        <w:t>Для того чтобы заинтересовать ребе</w:t>
      </w:r>
      <w:r>
        <w:rPr>
          <w:rFonts w:ascii="Times New Roman" w:hAnsi="Times New Roman" w:cs="Times New Roman"/>
          <w:sz w:val="28"/>
          <w:szCs w:val="28"/>
        </w:rPr>
        <w:t>нка скакалкой и избежать трудно</w:t>
      </w:r>
      <w:r w:rsidRPr="005A25E3">
        <w:rPr>
          <w:rFonts w:ascii="Times New Roman" w:hAnsi="Times New Roman" w:cs="Times New Roman"/>
          <w:sz w:val="28"/>
          <w:szCs w:val="28"/>
        </w:rPr>
        <w:t>стей, на середину можно привязать яркий б</w:t>
      </w:r>
      <w:r>
        <w:rPr>
          <w:rFonts w:ascii="Times New Roman" w:hAnsi="Times New Roman" w:cs="Times New Roman"/>
          <w:sz w:val="28"/>
          <w:szCs w:val="28"/>
        </w:rPr>
        <w:t xml:space="preserve">антик и назвать игру «Летающая </w:t>
      </w:r>
      <w:r w:rsidRPr="005A25E3">
        <w:rPr>
          <w:rFonts w:ascii="Times New Roman" w:hAnsi="Times New Roman" w:cs="Times New Roman"/>
          <w:sz w:val="28"/>
          <w:szCs w:val="28"/>
        </w:rPr>
        <w:t>бабочка». Поначалу ребенок может п</w:t>
      </w:r>
      <w:r>
        <w:rPr>
          <w:rFonts w:ascii="Times New Roman" w:hAnsi="Times New Roman" w:cs="Times New Roman"/>
          <w:sz w:val="28"/>
          <w:szCs w:val="28"/>
        </w:rPr>
        <w:t xml:space="preserve">очувствовать себя нескладной неумехой, поэтому </w:t>
      </w:r>
      <w:r w:rsidRPr="005A25E3">
        <w:rPr>
          <w:rFonts w:ascii="Times New Roman" w:hAnsi="Times New Roman" w:cs="Times New Roman"/>
          <w:sz w:val="28"/>
          <w:szCs w:val="28"/>
        </w:rPr>
        <w:t xml:space="preserve">поддерживайте интерес у </w:t>
      </w:r>
      <w:r>
        <w:rPr>
          <w:rFonts w:ascii="Times New Roman" w:hAnsi="Times New Roman" w:cs="Times New Roman"/>
          <w:sz w:val="28"/>
          <w:szCs w:val="28"/>
        </w:rPr>
        <w:t xml:space="preserve">ребенка и почаще подбадривайте </w:t>
      </w:r>
      <w:r w:rsidRPr="005A25E3">
        <w:rPr>
          <w:rFonts w:ascii="Times New Roman" w:hAnsi="Times New Roman" w:cs="Times New Roman"/>
          <w:sz w:val="28"/>
          <w:szCs w:val="28"/>
        </w:rPr>
        <w:t>его. Прыжки через скакалку — это тяжелая утомительная работа для детей,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A25E3">
        <w:rPr>
          <w:rFonts w:ascii="Times New Roman" w:hAnsi="Times New Roman" w:cs="Times New Roman"/>
          <w:sz w:val="28"/>
          <w:szCs w:val="28"/>
        </w:rPr>
        <w:t>оэтому необходимо чаще менять и раз</w:t>
      </w:r>
      <w:r>
        <w:rPr>
          <w:rFonts w:ascii="Times New Roman" w:hAnsi="Times New Roman" w:cs="Times New Roman"/>
          <w:sz w:val="28"/>
          <w:szCs w:val="28"/>
        </w:rPr>
        <w:t>нообразить двигательную деятель</w:t>
      </w:r>
      <w:r w:rsidRPr="005A25E3">
        <w:rPr>
          <w:rFonts w:ascii="Times New Roman" w:hAnsi="Times New Roman" w:cs="Times New Roman"/>
          <w:sz w:val="28"/>
          <w:szCs w:val="28"/>
        </w:rPr>
        <w:t>ность.  Например,  дети  вращают  скакалку,  затем  бегут  с ней,  кладут  на землю, перепрыгива</w:t>
      </w:r>
      <w:r>
        <w:rPr>
          <w:rFonts w:ascii="Times New Roman" w:hAnsi="Times New Roman" w:cs="Times New Roman"/>
          <w:sz w:val="28"/>
          <w:szCs w:val="28"/>
        </w:rPr>
        <w:t xml:space="preserve">ют через нее разными способами. </w:t>
      </w:r>
      <w:r w:rsidRPr="005A25E3">
        <w:rPr>
          <w:rFonts w:ascii="Times New Roman" w:hAnsi="Times New Roman" w:cs="Times New Roman"/>
          <w:sz w:val="28"/>
          <w:szCs w:val="28"/>
        </w:rPr>
        <w:t>Заинтересовать прыжками через скакалк</w:t>
      </w:r>
      <w:r>
        <w:rPr>
          <w:rFonts w:ascii="Times New Roman" w:hAnsi="Times New Roman" w:cs="Times New Roman"/>
          <w:sz w:val="28"/>
          <w:szCs w:val="28"/>
        </w:rPr>
        <w:t xml:space="preserve">у мальчиков (а это необходимое </w:t>
      </w:r>
      <w:r w:rsidRPr="005A25E3">
        <w:rPr>
          <w:rFonts w:ascii="Times New Roman" w:hAnsi="Times New Roman" w:cs="Times New Roman"/>
          <w:sz w:val="28"/>
          <w:szCs w:val="28"/>
        </w:rPr>
        <w:t>для них упражнение, развивающее прыгуч</w:t>
      </w:r>
      <w:r>
        <w:rPr>
          <w:rFonts w:ascii="Times New Roman" w:hAnsi="Times New Roman" w:cs="Times New Roman"/>
          <w:sz w:val="28"/>
          <w:szCs w:val="28"/>
        </w:rPr>
        <w:t xml:space="preserve">есть, ловкость и выносливость) </w:t>
      </w:r>
      <w:r w:rsidRPr="005A25E3">
        <w:rPr>
          <w:rFonts w:ascii="Times New Roman" w:hAnsi="Times New Roman" w:cs="Times New Roman"/>
          <w:sz w:val="28"/>
          <w:szCs w:val="28"/>
        </w:rPr>
        <w:t>помогут частые подвижные групповые игры и соревнования со скакалкой.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Предостережения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5E3">
        <w:rPr>
          <w:rFonts w:ascii="Times New Roman" w:hAnsi="Times New Roman" w:cs="Times New Roman"/>
          <w:sz w:val="28"/>
          <w:szCs w:val="28"/>
        </w:rPr>
        <w:t>Прыжки через скакалку — очень нап</w:t>
      </w:r>
      <w:r>
        <w:rPr>
          <w:rFonts w:ascii="Times New Roman" w:hAnsi="Times New Roman" w:cs="Times New Roman"/>
          <w:sz w:val="28"/>
          <w:szCs w:val="28"/>
        </w:rPr>
        <w:t>ряженная форма физических упраж</w:t>
      </w:r>
      <w:r w:rsidRPr="005A25E3">
        <w:rPr>
          <w:rFonts w:ascii="Times New Roman" w:hAnsi="Times New Roman" w:cs="Times New Roman"/>
          <w:sz w:val="28"/>
          <w:szCs w:val="28"/>
        </w:rPr>
        <w:t>нений, особенно в самом начале, поскольку здесь нельзя начинать медленно и регулировать темп. Частота сердечны</w:t>
      </w:r>
      <w:r>
        <w:rPr>
          <w:rFonts w:ascii="Times New Roman" w:hAnsi="Times New Roman" w:cs="Times New Roman"/>
          <w:sz w:val="28"/>
          <w:szCs w:val="28"/>
        </w:rPr>
        <w:t xml:space="preserve">х сокращений поднимается очень </w:t>
      </w:r>
      <w:r w:rsidRPr="005A25E3">
        <w:rPr>
          <w:rFonts w:ascii="Times New Roman" w:hAnsi="Times New Roman" w:cs="Times New Roman"/>
          <w:sz w:val="28"/>
          <w:szCs w:val="28"/>
        </w:rPr>
        <w:t xml:space="preserve">быстро, поэтому заниматься этой формой </w:t>
      </w:r>
      <w:r>
        <w:rPr>
          <w:rFonts w:ascii="Times New Roman" w:hAnsi="Times New Roman" w:cs="Times New Roman"/>
          <w:sz w:val="28"/>
          <w:szCs w:val="28"/>
        </w:rPr>
        <w:t xml:space="preserve">двигательной активности нельзя </w:t>
      </w:r>
      <w:r w:rsidRPr="005A25E3">
        <w:rPr>
          <w:rFonts w:ascii="Times New Roman" w:hAnsi="Times New Roman" w:cs="Times New Roman"/>
          <w:sz w:val="28"/>
          <w:szCs w:val="28"/>
        </w:rPr>
        <w:t>тому, у кого какое-либо сердечное заболев</w:t>
      </w:r>
      <w:r>
        <w:rPr>
          <w:rFonts w:ascii="Times New Roman" w:hAnsi="Times New Roman" w:cs="Times New Roman"/>
          <w:sz w:val="28"/>
          <w:szCs w:val="28"/>
        </w:rPr>
        <w:t xml:space="preserve">ание или другие недуги,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 кот</w:t>
      </w:r>
      <w:r w:rsidRPr="005A25E3">
        <w:rPr>
          <w:rFonts w:ascii="Times New Roman" w:hAnsi="Times New Roman" w:cs="Times New Roman"/>
          <w:sz w:val="28"/>
          <w:szCs w:val="28"/>
        </w:rPr>
        <w:t>орых недопус</w:t>
      </w:r>
      <w:r>
        <w:rPr>
          <w:rFonts w:ascii="Times New Roman" w:hAnsi="Times New Roman" w:cs="Times New Roman"/>
          <w:sz w:val="28"/>
          <w:szCs w:val="28"/>
        </w:rPr>
        <w:t xml:space="preserve">тимы высокие показатели пульса. </w:t>
      </w:r>
      <w:r w:rsidRPr="005A25E3">
        <w:rPr>
          <w:rFonts w:ascii="Times New Roman" w:hAnsi="Times New Roman" w:cs="Times New Roman"/>
          <w:sz w:val="28"/>
          <w:szCs w:val="28"/>
        </w:rPr>
        <w:t>Опасность получить травму при заня</w:t>
      </w:r>
      <w:r>
        <w:rPr>
          <w:rFonts w:ascii="Times New Roman" w:hAnsi="Times New Roman" w:cs="Times New Roman"/>
          <w:sz w:val="28"/>
          <w:szCs w:val="28"/>
        </w:rPr>
        <w:t>тиях прыжками через скакалку не</w:t>
      </w:r>
      <w:r w:rsidRPr="005A25E3">
        <w:rPr>
          <w:rFonts w:ascii="Times New Roman" w:hAnsi="Times New Roman" w:cs="Times New Roman"/>
          <w:sz w:val="28"/>
          <w:szCs w:val="28"/>
        </w:rPr>
        <w:t>большая, но все же правильно подбира</w:t>
      </w:r>
      <w:r>
        <w:rPr>
          <w:rFonts w:ascii="Times New Roman" w:hAnsi="Times New Roman" w:cs="Times New Roman"/>
          <w:sz w:val="28"/>
          <w:szCs w:val="28"/>
        </w:rPr>
        <w:t xml:space="preserve">йте обувь, которая должна быть </w:t>
      </w:r>
      <w:r w:rsidRPr="005A25E3">
        <w:rPr>
          <w:rFonts w:ascii="Times New Roman" w:hAnsi="Times New Roman" w:cs="Times New Roman"/>
          <w:sz w:val="28"/>
          <w:szCs w:val="28"/>
        </w:rPr>
        <w:t>легкой и удобной. Для того чтобы избеж</w:t>
      </w:r>
      <w:r>
        <w:rPr>
          <w:rFonts w:ascii="Times New Roman" w:hAnsi="Times New Roman" w:cs="Times New Roman"/>
          <w:sz w:val="28"/>
          <w:szCs w:val="28"/>
        </w:rPr>
        <w:t xml:space="preserve">ать растяжения икроножных мышц </w:t>
      </w:r>
      <w:r w:rsidRPr="005A25E3">
        <w:rPr>
          <w:rFonts w:ascii="Times New Roman" w:hAnsi="Times New Roman" w:cs="Times New Roman"/>
          <w:sz w:val="28"/>
          <w:szCs w:val="28"/>
        </w:rPr>
        <w:t xml:space="preserve">и связок </w:t>
      </w:r>
      <w:proofErr w:type="spellStart"/>
      <w:r w:rsidRPr="005A25E3">
        <w:rPr>
          <w:rFonts w:ascii="Times New Roman" w:hAnsi="Times New Roman" w:cs="Times New Roman"/>
          <w:sz w:val="28"/>
          <w:szCs w:val="28"/>
        </w:rPr>
        <w:t>голеностопа</w:t>
      </w:r>
      <w:proofErr w:type="spellEnd"/>
      <w:r w:rsidRPr="005A25E3">
        <w:rPr>
          <w:rFonts w:ascii="Times New Roman" w:hAnsi="Times New Roman" w:cs="Times New Roman"/>
          <w:sz w:val="28"/>
          <w:szCs w:val="28"/>
        </w:rPr>
        <w:t>, выполняйте спец</w:t>
      </w:r>
      <w:r>
        <w:rPr>
          <w:rFonts w:ascii="Times New Roman" w:hAnsi="Times New Roman" w:cs="Times New Roman"/>
          <w:sz w:val="28"/>
          <w:szCs w:val="28"/>
        </w:rPr>
        <w:t xml:space="preserve">иальные упражнения с вращением </w:t>
      </w:r>
      <w:r w:rsidRPr="005A25E3">
        <w:rPr>
          <w:rFonts w:ascii="Times New Roman" w:hAnsi="Times New Roman" w:cs="Times New Roman"/>
          <w:sz w:val="28"/>
          <w:szCs w:val="28"/>
        </w:rPr>
        <w:t>голеностопного сустава, скручиванием стоп, упражнения на растягивания икроножных мышц, а также упражнения для мышц пальцев ног.</w:t>
      </w:r>
    </w:p>
    <w:p w:rsidR="005A25E3" w:rsidRPr="005A25E3" w:rsidRDefault="005A25E3" w:rsidP="005A2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E3">
        <w:rPr>
          <w:rFonts w:ascii="Times New Roman" w:hAnsi="Times New Roman" w:cs="Times New Roman"/>
          <w:b/>
          <w:sz w:val="28"/>
          <w:szCs w:val="28"/>
        </w:rPr>
        <w:t>Упражнения со скакалкой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1.  Вращение скакалки вперед — назад (для детей 3–7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25E3">
        <w:rPr>
          <w:rFonts w:ascii="Times New Roman" w:hAnsi="Times New Roman" w:cs="Times New Roman"/>
          <w:sz w:val="28"/>
          <w:szCs w:val="28"/>
        </w:rPr>
        <w:t xml:space="preserve">Вращение скакалки вперед и прыжок на </w:t>
      </w:r>
      <w:r>
        <w:rPr>
          <w:rFonts w:ascii="Times New Roman" w:hAnsi="Times New Roman" w:cs="Times New Roman"/>
          <w:sz w:val="28"/>
          <w:szCs w:val="28"/>
        </w:rPr>
        <w:t xml:space="preserve">двух ногах через скакалку (для </w:t>
      </w:r>
      <w:r w:rsidRPr="005A25E3">
        <w:rPr>
          <w:rFonts w:ascii="Times New Roman" w:hAnsi="Times New Roman" w:cs="Times New Roman"/>
          <w:sz w:val="28"/>
          <w:szCs w:val="28"/>
        </w:rPr>
        <w:t>детей 3–7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3.  Прыжки на двух ногах через скакалку (для детей 5–7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4.   Прыжки на одной ноге через скакалку (для детей 5–7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5.  Прыжки с выбрасыванием одной ноги в</w:t>
      </w:r>
      <w:r>
        <w:rPr>
          <w:rFonts w:ascii="Times New Roman" w:hAnsi="Times New Roman" w:cs="Times New Roman"/>
          <w:sz w:val="28"/>
          <w:szCs w:val="28"/>
        </w:rPr>
        <w:t xml:space="preserve">перед, другая сзади (для детей </w:t>
      </w:r>
      <w:r w:rsidRPr="005A25E3">
        <w:rPr>
          <w:rFonts w:ascii="Times New Roman" w:hAnsi="Times New Roman" w:cs="Times New Roman"/>
          <w:sz w:val="28"/>
          <w:szCs w:val="28"/>
        </w:rPr>
        <w:t>4–7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6.  Прыжки с поочередным подскоком с ноги на ногу с чередованием ног (для детей 6–7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7.  Прыжки с вращением скакалки назад, на двух ногах и с ноги на ногу (для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детей 5–7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8.  Прыжки с вращением скакалки вперед</w:t>
      </w:r>
      <w:r>
        <w:rPr>
          <w:rFonts w:ascii="Times New Roman" w:hAnsi="Times New Roman" w:cs="Times New Roman"/>
          <w:sz w:val="28"/>
          <w:szCs w:val="28"/>
        </w:rPr>
        <w:t xml:space="preserve">, ноги скрестно (для детей 5–7 </w:t>
      </w:r>
      <w:r w:rsidRPr="005A25E3">
        <w:rPr>
          <w:rFonts w:ascii="Times New Roman" w:hAnsi="Times New Roman" w:cs="Times New Roman"/>
          <w:sz w:val="28"/>
          <w:szCs w:val="28"/>
        </w:rPr>
        <w:t>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A25E3">
        <w:rPr>
          <w:rFonts w:ascii="Times New Roman" w:hAnsi="Times New Roman" w:cs="Times New Roman"/>
          <w:sz w:val="28"/>
          <w:szCs w:val="28"/>
        </w:rPr>
        <w:t>Вращение скакалки, сложенной вдвое, низко над</w:t>
      </w:r>
      <w:r>
        <w:rPr>
          <w:rFonts w:ascii="Times New Roman" w:hAnsi="Times New Roman" w:cs="Times New Roman"/>
          <w:sz w:val="28"/>
          <w:szCs w:val="28"/>
        </w:rPr>
        <w:t xml:space="preserve"> землей с быстрым пе</w:t>
      </w:r>
      <w:r w:rsidRPr="005A25E3">
        <w:rPr>
          <w:rFonts w:ascii="Times New Roman" w:hAnsi="Times New Roman" w:cs="Times New Roman"/>
          <w:sz w:val="28"/>
          <w:szCs w:val="28"/>
        </w:rPr>
        <w:t>решагиванием, а в дальнейшем — перепрыгиванием (для детей 3–7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10. Прыжки через скакалку руки скрестно (для детей 5–7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11.  Прыжки через скакалку с продвижением вперед, с выбросом одной ноги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и с перескакиванием с ноги на ногу (для детей 5–7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12. Прыжки через скакалку в паре (для детей 6–7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13. Прыжки на месте через длинную скакалку, низко двигается над землей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вперед — назад (для детей 4–7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5A25E3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5A25E3">
        <w:rPr>
          <w:rFonts w:ascii="Times New Roman" w:hAnsi="Times New Roman" w:cs="Times New Roman"/>
          <w:sz w:val="28"/>
          <w:szCs w:val="28"/>
        </w:rPr>
        <w:t xml:space="preserve"> </w:t>
      </w:r>
      <w:r w:rsidR="00636149">
        <w:rPr>
          <w:rFonts w:ascii="Times New Roman" w:hAnsi="Times New Roman" w:cs="Times New Roman"/>
          <w:sz w:val="28"/>
          <w:szCs w:val="28"/>
        </w:rPr>
        <w:t xml:space="preserve"> </w:t>
      </w:r>
      <w:r w:rsidRPr="005A25E3">
        <w:rPr>
          <w:rFonts w:ascii="Times New Roman" w:hAnsi="Times New Roman" w:cs="Times New Roman"/>
          <w:sz w:val="28"/>
          <w:szCs w:val="28"/>
        </w:rPr>
        <w:t>под вращающейся скакалкой (для детей 3–7 лет).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15. Прыжки через длинную скакалку с </w:t>
      </w:r>
      <w:proofErr w:type="spellStart"/>
      <w:r w:rsidRPr="005A25E3">
        <w:rPr>
          <w:rFonts w:ascii="Times New Roman" w:hAnsi="Times New Roman" w:cs="Times New Roman"/>
          <w:sz w:val="28"/>
          <w:szCs w:val="28"/>
        </w:rPr>
        <w:t>забе</w:t>
      </w:r>
      <w:r w:rsidR="00553020">
        <w:rPr>
          <w:rFonts w:ascii="Times New Roman" w:hAnsi="Times New Roman" w:cs="Times New Roman"/>
          <w:sz w:val="28"/>
          <w:szCs w:val="28"/>
        </w:rPr>
        <w:t>ганием</w:t>
      </w:r>
      <w:proofErr w:type="spellEnd"/>
      <w:r w:rsidR="00553020">
        <w:rPr>
          <w:rFonts w:ascii="Times New Roman" w:hAnsi="Times New Roman" w:cs="Times New Roman"/>
          <w:sz w:val="28"/>
          <w:szCs w:val="28"/>
        </w:rPr>
        <w:t xml:space="preserve"> и убеганием во время ее </w:t>
      </w:r>
      <w:r w:rsidRPr="005A25E3">
        <w:rPr>
          <w:rFonts w:ascii="Times New Roman" w:hAnsi="Times New Roman" w:cs="Times New Roman"/>
          <w:sz w:val="28"/>
          <w:szCs w:val="28"/>
        </w:rPr>
        <w:t>вращения (для детей 5–7 лет)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16. Прыжки через длинную скакалку в пар</w:t>
      </w:r>
      <w:r w:rsidR="00553020">
        <w:rPr>
          <w:rFonts w:ascii="Times New Roman" w:hAnsi="Times New Roman" w:cs="Times New Roman"/>
          <w:sz w:val="28"/>
          <w:szCs w:val="28"/>
        </w:rPr>
        <w:t xml:space="preserve">е на месте и с </w:t>
      </w:r>
      <w:proofErr w:type="spellStart"/>
      <w:r w:rsidR="00553020">
        <w:rPr>
          <w:rFonts w:ascii="Times New Roman" w:hAnsi="Times New Roman" w:cs="Times New Roman"/>
          <w:sz w:val="28"/>
          <w:szCs w:val="28"/>
        </w:rPr>
        <w:t>забеганием</w:t>
      </w:r>
      <w:proofErr w:type="spellEnd"/>
      <w:r w:rsidR="00553020">
        <w:rPr>
          <w:rFonts w:ascii="Times New Roman" w:hAnsi="Times New Roman" w:cs="Times New Roman"/>
          <w:sz w:val="28"/>
          <w:szCs w:val="28"/>
        </w:rPr>
        <w:t xml:space="preserve"> (6–7 </w:t>
      </w:r>
      <w:r w:rsidRPr="005A25E3">
        <w:rPr>
          <w:rFonts w:ascii="Times New Roman" w:hAnsi="Times New Roman" w:cs="Times New Roman"/>
          <w:sz w:val="28"/>
          <w:szCs w:val="28"/>
        </w:rPr>
        <w:t>лет).</w:t>
      </w:r>
    </w:p>
    <w:p w:rsidR="005A25E3" w:rsidRPr="00553020" w:rsidRDefault="005A25E3" w:rsidP="00553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20">
        <w:rPr>
          <w:rFonts w:ascii="Times New Roman" w:hAnsi="Times New Roman" w:cs="Times New Roman"/>
          <w:b/>
          <w:sz w:val="28"/>
          <w:szCs w:val="28"/>
        </w:rPr>
        <w:t>Упражнения со скакалкой для детей старшей группы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1.  Сложить скакалку вдвое, переложить в п</w:t>
      </w:r>
      <w:r w:rsidR="00553020">
        <w:rPr>
          <w:rFonts w:ascii="Times New Roman" w:hAnsi="Times New Roman" w:cs="Times New Roman"/>
          <w:sz w:val="28"/>
          <w:szCs w:val="28"/>
        </w:rPr>
        <w:t>равую (левую) руку, рука со ска</w:t>
      </w:r>
      <w:r w:rsidRPr="005A25E3">
        <w:rPr>
          <w:rFonts w:ascii="Times New Roman" w:hAnsi="Times New Roman" w:cs="Times New Roman"/>
          <w:sz w:val="28"/>
          <w:szCs w:val="28"/>
        </w:rPr>
        <w:t xml:space="preserve">калкой направлена точно в сторону, другая на поясе. Вращать скакалку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кистью вперед или назад.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2.  Если позволяют условия, сложенную вдвое скакалку держим в обеих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руках и одновременно вращаем вперед (назад).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3.  Скакалка находится сзади, руки направлены точно в стороны, вращать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lastRenderedPageBreak/>
        <w:t>скакалку вперед (назад), перекидывая через себя.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 xml:space="preserve">4.  Вращение скакалки в парах, следить за одновременным вращении вперед 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или назад, работает только кисть.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5.  Скакалка находится сзади; вращать ск</w:t>
      </w:r>
      <w:r w:rsidR="00553020">
        <w:rPr>
          <w:rFonts w:ascii="Times New Roman" w:hAnsi="Times New Roman" w:cs="Times New Roman"/>
          <w:sz w:val="28"/>
          <w:szCs w:val="28"/>
        </w:rPr>
        <w:t>акалку вперед, одновременно про</w:t>
      </w:r>
      <w:r w:rsidRPr="005A25E3">
        <w:rPr>
          <w:rFonts w:ascii="Times New Roman" w:hAnsi="Times New Roman" w:cs="Times New Roman"/>
          <w:sz w:val="28"/>
          <w:szCs w:val="28"/>
        </w:rPr>
        <w:t>пуская ее под ногами путем переката с пяток на носки.</w:t>
      </w:r>
    </w:p>
    <w:p w:rsidR="005A25E3" w:rsidRPr="005A25E3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6.  Скакалка находится сзади; слитные п</w:t>
      </w:r>
      <w:r w:rsidR="00553020">
        <w:rPr>
          <w:rFonts w:ascii="Times New Roman" w:hAnsi="Times New Roman" w:cs="Times New Roman"/>
          <w:sz w:val="28"/>
          <w:szCs w:val="28"/>
        </w:rPr>
        <w:t>рыжки на двух ногах через враща</w:t>
      </w:r>
      <w:r w:rsidRPr="005A25E3">
        <w:rPr>
          <w:rFonts w:ascii="Times New Roman" w:hAnsi="Times New Roman" w:cs="Times New Roman"/>
          <w:sz w:val="28"/>
          <w:szCs w:val="28"/>
        </w:rPr>
        <w:t>ющуюся скакалку вперед.</w:t>
      </w:r>
    </w:p>
    <w:p w:rsidR="00280235" w:rsidRDefault="005A25E3" w:rsidP="005A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E3">
        <w:rPr>
          <w:rFonts w:ascii="Times New Roman" w:hAnsi="Times New Roman" w:cs="Times New Roman"/>
          <w:sz w:val="28"/>
          <w:szCs w:val="28"/>
        </w:rPr>
        <w:t>7.  Скакалка находится впереди; слитные</w:t>
      </w:r>
      <w:r w:rsidR="00553020">
        <w:rPr>
          <w:rFonts w:ascii="Times New Roman" w:hAnsi="Times New Roman" w:cs="Times New Roman"/>
          <w:sz w:val="28"/>
          <w:szCs w:val="28"/>
        </w:rPr>
        <w:t xml:space="preserve"> прыжки на двух ногах через вра</w:t>
      </w:r>
      <w:r w:rsidRPr="005A25E3">
        <w:rPr>
          <w:rFonts w:ascii="Times New Roman" w:hAnsi="Times New Roman" w:cs="Times New Roman"/>
          <w:sz w:val="28"/>
          <w:szCs w:val="28"/>
        </w:rPr>
        <w:t>щающуюся скакалку назад.</w:t>
      </w:r>
    </w:p>
    <w:p w:rsidR="00280235" w:rsidRDefault="00280235" w:rsidP="00510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2FE" w:rsidRDefault="004E32FE" w:rsidP="00443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D7E" w:rsidRPr="004433A2" w:rsidRDefault="004433A2" w:rsidP="004433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3A2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4433A2" w:rsidRPr="004433A2" w:rsidRDefault="004433A2" w:rsidP="004433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3A2">
        <w:rPr>
          <w:rFonts w:ascii="Times New Roman" w:hAnsi="Times New Roman" w:cs="Times New Roman"/>
          <w:sz w:val="28"/>
          <w:szCs w:val="28"/>
        </w:rPr>
        <w:t>Кожухова</w:t>
      </w:r>
      <w:r w:rsidRPr="004433A2">
        <w:rPr>
          <w:rFonts w:ascii="Times New Roman" w:hAnsi="Times New Roman" w:cs="Times New Roman"/>
          <w:sz w:val="28"/>
          <w:szCs w:val="28"/>
        </w:rPr>
        <w:tab/>
        <w:t xml:space="preserve">Н.Н.  Методика физического воспитания </w:t>
      </w:r>
      <w:r w:rsidR="004E32FE">
        <w:rPr>
          <w:rFonts w:ascii="Times New Roman" w:hAnsi="Times New Roman" w:cs="Times New Roman"/>
          <w:sz w:val="28"/>
          <w:szCs w:val="28"/>
        </w:rPr>
        <w:t>и развития ребенка : учеб. посо</w:t>
      </w:r>
      <w:r w:rsidRPr="004433A2">
        <w:rPr>
          <w:rFonts w:ascii="Times New Roman" w:hAnsi="Times New Roman" w:cs="Times New Roman"/>
          <w:sz w:val="28"/>
          <w:szCs w:val="28"/>
        </w:rPr>
        <w:t>бие / Н.Н. Кожухова, Л.А. Рыжкова, М.М. Борисова</w:t>
      </w:r>
      <w:r w:rsidR="004E32FE">
        <w:rPr>
          <w:rFonts w:ascii="Times New Roman" w:hAnsi="Times New Roman" w:cs="Times New Roman"/>
          <w:sz w:val="28"/>
          <w:szCs w:val="28"/>
        </w:rPr>
        <w:t xml:space="preserve"> </w:t>
      </w:r>
      <w:r w:rsidRPr="004433A2">
        <w:rPr>
          <w:rFonts w:ascii="Times New Roman" w:hAnsi="Times New Roman" w:cs="Times New Roman"/>
          <w:sz w:val="28"/>
          <w:szCs w:val="28"/>
        </w:rPr>
        <w:t>— М.: ИНФРА-М, 2016. — 313 с.</w:t>
      </w:r>
    </w:p>
    <w:sectPr w:rsidR="004433A2" w:rsidRPr="004433A2" w:rsidSect="003F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718"/>
    <w:multiLevelType w:val="hybridMultilevel"/>
    <w:tmpl w:val="4F968C96"/>
    <w:lvl w:ilvl="0" w:tplc="982A2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33A2"/>
    <w:rsid w:val="001514DF"/>
    <w:rsid w:val="001A1A54"/>
    <w:rsid w:val="00280235"/>
    <w:rsid w:val="003F6D7E"/>
    <w:rsid w:val="004433A2"/>
    <w:rsid w:val="004E32FE"/>
    <w:rsid w:val="005103AF"/>
    <w:rsid w:val="00553020"/>
    <w:rsid w:val="005A25E3"/>
    <w:rsid w:val="00636149"/>
    <w:rsid w:val="009842CA"/>
    <w:rsid w:val="00C5447B"/>
    <w:rsid w:val="00D14FF0"/>
    <w:rsid w:val="00D162A3"/>
    <w:rsid w:val="00D502B7"/>
    <w:rsid w:val="00F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A2"/>
    <w:pPr>
      <w:ind w:left="720"/>
      <w:contextualSpacing/>
    </w:pPr>
  </w:style>
  <w:style w:type="table" w:styleId="a4">
    <w:name w:val="Table Grid"/>
    <w:basedOn w:val="a1"/>
    <w:uiPriority w:val="59"/>
    <w:rsid w:val="0028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2021-04-11T02:48:00Z</dcterms:created>
  <dcterms:modified xsi:type="dcterms:W3CDTF">2021-04-12T08:07:00Z</dcterms:modified>
</cp:coreProperties>
</file>