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BE" w:rsidRPr="00FB54BE" w:rsidRDefault="00FB54BE" w:rsidP="00FB54BE">
      <w:pPr>
        <w:pStyle w:val="a3"/>
        <w:spacing w:after="0" w:line="276" w:lineRule="auto"/>
        <w:rPr>
          <w:bCs/>
          <w:color w:val="000000"/>
          <w:sz w:val="28"/>
          <w:szCs w:val="28"/>
        </w:rPr>
      </w:pPr>
      <w:r w:rsidRPr="00FB54BE">
        <w:rPr>
          <w:bCs/>
          <w:color w:val="000000"/>
          <w:sz w:val="28"/>
          <w:szCs w:val="28"/>
        </w:rPr>
        <w:t xml:space="preserve">Серикова Татьяна Викторовна, </w:t>
      </w:r>
      <w:r>
        <w:rPr>
          <w:bCs/>
          <w:color w:val="000000"/>
          <w:sz w:val="28"/>
          <w:szCs w:val="28"/>
        </w:rPr>
        <w:t>м</w:t>
      </w:r>
      <w:r w:rsidRPr="00FB54BE">
        <w:rPr>
          <w:bCs/>
          <w:color w:val="000000"/>
          <w:sz w:val="28"/>
          <w:szCs w:val="28"/>
        </w:rPr>
        <w:t xml:space="preserve">узыкальный руководитель </w:t>
      </w:r>
    </w:p>
    <w:p w:rsidR="00FB54BE" w:rsidRPr="00FB54BE" w:rsidRDefault="00FB54BE" w:rsidP="00FB54BE">
      <w:pPr>
        <w:pStyle w:val="a3"/>
        <w:spacing w:after="0" w:line="276" w:lineRule="auto"/>
        <w:rPr>
          <w:bCs/>
          <w:color w:val="000000"/>
          <w:sz w:val="28"/>
          <w:szCs w:val="28"/>
        </w:rPr>
      </w:pPr>
      <w:r w:rsidRPr="00FB54BE">
        <w:rPr>
          <w:bCs/>
          <w:color w:val="000000"/>
          <w:sz w:val="28"/>
          <w:szCs w:val="28"/>
        </w:rPr>
        <w:t xml:space="preserve">Филиал МБДОУ «Детский сад №43» - «детский сад №40» </w:t>
      </w:r>
    </w:p>
    <w:p w:rsidR="00FB54BE" w:rsidRPr="00FB54BE" w:rsidRDefault="00FB54BE" w:rsidP="00FB54BE">
      <w:pPr>
        <w:pStyle w:val="a3"/>
        <w:spacing w:after="0" w:line="276" w:lineRule="auto"/>
        <w:rPr>
          <w:bCs/>
          <w:color w:val="000000"/>
          <w:sz w:val="28"/>
          <w:szCs w:val="28"/>
        </w:rPr>
      </w:pPr>
      <w:r w:rsidRPr="00FB54BE">
        <w:rPr>
          <w:bCs/>
          <w:color w:val="000000"/>
          <w:sz w:val="28"/>
          <w:szCs w:val="28"/>
        </w:rPr>
        <w:t xml:space="preserve">Алтайский край, </w:t>
      </w:r>
      <w:proofErr w:type="spellStart"/>
      <w:r w:rsidRPr="00FB54BE">
        <w:rPr>
          <w:bCs/>
          <w:color w:val="000000"/>
          <w:sz w:val="28"/>
          <w:szCs w:val="28"/>
        </w:rPr>
        <w:t>г.Славгород</w:t>
      </w:r>
      <w:proofErr w:type="spellEnd"/>
      <w:r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FB54BE" w:rsidRDefault="00FB54BE" w:rsidP="002F3710">
      <w:pPr>
        <w:pStyle w:val="a3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2F3710" w:rsidRPr="00951118" w:rsidRDefault="002F3710" w:rsidP="002F3710">
      <w:pPr>
        <w:pStyle w:val="a3"/>
        <w:spacing w:after="0" w:line="276" w:lineRule="auto"/>
        <w:jc w:val="center"/>
        <w:rPr>
          <w:sz w:val="28"/>
          <w:szCs w:val="28"/>
        </w:rPr>
      </w:pPr>
      <w:r w:rsidRPr="00951118">
        <w:rPr>
          <w:b/>
          <w:bCs/>
          <w:color w:val="000000"/>
          <w:sz w:val="28"/>
          <w:szCs w:val="28"/>
        </w:rPr>
        <w:t>«</w:t>
      </w:r>
      <w:r w:rsidRPr="00951118">
        <w:rPr>
          <w:b/>
          <w:bCs/>
          <w:sz w:val="28"/>
          <w:szCs w:val="28"/>
        </w:rPr>
        <w:t>Современные технологии в работе музыкального руководителя дошкольного учреждения».</w:t>
      </w:r>
    </w:p>
    <w:p w:rsidR="002F3710" w:rsidRPr="00951118" w:rsidRDefault="002F3710" w:rsidP="002F3710">
      <w:pPr>
        <w:pStyle w:val="a3"/>
        <w:spacing w:before="28" w:beforeAutospacing="0" w:after="28" w:line="276" w:lineRule="auto"/>
        <w:jc w:val="center"/>
        <w:rPr>
          <w:color w:val="000000"/>
          <w:sz w:val="28"/>
          <w:szCs w:val="28"/>
        </w:rPr>
      </w:pPr>
    </w:p>
    <w:p w:rsidR="002F3710" w:rsidRPr="00951118" w:rsidRDefault="002F3710" w:rsidP="002F3710">
      <w:pPr>
        <w:pStyle w:val="a3"/>
        <w:spacing w:before="28" w:after="28" w:line="276" w:lineRule="auto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2F3710" w:rsidRPr="00951118" w:rsidRDefault="002F3710" w:rsidP="002F3710">
      <w:pPr>
        <w:pStyle w:val="a3"/>
        <w:spacing w:before="28" w:beforeAutospacing="0" w:after="28" w:line="276" w:lineRule="auto"/>
        <w:ind w:firstLine="851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Новые подходы к музыкальному воспитанию требуют использования наиболее эффективных современных технологий в музыкальном развитии дошкольника.</w:t>
      </w:r>
    </w:p>
    <w:p w:rsidR="002F3710" w:rsidRPr="00951118" w:rsidRDefault="002F3710" w:rsidP="002F3710">
      <w:pPr>
        <w:pStyle w:val="a3"/>
        <w:spacing w:before="28" w:beforeAutospacing="0" w:after="28" w:line="276" w:lineRule="auto"/>
        <w:ind w:firstLine="851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 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 </w:t>
      </w:r>
      <w:r w:rsidRPr="00951118">
        <w:rPr>
          <w:i/>
          <w:iCs/>
          <w:sz w:val="28"/>
          <w:szCs w:val="28"/>
        </w:rPr>
        <w:t xml:space="preserve">развитие эмоциональной отзывчивости на музыку.                                                                                                                             </w:t>
      </w:r>
      <w:r w:rsidRPr="00951118">
        <w:rPr>
          <w:sz w:val="28"/>
          <w:szCs w:val="28"/>
        </w:rPr>
        <w:t xml:space="preserve">         </w:t>
      </w:r>
    </w:p>
    <w:p w:rsidR="002F3710" w:rsidRPr="00951118" w:rsidRDefault="002F3710" w:rsidP="002F3710">
      <w:pPr>
        <w:pStyle w:val="a3"/>
        <w:spacing w:before="28" w:after="28" w:line="276" w:lineRule="auto"/>
        <w:ind w:firstLine="851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Что такое педагогическая технология? Это инструмент, позволяющий педагогу, музыкальному руководителю детского сада эффективно (с высокой вероятностью получения желаемого результата) решать задачи своей</w:t>
      </w:r>
      <w:r>
        <w:rPr>
          <w:sz w:val="28"/>
          <w:szCs w:val="28"/>
        </w:rPr>
        <w:t xml:space="preserve"> профессиональной деятельности.</w:t>
      </w:r>
    </w:p>
    <w:p w:rsidR="002F3710" w:rsidRDefault="002F3710" w:rsidP="002F3710">
      <w:pPr>
        <w:pStyle w:val="a3"/>
        <w:spacing w:before="28" w:beforeAutospacing="0" w:after="28" w:line="276" w:lineRule="auto"/>
        <w:ind w:firstLine="851"/>
        <w:jc w:val="both"/>
        <w:rPr>
          <w:sz w:val="28"/>
          <w:szCs w:val="28"/>
        </w:rPr>
      </w:pPr>
      <w:r w:rsidRPr="00D114A8">
        <w:rPr>
          <w:sz w:val="28"/>
          <w:szCs w:val="28"/>
        </w:rPr>
        <w:t xml:space="preserve">В отличие от методов, способов или приемов педагогическая технология позволяет музыкальному руководителю не только утверждать: </w:t>
      </w:r>
      <w:r w:rsidRPr="00D114A8">
        <w:rPr>
          <w:sz w:val="28"/>
          <w:szCs w:val="28"/>
        </w:rPr>
        <w:lastRenderedPageBreak/>
        <w:t>«Знаю как», но и ответить на вопрос «Почему я это делаю?». Более того, применение педагогических технологий делает процесс решения задач последовательным, упорядоченным, продуманным и осознанным, позволяя педагогу достичь запланированного результата.</w:t>
      </w:r>
    </w:p>
    <w:p w:rsidR="002F3710" w:rsidRDefault="002F3710" w:rsidP="002F3710">
      <w:pPr>
        <w:pStyle w:val="a3"/>
        <w:spacing w:before="28" w:beforeAutospacing="0" w:after="28" w:line="276" w:lineRule="auto"/>
        <w:ind w:firstLine="851"/>
        <w:jc w:val="both"/>
        <w:rPr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:rsidR="002F3710" w:rsidRPr="009E43F9" w:rsidRDefault="002F3710" w:rsidP="002F3710">
      <w:pPr>
        <w:pStyle w:val="rtejustify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E43F9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9E43F9">
        <w:rPr>
          <w:color w:val="000000" w:themeColor="text1"/>
          <w:sz w:val="28"/>
          <w:szCs w:val="28"/>
        </w:rPr>
        <w:t xml:space="preserve"> технологии;</w:t>
      </w:r>
    </w:p>
    <w:p w:rsidR="002F3710" w:rsidRPr="009E43F9" w:rsidRDefault="002F3710" w:rsidP="002F3710">
      <w:pPr>
        <w:pStyle w:val="rtejustify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2F3710" w:rsidRPr="009E43F9" w:rsidRDefault="002F3710" w:rsidP="002F3710">
      <w:pPr>
        <w:pStyle w:val="rtejustify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2F3710" w:rsidRPr="009E43F9" w:rsidRDefault="002F3710" w:rsidP="002F3710">
      <w:pPr>
        <w:pStyle w:val="rtejustify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2F3710" w:rsidRPr="009E43F9" w:rsidRDefault="002F3710" w:rsidP="002F3710">
      <w:pPr>
        <w:pStyle w:val="rtejustify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личностно-ориентированные технологии;</w:t>
      </w:r>
    </w:p>
    <w:p w:rsidR="002F3710" w:rsidRPr="009E43F9" w:rsidRDefault="002F3710" w:rsidP="002F3710">
      <w:pPr>
        <w:pStyle w:val="rtejustify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 xml:space="preserve">технология портфолио дошкольника и </w:t>
      </w:r>
      <w:r>
        <w:rPr>
          <w:color w:val="000000" w:themeColor="text1"/>
          <w:sz w:val="28"/>
          <w:szCs w:val="28"/>
        </w:rPr>
        <w:t>педагога</w:t>
      </w:r>
    </w:p>
    <w:p w:rsidR="002F3710" w:rsidRDefault="002F3710" w:rsidP="002F3710">
      <w:pPr>
        <w:pStyle w:val="rtejustify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игровая технология</w:t>
      </w:r>
    </w:p>
    <w:p w:rsidR="002F3710" w:rsidRPr="002F3710" w:rsidRDefault="002F3710" w:rsidP="002F3710">
      <w:pPr>
        <w:pStyle w:val="rtejustify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F3710">
        <w:rPr>
          <w:bCs/>
          <w:iCs/>
          <w:color w:val="000000"/>
          <w:sz w:val="28"/>
          <w:szCs w:val="28"/>
        </w:rPr>
        <w:t>Целью</w:t>
      </w:r>
      <w:r w:rsidRPr="002F371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F3710">
        <w:rPr>
          <w:b/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2F3710">
        <w:rPr>
          <w:b/>
          <w:bCs/>
          <w:iCs/>
          <w:color w:val="000000"/>
          <w:sz w:val="28"/>
          <w:szCs w:val="28"/>
        </w:rPr>
        <w:t xml:space="preserve"> технологий</w:t>
      </w:r>
      <w:r w:rsidRPr="002F3710">
        <w:rPr>
          <w:bCs/>
          <w:iCs/>
          <w:color w:val="000000"/>
          <w:sz w:val="28"/>
          <w:szCs w:val="28"/>
        </w:rPr>
        <w:t xml:space="preserve">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2F3710" w:rsidRPr="00951118" w:rsidRDefault="002F3710" w:rsidP="002F3710">
      <w:pPr>
        <w:pStyle w:val="a3"/>
        <w:spacing w:after="28" w:line="276" w:lineRule="auto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Музыкальное воспитание в ДОУ параллельно решает и задачи сохранения укрепления здоровья детей.</w:t>
      </w:r>
    </w:p>
    <w:p w:rsidR="002F3710" w:rsidRPr="00D114A8" w:rsidRDefault="002F3710" w:rsidP="002F3710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D114A8">
        <w:rPr>
          <w:rFonts w:ascii="Times New Roman" w:hAnsi="Times New Roman"/>
          <w:sz w:val="28"/>
          <w:szCs w:val="28"/>
        </w:rPr>
        <w:t xml:space="preserve">Мы  детском саду   используем  такие    виды оздоровления как: </w:t>
      </w:r>
      <w:proofErr w:type="gramEnd"/>
    </w:p>
    <w:p w:rsidR="002F3710" w:rsidRPr="00D114A8" w:rsidRDefault="002F3710" w:rsidP="002F37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114A8">
        <w:rPr>
          <w:rFonts w:ascii="Times New Roman" w:hAnsi="Times New Roman"/>
          <w:sz w:val="28"/>
          <w:szCs w:val="28"/>
        </w:rPr>
        <w:t>дыхательная гимнастика;</w:t>
      </w:r>
    </w:p>
    <w:p w:rsidR="002F3710" w:rsidRPr="00D114A8" w:rsidRDefault="002F3710" w:rsidP="002F37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114A8">
        <w:rPr>
          <w:rFonts w:ascii="Times New Roman" w:hAnsi="Times New Roman"/>
          <w:sz w:val="28"/>
          <w:szCs w:val="28"/>
        </w:rPr>
        <w:t>артикуляционная гимнастика;</w:t>
      </w:r>
    </w:p>
    <w:p w:rsidR="002F3710" w:rsidRPr="00D114A8" w:rsidRDefault="002F3710" w:rsidP="002F3710">
      <w:pPr>
        <w:pStyle w:val="a5"/>
        <w:rPr>
          <w:rFonts w:ascii="Times New Roman" w:hAnsi="Times New Roman"/>
          <w:sz w:val="28"/>
          <w:szCs w:val="28"/>
        </w:rPr>
      </w:pPr>
      <w:r w:rsidRPr="00D114A8">
        <w:rPr>
          <w:rFonts w:ascii="Times New Roman" w:hAnsi="Times New Roman"/>
          <w:sz w:val="28"/>
          <w:szCs w:val="28"/>
        </w:rPr>
        <w:t xml:space="preserve"> речь с движением или игры со словом.</w:t>
      </w:r>
    </w:p>
    <w:p w:rsidR="002F3710" w:rsidRDefault="002F3710" w:rsidP="002F3710">
      <w:pPr>
        <w:pStyle w:val="a3"/>
        <w:numPr>
          <w:ilvl w:val="0"/>
          <w:numId w:val="2"/>
        </w:numPr>
        <w:spacing w:before="28" w:after="28" w:line="276" w:lineRule="auto"/>
        <w:ind w:left="0" w:firstLine="0"/>
        <w:jc w:val="both"/>
        <w:rPr>
          <w:sz w:val="28"/>
          <w:szCs w:val="28"/>
        </w:rPr>
      </w:pPr>
      <w:r w:rsidRPr="00D114A8">
        <w:rPr>
          <w:sz w:val="28"/>
          <w:szCs w:val="28"/>
        </w:rPr>
        <w:t xml:space="preserve">Педагоги, активно использующие </w:t>
      </w:r>
      <w:r w:rsidRPr="00D114A8">
        <w:rPr>
          <w:b/>
          <w:sz w:val="28"/>
          <w:szCs w:val="28"/>
        </w:rPr>
        <w:t>проектную технологию</w:t>
      </w:r>
      <w:r w:rsidRPr="00D114A8">
        <w:rPr>
          <w:sz w:val="28"/>
          <w:szCs w:val="28"/>
        </w:rPr>
        <w:t>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 Целью проектной деятельности является развитие и обогащение социально-личностного опыта.</w:t>
      </w:r>
    </w:p>
    <w:p w:rsidR="002F3710" w:rsidRPr="002F3710" w:rsidRDefault="002F3710" w:rsidP="002F3710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71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Цель </w:t>
      </w:r>
      <w:r w:rsidRPr="002F371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исследовательской деятельности</w:t>
      </w:r>
      <w:r w:rsidRPr="002F371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детском саду</w:t>
      </w:r>
      <w:r w:rsidRPr="002F37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2F3710" w:rsidRDefault="002F3710" w:rsidP="002F3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 совместно с детьми проводят</w:t>
      </w:r>
      <w:r w:rsidRPr="00D11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опыты со звуками.  Откуда они берутся, как образуются. Дети с удовольствием исследуют природу звука и ставят опыты.</w:t>
      </w:r>
    </w:p>
    <w:p w:rsidR="002F3710" w:rsidRPr="002F3710" w:rsidRDefault="002F3710" w:rsidP="002F3710">
      <w:pPr>
        <w:pStyle w:val="rtejustify"/>
        <w:numPr>
          <w:ilvl w:val="0"/>
          <w:numId w:val="2"/>
        </w:numPr>
        <w:ind w:left="567"/>
        <w:rPr>
          <w:b/>
          <w:color w:val="000000" w:themeColor="text1"/>
          <w:sz w:val="28"/>
          <w:szCs w:val="28"/>
        </w:rPr>
      </w:pPr>
      <w:r w:rsidRPr="002F3710">
        <w:rPr>
          <w:b/>
          <w:color w:val="000000" w:themeColor="text1"/>
          <w:sz w:val="28"/>
          <w:szCs w:val="28"/>
        </w:rPr>
        <w:t>Информационно-коммуникационные технологии</w:t>
      </w:r>
    </w:p>
    <w:p w:rsidR="002F3710" w:rsidRDefault="002F3710" w:rsidP="002F3710">
      <w:pPr>
        <w:pStyle w:val="a3"/>
        <w:spacing w:before="28" w:after="28" w:line="276" w:lineRule="auto"/>
        <w:ind w:firstLine="851"/>
        <w:jc w:val="both"/>
        <w:rPr>
          <w:sz w:val="28"/>
          <w:szCs w:val="28"/>
        </w:rPr>
      </w:pPr>
      <w:r w:rsidRPr="00EF4540">
        <w:rPr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</w:t>
      </w:r>
      <w:r w:rsidRPr="00D114A8">
        <w:t xml:space="preserve"> </w:t>
      </w:r>
      <w:r w:rsidRPr="00D114A8">
        <w:rPr>
          <w:sz w:val="28"/>
          <w:szCs w:val="28"/>
        </w:rPr>
        <w:t xml:space="preserve">Это </w:t>
      </w:r>
      <w:r w:rsidRPr="00D114A8">
        <w:rPr>
          <w:sz w:val="28"/>
          <w:szCs w:val="28"/>
        </w:rPr>
        <w:lastRenderedPageBreak/>
        <w:t>предъявляет качественно новые требования к дошкольному воспитанию с использованием современных информационных технологий (аудио ресурсы,  мультимедийные презентации, электронные учебные пособия, циф</w:t>
      </w:r>
      <w:r>
        <w:rPr>
          <w:sz w:val="28"/>
          <w:szCs w:val="28"/>
        </w:rPr>
        <w:t>ровые образовательные ресурсы).</w:t>
      </w:r>
    </w:p>
    <w:p w:rsidR="002F3710" w:rsidRDefault="002F3710" w:rsidP="002F3710">
      <w:pPr>
        <w:pStyle w:val="a3"/>
        <w:spacing w:before="28" w:after="28" w:line="276" w:lineRule="auto"/>
        <w:ind w:firstLine="851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Компьютерные технологии расширяют возможности музыкального руководителя в преподнесении музыкального и дидактического материала, предусмотренного образовательной программой дошкольного учреждения. Очень важно, что музыкальный руководитель, используя ИКТ, имеет дополнительную возможность передачи детям визуальной информации.             Музыкальные занятия с применением ИКТ усиливают познавательный интерес дошкольников к музыке, активизируют детское внимание, так как появляются новые мотивы к усвоению предложенного материала. На таких занятиях дети    более активны  в совместном обсуждении музыкального произведения. Музыкальное занятие становится более содержательным, гармоничным и результативным. </w:t>
      </w:r>
    </w:p>
    <w:p w:rsidR="002F3710" w:rsidRPr="002F3710" w:rsidRDefault="002F3710" w:rsidP="002F3710">
      <w:pPr>
        <w:pStyle w:val="a3"/>
        <w:numPr>
          <w:ilvl w:val="0"/>
          <w:numId w:val="2"/>
        </w:numPr>
        <w:spacing w:before="28" w:after="28"/>
        <w:ind w:left="0" w:firstLine="360"/>
        <w:jc w:val="both"/>
        <w:rPr>
          <w:sz w:val="28"/>
          <w:szCs w:val="28"/>
        </w:rPr>
      </w:pPr>
      <w:r w:rsidRPr="00D114A8">
        <w:rPr>
          <w:b/>
          <w:sz w:val="28"/>
          <w:szCs w:val="28"/>
        </w:rPr>
        <w:t>Личностно-ориентированные технологии</w:t>
      </w:r>
      <w:r w:rsidRPr="00D114A8">
        <w:rPr>
          <w:sz w:val="28"/>
          <w:szCs w:val="28"/>
        </w:rPr>
        <w:t xml:space="preserve"> ставят в центр всей системы дошкольного образования личность ребенка, обеспечение комфортных условий, бесконфликтных и безопасных условий ее развития, реализацию имеющихся природных потенциалов. Технология реализуется в развивающей среде, отвечающей требованиям содержания новых образовательных программ. Эта технология в музыкальном воспитании не осуществима без музыкального зала, пособий по музыкальному воспитанию, костюмов, музыкальных инструментов и т.д. В рамках этой технологии  выделяются: гуманно-личностные техноло</w:t>
      </w:r>
      <w:r>
        <w:rPr>
          <w:sz w:val="28"/>
          <w:szCs w:val="28"/>
        </w:rPr>
        <w:t>гии, технология сотрудничества.</w:t>
      </w:r>
    </w:p>
    <w:p w:rsidR="002F3710" w:rsidRPr="00D114A8" w:rsidRDefault="002F3710" w:rsidP="002F3710">
      <w:pPr>
        <w:pStyle w:val="a3"/>
        <w:spacing w:before="28" w:after="28"/>
        <w:ind w:firstLine="851"/>
        <w:jc w:val="both"/>
        <w:rPr>
          <w:sz w:val="28"/>
          <w:szCs w:val="28"/>
        </w:rPr>
      </w:pPr>
      <w:r w:rsidRPr="00D114A8">
        <w:rPr>
          <w:sz w:val="28"/>
          <w:szCs w:val="28"/>
        </w:rPr>
        <w:t xml:space="preserve"> - технологии музыкального воспитания с прим</w:t>
      </w:r>
      <w:r>
        <w:rPr>
          <w:sz w:val="28"/>
          <w:szCs w:val="28"/>
        </w:rPr>
        <w:t xml:space="preserve">енением арт-терапии - простой и </w:t>
      </w:r>
      <w:r w:rsidRPr="00D114A8">
        <w:rPr>
          <w:sz w:val="28"/>
          <w:szCs w:val="28"/>
        </w:rPr>
        <w:t>эффективный способ психологической помощи, основанный на творчестве и игре;</w:t>
      </w:r>
    </w:p>
    <w:p w:rsidR="002F3710" w:rsidRDefault="002F3710" w:rsidP="002F3710">
      <w:pPr>
        <w:pStyle w:val="a3"/>
        <w:spacing w:before="28" w:after="28"/>
        <w:jc w:val="both"/>
        <w:rPr>
          <w:sz w:val="28"/>
          <w:szCs w:val="28"/>
        </w:rPr>
      </w:pPr>
      <w:r w:rsidRPr="00D114A8">
        <w:rPr>
          <w:sz w:val="28"/>
          <w:szCs w:val="28"/>
        </w:rPr>
        <w:t xml:space="preserve"> - технологии музыкально-ритмического воспи</w:t>
      </w:r>
      <w:r>
        <w:rPr>
          <w:sz w:val="28"/>
          <w:szCs w:val="28"/>
        </w:rPr>
        <w:t>тания (программа по ритмической</w:t>
      </w:r>
      <w:r w:rsidRPr="00D114A8">
        <w:rPr>
          <w:sz w:val="28"/>
          <w:szCs w:val="28"/>
        </w:rPr>
        <w:t xml:space="preserve">  пластике «Ритмическая мозаика» </w:t>
      </w:r>
      <w:proofErr w:type="spellStart"/>
      <w:r w:rsidRPr="00D114A8">
        <w:rPr>
          <w:sz w:val="28"/>
          <w:szCs w:val="28"/>
        </w:rPr>
        <w:t>А.И.Бурениной</w:t>
      </w:r>
      <w:proofErr w:type="spellEnd"/>
      <w:r w:rsidRPr="00D11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нацелена на гармоничное развитие </w:t>
      </w:r>
      <w:r w:rsidRPr="00D114A8">
        <w:rPr>
          <w:sz w:val="28"/>
          <w:szCs w:val="28"/>
        </w:rPr>
        <w:t>личности, единство духовного и физического);</w:t>
      </w:r>
    </w:p>
    <w:p w:rsidR="002F3710" w:rsidRDefault="002F3710" w:rsidP="002F3710">
      <w:pPr>
        <w:pStyle w:val="a3"/>
        <w:spacing w:before="28" w:after="28"/>
        <w:jc w:val="both"/>
        <w:rPr>
          <w:sz w:val="28"/>
          <w:szCs w:val="28"/>
        </w:rPr>
      </w:pPr>
      <w:proofErr w:type="gramStart"/>
      <w:r w:rsidRPr="00D114A8">
        <w:rPr>
          <w:sz w:val="28"/>
          <w:szCs w:val="28"/>
        </w:rPr>
        <w:t xml:space="preserve">- технологии элементарного </w:t>
      </w:r>
      <w:proofErr w:type="spellStart"/>
      <w:r w:rsidRPr="00D114A8"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с дошкольниками (использованием</w:t>
      </w:r>
      <w:r w:rsidRPr="00D114A8">
        <w:rPr>
          <w:sz w:val="28"/>
          <w:szCs w:val="28"/>
        </w:rPr>
        <w:t xml:space="preserve"> технологии Т.Э. </w:t>
      </w:r>
      <w:proofErr w:type="spellStart"/>
      <w:r w:rsidRPr="00D114A8">
        <w:rPr>
          <w:sz w:val="28"/>
          <w:szCs w:val="28"/>
        </w:rPr>
        <w:t>Тютюнниковой</w:t>
      </w:r>
      <w:proofErr w:type="spellEnd"/>
      <w:r w:rsidRPr="00D114A8">
        <w:rPr>
          <w:sz w:val="28"/>
          <w:szCs w:val="28"/>
        </w:rPr>
        <w:t xml:space="preserve"> «Элементарное </w:t>
      </w:r>
      <w:proofErr w:type="spellStart"/>
      <w:r w:rsidRPr="00D114A8">
        <w:rPr>
          <w:sz w:val="28"/>
          <w:szCs w:val="28"/>
        </w:rPr>
        <w:t>м</w:t>
      </w:r>
      <w:r>
        <w:rPr>
          <w:sz w:val="28"/>
          <w:szCs w:val="28"/>
        </w:rPr>
        <w:t>узицирование</w:t>
      </w:r>
      <w:proofErr w:type="spellEnd"/>
      <w:r>
        <w:rPr>
          <w:sz w:val="28"/>
          <w:szCs w:val="28"/>
        </w:rPr>
        <w:t xml:space="preserve"> с дошкольниками»  </w:t>
      </w:r>
      <w:r w:rsidRPr="00D114A8">
        <w:rPr>
          <w:sz w:val="28"/>
          <w:szCs w:val="28"/>
        </w:rPr>
        <w:t>содействует развитию их творческих способностей, природной музыкальности,</w:t>
      </w:r>
      <w:proofErr w:type="gramEnd"/>
    </w:p>
    <w:p w:rsidR="002F3710" w:rsidRPr="002F3710" w:rsidRDefault="002F3710" w:rsidP="002F3710">
      <w:pPr>
        <w:pStyle w:val="a3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114A8">
        <w:rPr>
          <w:sz w:val="28"/>
          <w:szCs w:val="28"/>
        </w:rPr>
        <w:t xml:space="preserve">  </w:t>
      </w:r>
      <w:r w:rsidRPr="00C47C48">
        <w:rPr>
          <w:b/>
          <w:bCs/>
          <w:color w:val="000000" w:themeColor="text1"/>
          <w:kern w:val="36"/>
          <w:sz w:val="28"/>
          <w:szCs w:val="28"/>
        </w:rPr>
        <w:t>Технология «Портфолио педагога»</w:t>
      </w:r>
    </w:p>
    <w:p w:rsidR="002F3710" w:rsidRPr="00795F5B" w:rsidRDefault="002F3710" w:rsidP="002F3710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У каждого педагога </w:t>
      </w:r>
      <w:r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 w:rsidRPr="00795F5B">
        <w:rPr>
          <w:rStyle w:val="fontstyle49"/>
          <w:sz w:val="28"/>
          <w:szCs w:val="28"/>
        </w:rPr>
        <w:t>портфолио педагога</w:t>
      </w:r>
      <w:r>
        <w:rPr>
          <w:rStyle w:val="fontstyle49"/>
          <w:sz w:val="28"/>
          <w:szCs w:val="28"/>
        </w:rPr>
        <w:t>.</w:t>
      </w:r>
    </w:p>
    <w:p w:rsidR="002F3710" w:rsidRPr="00795F5B" w:rsidRDefault="002F3710" w:rsidP="002F3710">
      <w:pPr>
        <w:pStyle w:val="style10"/>
        <w:ind w:firstLine="70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2F3710" w:rsidRPr="00D114A8" w:rsidRDefault="002F3710" w:rsidP="002F3710">
      <w:pPr>
        <w:pStyle w:val="a3"/>
        <w:numPr>
          <w:ilvl w:val="0"/>
          <w:numId w:val="3"/>
        </w:numPr>
        <w:spacing w:before="28" w:after="28"/>
        <w:ind w:left="0" w:firstLine="0"/>
        <w:jc w:val="both"/>
        <w:rPr>
          <w:sz w:val="28"/>
          <w:szCs w:val="28"/>
        </w:rPr>
      </w:pPr>
      <w:r w:rsidRPr="00D114A8">
        <w:rPr>
          <w:b/>
          <w:sz w:val="28"/>
          <w:szCs w:val="28"/>
        </w:rPr>
        <w:t xml:space="preserve"> «Игровая технология»</w:t>
      </w:r>
      <w:r w:rsidRPr="00D114A8">
        <w:rPr>
          <w:sz w:val="28"/>
          <w:szCs w:val="28"/>
        </w:rPr>
        <w:t>,  включенная в обучение, придает учебной задаче конкретный смысл, мобилизует мыслительные, эмоциональные и волевые силы детей, ориентирует их на решение поставленных задач. В процессе игры повышается  уровень развития у детей познавательной активности, творческих способностей. С помощью этой технологии педагог приобщает детей к музыкальной культуре, расширяет музыкальный кругозор, развивает музыкально-сенсорные способности, активизирует слуховое восприятие детей, формирует знание о средствах музыкальной выразительности и свойствах музыкального звука.</w:t>
      </w:r>
    </w:p>
    <w:p w:rsidR="002F3710" w:rsidRDefault="002F3710" w:rsidP="002F3710">
      <w:pPr>
        <w:pStyle w:val="a3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4A8">
        <w:rPr>
          <w:sz w:val="28"/>
          <w:szCs w:val="28"/>
        </w:rPr>
        <w:t>Всеми нами любимый «Музыкальный театр». Эта  форма предполагает совместное воздействие музыки, речи, движения, танца и художественного образа в изобразительной игре. Конечным итогом является постановка детского мюзикла. Технология дает возможность музыкальному руководителю  искать собственный стиль работы, видоизменять методические пристрастия, экспериментировать  и радовать себя общением с детьми и музыкой.</w:t>
      </w:r>
    </w:p>
    <w:p w:rsidR="002F3710" w:rsidRPr="00951118" w:rsidRDefault="002F3710" w:rsidP="002F3710">
      <w:pPr>
        <w:pStyle w:val="a3"/>
        <w:spacing w:before="28" w:after="28"/>
        <w:jc w:val="both"/>
        <w:rPr>
          <w:sz w:val="28"/>
          <w:szCs w:val="28"/>
        </w:rPr>
      </w:pPr>
    </w:p>
    <w:p w:rsidR="002F3710" w:rsidRPr="00951118" w:rsidRDefault="002F3710" w:rsidP="002F3710">
      <w:pPr>
        <w:pStyle w:val="a3"/>
        <w:spacing w:before="28" w:beforeAutospacing="0" w:after="28" w:line="276" w:lineRule="auto"/>
        <w:ind w:firstLine="142"/>
        <w:jc w:val="both"/>
        <w:rPr>
          <w:b/>
          <w:bCs/>
          <w:i/>
          <w:iCs/>
          <w:sz w:val="28"/>
          <w:szCs w:val="28"/>
        </w:rPr>
      </w:pPr>
      <w:r w:rsidRPr="00951118">
        <w:rPr>
          <w:sz w:val="28"/>
          <w:szCs w:val="28"/>
        </w:rPr>
        <w:t xml:space="preserve">Музыка для ребенка – мир радостных переживаний. </w:t>
      </w:r>
      <w:r>
        <w:rPr>
          <w:sz w:val="28"/>
          <w:szCs w:val="28"/>
        </w:rPr>
        <w:t>Мы</w:t>
      </w:r>
      <w:r w:rsidRPr="00951118">
        <w:rPr>
          <w:sz w:val="28"/>
          <w:szCs w:val="28"/>
        </w:rPr>
        <w:t xml:space="preserve"> открываю перед ним дверь в этот мир, помогаю развивать у него способности, и прежде всего эмоциональную отзывчивость. Применение мной на музыкальных занятиях в комплексе передовых технологий и методик обеспечивают разностороннее развитие личности ребенка благодаря тесной взаимосвязи эстетического воспитания </w:t>
      </w:r>
      <w:proofErr w:type="gramStart"/>
      <w:r w:rsidRPr="00951118">
        <w:rPr>
          <w:sz w:val="28"/>
          <w:szCs w:val="28"/>
        </w:rPr>
        <w:t>с</w:t>
      </w:r>
      <w:proofErr w:type="gramEnd"/>
      <w:r w:rsidRPr="00951118">
        <w:rPr>
          <w:sz w:val="28"/>
          <w:szCs w:val="28"/>
        </w:rPr>
        <w:t xml:space="preserve"> нравственным, умственным, физическим. При использовании всех видов музыкальной деятельности, доступных дошкольному возрасту, творческих возможностях ребенка, достигается гармоничность музыкально – эстетического воспитания, а, следовательно, решение </w:t>
      </w:r>
      <w:r w:rsidRPr="00951118">
        <w:rPr>
          <w:b/>
          <w:bCs/>
          <w:i/>
          <w:iCs/>
          <w:sz w:val="28"/>
          <w:szCs w:val="28"/>
        </w:rPr>
        <w:t>главной цели работы музыкального руководителя – научить детей любить и понимать музыку.</w:t>
      </w:r>
    </w:p>
    <w:p w:rsidR="00CD381E" w:rsidRDefault="00CD381E"/>
    <w:p w:rsidR="002F3710" w:rsidRDefault="002F3710"/>
    <w:p w:rsidR="002F3710" w:rsidRDefault="002F3710"/>
    <w:p w:rsidR="002F3710" w:rsidRDefault="002F3710"/>
    <w:p w:rsidR="002F3710" w:rsidRDefault="002F3710"/>
    <w:p w:rsidR="002F3710" w:rsidRDefault="002F3710"/>
    <w:p w:rsidR="002F3710" w:rsidRDefault="002F3710"/>
    <w:p w:rsidR="002F3710" w:rsidRDefault="002F3710"/>
    <w:p w:rsidR="002F3710" w:rsidRDefault="002F3710"/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>ЛИТЕРАТУРА</w:t>
      </w: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>1. Мерзлякова, С. И. «Роль интегрированных занятий в развитии дошкольников» //«Музыкальный руководитель» 2010.- № 2.- с. 2</w:t>
      </w: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B54BE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FB54BE">
        <w:rPr>
          <w:rFonts w:ascii="Times New Roman" w:hAnsi="Times New Roman"/>
          <w:sz w:val="28"/>
          <w:szCs w:val="28"/>
        </w:rPr>
        <w:t>, О. П. «Дошкольный возраст: как формировать основы музыкальной культуры» //«Музыкальный руководитель» 2005.- №1. –с. 3</w:t>
      </w: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B54BE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FB54BE">
        <w:rPr>
          <w:rFonts w:ascii="Times New Roman" w:hAnsi="Times New Roman"/>
          <w:sz w:val="28"/>
          <w:szCs w:val="28"/>
        </w:rPr>
        <w:t xml:space="preserve"> О. П. «Дошкольный возраст - задачи музыкального воспитания» // Дошкольное воспитание 1994.- № 2, с. 24 - 30</w:t>
      </w: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B54BE">
        <w:rPr>
          <w:rFonts w:ascii="Times New Roman" w:hAnsi="Times New Roman"/>
          <w:sz w:val="28"/>
          <w:szCs w:val="28"/>
        </w:rPr>
        <w:t>Скопинцева</w:t>
      </w:r>
      <w:proofErr w:type="spellEnd"/>
      <w:r w:rsidRPr="00FB54BE">
        <w:rPr>
          <w:rFonts w:ascii="Times New Roman" w:hAnsi="Times New Roman"/>
          <w:sz w:val="28"/>
          <w:szCs w:val="28"/>
        </w:rPr>
        <w:t>, О. А. «Развитие музыкально-художественного творчества старших дошкольников» /</w:t>
      </w:r>
      <w:proofErr w:type="spellStart"/>
      <w:r w:rsidRPr="00FB54BE">
        <w:rPr>
          <w:rFonts w:ascii="Times New Roman" w:hAnsi="Times New Roman"/>
          <w:sz w:val="28"/>
          <w:szCs w:val="28"/>
        </w:rPr>
        <w:t>Скопинцева</w:t>
      </w:r>
      <w:proofErr w:type="spellEnd"/>
      <w:r w:rsidRPr="00FB54BE">
        <w:rPr>
          <w:rFonts w:ascii="Times New Roman" w:hAnsi="Times New Roman"/>
          <w:sz w:val="28"/>
          <w:szCs w:val="28"/>
        </w:rPr>
        <w:t xml:space="preserve"> О. А. - Волгоград, 2010</w:t>
      </w: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>5. Тарасова, К. В. «Развитие музыкальных способностей в дошкольном детстве» //«Музыкальный руководитель» 2010 г. - №1. – с. 10</w:t>
      </w: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B54BE">
        <w:rPr>
          <w:rFonts w:ascii="Times New Roman" w:hAnsi="Times New Roman"/>
          <w:sz w:val="28"/>
          <w:szCs w:val="28"/>
        </w:rPr>
        <w:t>Тютюнникова</w:t>
      </w:r>
      <w:proofErr w:type="gramStart"/>
      <w:r w:rsidRPr="00FB54BE">
        <w:rPr>
          <w:rFonts w:ascii="Times New Roman" w:hAnsi="Times New Roman"/>
          <w:sz w:val="28"/>
          <w:szCs w:val="28"/>
        </w:rPr>
        <w:t>,Т</w:t>
      </w:r>
      <w:proofErr w:type="spellEnd"/>
      <w:proofErr w:type="gramEnd"/>
      <w:r w:rsidRPr="00FB54BE">
        <w:rPr>
          <w:rFonts w:ascii="Times New Roman" w:hAnsi="Times New Roman"/>
          <w:sz w:val="28"/>
          <w:szCs w:val="28"/>
        </w:rPr>
        <w:t>. Э. «Просто, весело, легко» // «Музыкальный руководитель» 2009.- № 5.-с. 4</w:t>
      </w:r>
    </w:p>
    <w:p w:rsidR="00FB54BE" w:rsidRPr="00FB54BE" w:rsidRDefault="00FB54BE" w:rsidP="00FB54BE">
      <w:pPr>
        <w:rPr>
          <w:rFonts w:ascii="Times New Roman" w:hAnsi="Times New Roman"/>
          <w:sz w:val="28"/>
          <w:szCs w:val="28"/>
        </w:rPr>
      </w:pPr>
    </w:p>
    <w:p w:rsidR="002F3710" w:rsidRPr="00FB54BE" w:rsidRDefault="00FB54BE" w:rsidP="00FB54BE">
      <w:pPr>
        <w:rPr>
          <w:rFonts w:ascii="Times New Roman" w:hAnsi="Times New Roman"/>
          <w:sz w:val="28"/>
          <w:szCs w:val="28"/>
        </w:rPr>
      </w:pPr>
      <w:r w:rsidRPr="00FB54BE">
        <w:rPr>
          <w:rFonts w:ascii="Times New Roman" w:hAnsi="Times New Roman"/>
          <w:sz w:val="28"/>
          <w:szCs w:val="28"/>
        </w:rPr>
        <w:t>7. А. И. Буренина «Ритмическая мозаика» 2012г. «Музыкальная палитра» Санкт – Петербург.</w:t>
      </w:r>
    </w:p>
    <w:sectPr w:rsidR="002F3710" w:rsidRPr="00FB54BE" w:rsidSect="00CD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0FF"/>
    <w:multiLevelType w:val="hybridMultilevel"/>
    <w:tmpl w:val="92122210"/>
    <w:lvl w:ilvl="0" w:tplc="6E66B17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185A"/>
    <w:multiLevelType w:val="hybridMultilevel"/>
    <w:tmpl w:val="590E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710"/>
    <w:rsid w:val="002F3710"/>
    <w:rsid w:val="00CD381E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10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710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rtejustify">
    <w:name w:val="rtejustify"/>
    <w:basedOn w:val="a"/>
    <w:rsid w:val="002F371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2F3710"/>
    <w:rPr>
      <w:b/>
      <w:bCs/>
    </w:rPr>
  </w:style>
  <w:style w:type="paragraph" w:styleId="a5">
    <w:name w:val="No Spacing"/>
    <w:uiPriority w:val="1"/>
    <w:qFormat/>
    <w:rsid w:val="002F3710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3">
    <w:name w:val="style13"/>
    <w:basedOn w:val="a"/>
    <w:rsid w:val="002F371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44">
    <w:name w:val="fontstyle44"/>
    <w:basedOn w:val="a0"/>
    <w:rsid w:val="002F3710"/>
  </w:style>
  <w:style w:type="character" w:customStyle="1" w:styleId="fontstyle49">
    <w:name w:val="fontstyle49"/>
    <w:basedOn w:val="a0"/>
    <w:rsid w:val="002F3710"/>
  </w:style>
  <w:style w:type="paragraph" w:customStyle="1" w:styleId="style10">
    <w:name w:val="style10"/>
    <w:basedOn w:val="a"/>
    <w:rsid w:val="002F371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1323</Words>
  <Characters>7542</Characters>
  <Application>Microsoft Office Word</Application>
  <DocSecurity>0</DocSecurity>
  <Lines>62</Lines>
  <Paragraphs>17</Paragraphs>
  <ScaleCrop>false</ScaleCrop>
  <Company>Home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2015-08-25T17:46:00Z</dcterms:created>
  <dcterms:modified xsi:type="dcterms:W3CDTF">2018-08-10T08:33:00Z</dcterms:modified>
</cp:coreProperties>
</file>