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AB0" w:rsidRDefault="006065C8" w:rsidP="006065C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«Развитие сенсорной интеграции у детей дошкольного возраста с ограниченными возможностями здоровья»</w:t>
      </w:r>
    </w:p>
    <w:p w:rsidR="00233CF3" w:rsidRDefault="00233CF3" w:rsidP="006065C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Лосева Эллина Александровна, учитель – логопед, МБДОУ д/с №9 «Березка» пгт.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Ноглики, Сахалинская область.</w:t>
      </w:r>
    </w:p>
    <w:p w:rsidR="006065C8" w:rsidRPr="001B2BBC" w:rsidRDefault="006065C8" w:rsidP="006065C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210DD" w:rsidRPr="00D63A37" w:rsidRDefault="009210DD" w:rsidP="006363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210DD">
        <w:rPr>
          <w:rFonts w:ascii="Times New Roman" w:hAnsi="Times New Roman" w:cs="Times New Roman"/>
          <w:sz w:val="28"/>
          <w:szCs w:val="28"/>
        </w:rPr>
        <w:t>В современном мире все чаще упоминается проблема, связанная с увеличением количества детей с ограниченными возможностями зд</w:t>
      </w:r>
      <w:r w:rsidR="00CE2DFE">
        <w:rPr>
          <w:rFonts w:ascii="Times New Roman" w:hAnsi="Times New Roman" w:cs="Times New Roman"/>
          <w:sz w:val="28"/>
          <w:szCs w:val="28"/>
        </w:rPr>
        <w:t>оровья</w:t>
      </w:r>
      <w:r w:rsidR="00377A27">
        <w:rPr>
          <w:rFonts w:ascii="Times New Roman" w:hAnsi="Times New Roman" w:cs="Times New Roman"/>
          <w:sz w:val="28"/>
          <w:szCs w:val="28"/>
        </w:rPr>
        <w:t xml:space="preserve"> (ОВЗ)</w:t>
      </w:r>
      <w:r w:rsidR="00CE2DFE">
        <w:rPr>
          <w:rFonts w:ascii="Times New Roman" w:hAnsi="Times New Roman" w:cs="Times New Roman"/>
          <w:sz w:val="28"/>
          <w:szCs w:val="28"/>
        </w:rPr>
        <w:t>. Несмотря на то, что в Российской Федерации</w:t>
      </w:r>
      <w:r w:rsidRPr="009210DD">
        <w:rPr>
          <w:rFonts w:ascii="Times New Roman" w:hAnsi="Times New Roman" w:cs="Times New Roman"/>
          <w:sz w:val="28"/>
          <w:szCs w:val="28"/>
        </w:rPr>
        <w:t xml:space="preserve"> с каждым годом становится все больше адаптированных </w:t>
      </w:r>
      <w:r w:rsidR="00267E67">
        <w:rPr>
          <w:rFonts w:ascii="Times New Roman" w:hAnsi="Times New Roman" w:cs="Times New Roman"/>
          <w:sz w:val="28"/>
          <w:szCs w:val="28"/>
        </w:rPr>
        <w:t>программ для обучения</w:t>
      </w:r>
      <w:r w:rsidRPr="009210DD">
        <w:rPr>
          <w:rFonts w:ascii="Times New Roman" w:hAnsi="Times New Roman" w:cs="Times New Roman"/>
          <w:sz w:val="28"/>
          <w:szCs w:val="28"/>
        </w:rPr>
        <w:t xml:space="preserve"> детей с разнообразными отклонениями в образовательных учреждениях, вопрос о решении ряда проблем остается актуальным.</w:t>
      </w:r>
    </w:p>
    <w:p w:rsidR="00087AA5" w:rsidRDefault="005B063B" w:rsidP="006363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0259">
        <w:rPr>
          <w:rFonts w:ascii="Times New Roman" w:hAnsi="Times New Roman" w:cs="Times New Roman"/>
          <w:color w:val="000000"/>
          <w:sz w:val="28"/>
          <w:szCs w:val="28"/>
        </w:rPr>
        <w:t xml:space="preserve">Образование детей с особыми потребностями является одной из основных задач образования. </w:t>
      </w:r>
      <w:r w:rsidR="00D63A37">
        <w:rPr>
          <w:rFonts w:ascii="Times New Roman" w:hAnsi="Times New Roman" w:cs="Times New Roman"/>
          <w:sz w:val="28"/>
          <w:szCs w:val="28"/>
        </w:rPr>
        <w:t xml:space="preserve">Группа дошкольников с </w:t>
      </w:r>
      <w:r w:rsidR="00CE2DFE">
        <w:rPr>
          <w:rFonts w:ascii="Times New Roman" w:hAnsi="Times New Roman" w:cs="Times New Roman"/>
          <w:sz w:val="28"/>
          <w:szCs w:val="28"/>
        </w:rPr>
        <w:t xml:space="preserve">ОВЗ </w:t>
      </w:r>
      <w:r w:rsidR="00D63A37" w:rsidRPr="00D63A37">
        <w:rPr>
          <w:rFonts w:ascii="Times New Roman" w:hAnsi="Times New Roman" w:cs="Times New Roman"/>
          <w:sz w:val="28"/>
          <w:szCs w:val="28"/>
        </w:rPr>
        <w:t>чрезвычайно неоднородна.</w:t>
      </w:r>
      <w:r w:rsidR="00087AA5" w:rsidRPr="00087AA5">
        <w:t xml:space="preserve"> </w:t>
      </w:r>
      <w:r w:rsidR="00087AA5" w:rsidRPr="00087AA5">
        <w:rPr>
          <w:rFonts w:ascii="Times New Roman" w:hAnsi="Times New Roman" w:cs="Times New Roman"/>
          <w:sz w:val="28"/>
          <w:szCs w:val="28"/>
        </w:rPr>
        <w:t xml:space="preserve">У </w:t>
      </w:r>
      <w:r w:rsidR="00087AA5">
        <w:rPr>
          <w:rFonts w:ascii="Times New Roman" w:hAnsi="Times New Roman" w:cs="Times New Roman"/>
          <w:sz w:val="28"/>
          <w:szCs w:val="28"/>
        </w:rPr>
        <w:t xml:space="preserve">данной группы </w:t>
      </w:r>
      <w:r w:rsidR="00087AA5" w:rsidRPr="00087AA5">
        <w:rPr>
          <w:rFonts w:ascii="Times New Roman" w:hAnsi="Times New Roman" w:cs="Times New Roman"/>
          <w:sz w:val="28"/>
          <w:szCs w:val="28"/>
        </w:rPr>
        <w:t xml:space="preserve">детей имеются разнообразные отклонения. Это нарушение слуха, зрения, речевого </w:t>
      </w:r>
      <w:r w:rsidR="00CE2DFE">
        <w:rPr>
          <w:rFonts w:ascii="Times New Roman" w:hAnsi="Times New Roman" w:cs="Times New Roman"/>
          <w:sz w:val="28"/>
          <w:szCs w:val="28"/>
        </w:rPr>
        <w:t>и опорно-двигательного аппарата</w:t>
      </w:r>
      <w:r w:rsidR="00087AA5" w:rsidRPr="00087AA5">
        <w:rPr>
          <w:rFonts w:ascii="Times New Roman" w:hAnsi="Times New Roman" w:cs="Times New Roman"/>
          <w:sz w:val="28"/>
          <w:szCs w:val="28"/>
        </w:rPr>
        <w:t xml:space="preserve">, интеллекта, а </w:t>
      </w:r>
      <w:r w:rsidR="00CE2DFE" w:rsidRPr="00087AA5">
        <w:rPr>
          <w:rFonts w:ascii="Times New Roman" w:hAnsi="Times New Roman" w:cs="Times New Roman"/>
          <w:sz w:val="28"/>
          <w:szCs w:val="28"/>
        </w:rPr>
        <w:t>также</w:t>
      </w:r>
      <w:r w:rsidR="00087AA5" w:rsidRPr="00087AA5">
        <w:rPr>
          <w:rFonts w:ascii="Times New Roman" w:hAnsi="Times New Roman" w:cs="Times New Roman"/>
          <w:sz w:val="28"/>
          <w:szCs w:val="28"/>
        </w:rPr>
        <w:t xml:space="preserve"> выраженные расстройства эмоционально-волевой сферы. Отклонения могут носить смешанный характер, что еще в большей мере осложняет задачу педагога, работающего с данным типом детей. Учитывая их определенные особенности, не трудно догадаться, что такие дети чаще всего выбиваются из коллектива и не получают достаточного общения со сверстниками, а </w:t>
      </w:r>
      <w:r w:rsidR="00CE2DFE" w:rsidRPr="00087AA5">
        <w:rPr>
          <w:rFonts w:ascii="Times New Roman" w:hAnsi="Times New Roman" w:cs="Times New Roman"/>
          <w:sz w:val="28"/>
          <w:szCs w:val="28"/>
        </w:rPr>
        <w:t>также</w:t>
      </w:r>
      <w:r w:rsidR="00087AA5" w:rsidRPr="00087AA5">
        <w:rPr>
          <w:rFonts w:ascii="Times New Roman" w:hAnsi="Times New Roman" w:cs="Times New Roman"/>
          <w:sz w:val="28"/>
          <w:szCs w:val="28"/>
        </w:rPr>
        <w:t xml:space="preserve"> социального опыта, который в дальнейшем сказывается на становлении личности. Приступая к самостояте</w:t>
      </w:r>
      <w:r w:rsidR="00CE2DFE">
        <w:rPr>
          <w:rFonts w:ascii="Times New Roman" w:hAnsi="Times New Roman" w:cs="Times New Roman"/>
          <w:sz w:val="28"/>
          <w:szCs w:val="28"/>
        </w:rPr>
        <w:t xml:space="preserve">льной жизни после </w:t>
      </w:r>
      <w:r w:rsidR="00CE2DFE" w:rsidRPr="00087AA5">
        <w:rPr>
          <w:rFonts w:ascii="Times New Roman" w:hAnsi="Times New Roman" w:cs="Times New Roman"/>
          <w:sz w:val="28"/>
          <w:szCs w:val="28"/>
        </w:rPr>
        <w:t>образовательного</w:t>
      </w:r>
      <w:r w:rsidR="00087AA5" w:rsidRPr="00087AA5">
        <w:rPr>
          <w:rFonts w:ascii="Times New Roman" w:hAnsi="Times New Roman" w:cs="Times New Roman"/>
          <w:sz w:val="28"/>
          <w:szCs w:val="28"/>
        </w:rPr>
        <w:t xml:space="preserve"> учреждения, дети оказываются совершенно неадаптированными к условиям окружающей действительности, и зачастую это приводит к пагубным последствиям, как для самого ребенка, так и для окружающих его людей.</w:t>
      </w:r>
    </w:p>
    <w:p w:rsidR="002F770B" w:rsidRDefault="002F770B" w:rsidP="006363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770B">
        <w:rPr>
          <w:rFonts w:ascii="Times New Roman" w:hAnsi="Times New Roman" w:cs="Times New Roman"/>
          <w:sz w:val="28"/>
          <w:szCs w:val="28"/>
        </w:rPr>
        <w:t>Такие дети имеют и вторичные эмоциональные нарушения (сниженная выносливость к минимальному эмоциональному дискомфорту, агрессивные состояния, отсутствие глазного контакта, неспособность к длительному поддержанию контакта, отсутствие избирательности в контакте, быстрая переутомляемость ситуацией общения)</w:t>
      </w:r>
      <w:r>
        <w:rPr>
          <w:rFonts w:ascii="Times New Roman" w:hAnsi="Times New Roman" w:cs="Times New Roman"/>
          <w:sz w:val="28"/>
          <w:szCs w:val="28"/>
        </w:rPr>
        <w:t xml:space="preserve">, которые становятся </w:t>
      </w:r>
      <w:r w:rsidR="00CE2DFE">
        <w:rPr>
          <w:rFonts w:ascii="Times New Roman" w:hAnsi="Times New Roman" w:cs="Times New Roman"/>
          <w:sz w:val="28"/>
          <w:szCs w:val="28"/>
        </w:rPr>
        <w:t xml:space="preserve">серьезным </w:t>
      </w:r>
      <w:r w:rsidR="00CE2DFE" w:rsidRPr="002F770B">
        <w:rPr>
          <w:rFonts w:ascii="Times New Roman" w:hAnsi="Times New Roman" w:cs="Times New Roman"/>
          <w:sz w:val="28"/>
          <w:szCs w:val="28"/>
        </w:rPr>
        <w:t>препятствием</w:t>
      </w:r>
      <w:r w:rsidRPr="002F770B">
        <w:rPr>
          <w:rFonts w:ascii="Times New Roman" w:hAnsi="Times New Roman" w:cs="Times New Roman"/>
          <w:sz w:val="28"/>
          <w:szCs w:val="28"/>
        </w:rPr>
        <w:t xml:space="preserve"> для полноценного включения реб</w:t>
      </w:r>
      <w:r>
        <w:rPr>
          <w:rFonts w:ascii="Times New Roman" w:hAnsi="Times New Roman" w:cs="Times New Roman"/>
          <w:sz w:val="28"/>
          <w:szCs w:val="28"/>
        </w:rPr>
        <w:t>енка в группу</w:t>
      </w:r>
      <w:r w:rsidR="00CE2DFE">
        <w:rPr>
          <w:rFonts w:ascii="Times New Roman" w:hAnsi="Times New Roman" w:cs="Times New Roman"/>
          <w:sz w:val="28"/>
          <w:szCs w:val="28"/>
        </w:rPr>
        <w:t xml:space="preserve"> детского сада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3A37" w:rsidRPr="00523E31" w:rsidRDefault="00356EE5" w:rsidP="006363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6EE5">
        <w:rPr>
          <w:rFonts w:ascii="Times New Roman" w:hAnsi="Times New Roman" w:cs="Times New Roman"/>
          <w:sz w:val="28"/>
          <w:szCs w:val="28"/>
        </w:rPr>
        <w:t>Дети с ОВЗ испытывают сложности, связанные с состоянием здоровья, которые препятствуют полноценному общению с другими детьми, освоению образовательных программ вне специальных условий обучения и воспитания. Дети с ограниченными возможностями здоровья частично лишены возможности предметно-практической деятельности, ограничены в игровой деятельности, что негативно сказывается на формировании высших психических функций.</w:t>
      </w:r>
      <w:r w:rsidR="00523E31" w:rsidRPr="00523E31">
        <w:t xml:space="preserve"> </w:t>
      </w:r>
      <w:r w:rsidR="00523E31">
        <w:t xml:space="preserve">   </w:t>
      </w:r>
      <w:r w:rsidR="00CE2DFE">
        <w:rPr>
          <w:rFonts w:ascii="Times New Roman" w:hAnsi="Times New Roman" w:cs="Times New Roman"/>
          <w:sz w:val="28"/>
          <w:szCs w:val="28"/>
        </w:rPr>
        <w:t xml:space="preserve">У таких детей </w:t>
      </w:r>
      <w:r w:rsidR="00523E31" w:rsidRPr="00523E31">
        <w:rPr>
          <w:rFonts w:ascii="Times New Roman" w:hAnsi="Times New Roman" w:cs="Times New Roman"/>
          <w:sz w:val="28"/>
          <w:szCs w:val="28"/>
        </w:rPr>
        <w:t>отмечается недостаточность процесса переработки сенсорной информации: невозможность целостно воспринять наблюдаемые объекты, они воспринимают их фрагментарно, выдел</w:t>
      </w:r>
      <w:r w:rsidR="00523E31">
        <w:rPr>
          <w:rFonts w:ascii="Times New Roman" w:hAnsi="Times New Roman" w:cs="Times New Roman"/>
          <w:sz w:val="28"/>
          <w:szCs w:val="28"/>
        </w:rPr>
        <w:t xml:space="preserve">яя лишь отдельные признаки. </w:t>
      </w:r>
    </w:p>
    <w:p w:rsidR="00636359" w:rsidRDefault="005B063B" w:rsidP="006363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0259">
        <w:rPr>
          <w:rFonts w:ascii="Times New Roman" w:eastAsia="Arial" w:hAnsi="Times New Roman" w:cs="Times New Roman"/>
          <w:sz w:val="28"/>
          <w:szCs w:val="28"/>
        </w:rPr>
        <w:t xml:space="preserve">Дети с различными нарушениями в развитии слабо чувствуют свое тело, свои ощущения, </w:t>
      </w:r>
      <w:r w:rsidR="00817183" w:rsidRPr="00870259">
        <w:rPr>
          <w:rFonts w:ascii="Times New Roman" w:eastAsia="Arial" w:hAnsi="Times New Roman" w:cs="Times New Roman"/>
          <w:sz w:val="28"/>
          <w:szCs w:val="28"/>
        </w:rPr>
        <w:t>по-особенному</w:t>
      </w:r>
      <w:r w:rsidRPr="00870259">
        <w:rPr>
          <w:rFonts w:ascii="Times New Roman" w:eastAsia="Arial" w:hAnsi="Times New Roman" w:cs="Times New Roman"/>
          <w:sz w:val="28"/>
          <w:szCs w:val="28"/>
        </w:rPr>
        <w:t xml:space="preserve"> воспринимают окружающий мир, </w:t>
      </w:r>
      <w:r w:rsidRPr="00870259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моторно -  неловкие, тревожные, повышено чувствительны. </w:t>
      </w:r>
      <w:r w:rsidR="003A09C8" w:rsidRPr="003A09C8">
        <w:rPr>
          <w:rFonts w:ascii="Times New Roman" w:hAnsi="Times New Roman" w:cs="Times New Roman"/>
          <w:sz w:val="28"/>
          <w:szCs w:val="28"/>
        </w:rPr>
        <w:t>В с</w:t>
      </w:r>
      <w:r w:rsidR="00A15E04">
        <w:rPr>
          <w:rFonts w:ascii="Times New Roman" w:hAnsi="Times New Roman" w:cs="Times New Roman"/>
          <w:sz w:val="28"/>
          <w:szCs w:val="28"/>
        </w:rPr>
        <w:t>вязи с нарушениями сенсорной интеграции</w:t>
      </w:r>
      <w:r w:rsidR="003A09C8" w:rsidRPr="003A09C8">
        <w:rPr>
          <w:rFonts w:ascii="Times New Roman" w:hAnsi="Times New Roman" w:cs="Times New Roman"/>
          <w:sz w:val="28"/>
          <w:szCs w:val="28"/>
        </w:rPr>
        <w:t>, эти дети воспри</w:t>
      </w:r>
      <w:r w:rsidR="00A15E04">
        <w:rPr>
          <w:rFonts w:ascii="Times New Roman" w:hAnsi="Times New Roman" w:cs="Times New Roman"/>
          <w:sz w:val="28"/>
          <w:szCs w:val="28"/>
        </w:rPr>
        <w:t xml:space="preserve">нимают мир не так, как </w:t>
      </w:r>
      <w:r w:rsidR="003A1AA7">
        <w:rPr>
          <w:rFonts w:ascii="Times New Roman" w:hAnsi="Times New Roman" w:cs="Times New Roman"/>
          <w:sz w:val="28"/>
          <w:szCs w:val="28"/>
        </w:rPr>
        <w:t>обычные люди.</w:t>
      </w:r>
    </w:p>
    <w:p w:rsidR="00636359" w:rsidRPr="00636359" w:rsidRDefault="00636359" w:rsidP="006363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>Давайте рассмотрим</w:t>
      </w:r>
      <w:r w:rsidR="00A15E04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, что </w:t>
      </w:r>
      <w:r w:rsidRPr="00636359">
        <w:rPr>
          <w:rStyle w:val="c1"/>
          <w:rFonts w:ascii="Times New Roman" w:hAnsi="Times New Roman" w:cs="Times New Roman"/>
          <w:color w:val="000000"/>
          <w:sz w:val="28"/>
          <w:szCs w:val="28"/>
        </w:rPr>
        <w:t>такое сенсорная интеграция?</w:t>
      </w:r>
    </w:p>
    <w:p w:rsidR="00636359" w:rsidRDefault="00636359" w:rsidP="00636359">
      <w:pPr>
        <w:pStyle w:val="c6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  <w:sz w:val="28"/>
          <w:szCs w:val="28"/>
        </w:rPr>
      </w:pPr>
      <w:r w:rsidRPr="00636359">
        <w:rPr>
          <w:rStyle w:val="c3"/>
          <w:iCs/>
          <w:color w:val="000000"/>
          <w:sz w:val="28"/>
          <w:szCs w:val="28"/>
        </w:rPr>
        <w:t>Сенсорная интеграция - это способность человека организовывать ощущения, испытываемые организмом, для совершения движений, обучения и нормального поведения</w:t>
      </w:r>
      <w:r w:rsidRPr="00636359">
        <w:rPr>
          <w:rStyle w:val="c1"/>
          <w:color w:val="000000"/>
          <w:sz w:val="28"/>
          <w:szCs w:val="28"/>
        </w:rPr>
        <w:t>. Мы учимся, перерабатывая информацию от органов чувств, воспринимающих ощущения - визуальные, звуковые, обонятельные, вкусовые, тактильные, вестибулярные и земное притяжение. Процесс сенсорной интеграции начинается с первых недель внутриутробной жизни и наиболее интенсивно протекает до конца дошкольного возраста. С развитием сенсорной интеграции связана деятельность человека в целом.</w:t>
      </w:r>
    </w:p>
    <w:p w:rsidR="00666972" w:rsidRDefault="00666972" w:rsidP="00636359">
      <w:pPr>
        <w:pStyle w:val="c6"/>
        <w:shd w:val="clear" w:color="auto" w:fill="FFFFFF"/>
        <w:spacing w:before="0" w:beforeAutospacing="0" w:after="0" w:afterAutospacing="0"/>
        <w:ind w:firstLine="710"/>
        <w:jc w:val="both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Таким образом, сенсорная интеграция – это способность воспринимать информацию, поступающую от всех органов чувств, вычленять наиболее значимую информацию, анализировать информацию, вырабатывать соответствующую ответную реакцию.</w:t>
      </w:r>
    </w:p>
    <w:p w:rsidR="003503D7" w:rsidRDefault="003503D7" w:rsidP="009C5F1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Style w:val="c1"/>
          <w:color w:val="000000"/>
          <w:sz w:val="28"/>
          <w:szCs w:val="28"/>
        </w:rPr>
      </w:pPr>
      <w:r w:rsidRPr="003503D7">
        <w:rPr>
          <w:rStyle w:val="c1"/>
          <w:color w:val="000000"/>
          <w:sz w:val="28"/>
          <w:szCs w:val="28"/>
        </w:rPr>
        <w:t>У детей с нарушениями сенсорной интеграции, чаще всего, одно или несколько чувств недостаточно развиты (гипосензитивность) или наоборот – чрезмерно чувствительны (гиперсинзитивность).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8"/>
          <w:color w:val="000000"/>
          <w:sz w:val="28"/>
          <w:szCs w:val="28"/>
        </w:rPr>
        <w:t>Проявления нарушений сенсорной интеграции у детей</w:t>
      </w:r>
      <w:r w:rsidR="003A1AA7">
        <w:rPr>
          <w:rStyle w:val="c18"/>
          <w:color w:val="000000"/>
          <w:sz w:val="28"/>
          <w:szCs w:val="28"/>
        </w:rPr>
        <w:t>: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1. </w:t>
      </w:r>
      <w:r w:rsidRPr="001E129F">
        <w:rPr>
          <w:rStyle w:val="c3"/>
          <w:iCs/>
          <w:color w:val="000000"/>
          <w:sz w:val="28"/>
          <w:szCs w:val="28"/>
        </w:rPr>
        <w:t>Тактильная дисфункция,</w:t>
      </w:r>
      <w:r w:rsidRPr="001E129F">
        <w:rPr>
          <w:rStyle w:val="c3"/>
          <w:i/>
          <w:iCs/>
          <w:color w:val="000000"/>
          <w:sz w:val="28"/>
          <w:szCs w:val="28"/>
        </w:rPr>
        <w:t> </w:t>
      </w:r>
      <w:r>
        <w:rPr>
          <w:rStyle w:val="c1"/>
          <w:color w:val="000000"/>
          <w:sz w:val="28"/>
          <w:szCs w:val="28"/>
        </w:rPr>
        <w:t>то есть</w:t>
      </w:r>
      <w:r w:rsidRPr="001E129F">
        <w:rPr>
          <w:rStyle w:val="c1"/>
          <w:color w:val="000000"/>
          <w:sz w:val="28"/>
          <w:szCs w:val="28"/>
        </w:rPr>
        <w:t xml:space="preserve"> неспособность ощущать и различать прикосновения: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эмоциональное или негативное реагирование даже на легкое прикосновение;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уход в себя, если прикосновение кажется ребенку неприятным, ребенок начинает тереть то место, к которому прикасались;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 xml:space="preserve">- </w:t>
      </w:r>
      <w:r w:rsidR="00C202CF" w:rsidRPr="001E129F">
        <w:rPr>
          <w:rStyle w:val="c1"/>
          <w:color w:val="000000"/>
          <w:sz w:val="28"/>
          <w:szCs w:val="28"/>
        </w:rPr>
        <w:t>сверх реакции</w:t>
      </w:r>
      <w:r w:rsidRPr="001E129F">
        <w:rPr>
          <w:rStyle w:val="c1"/>
          <w:color w:val="000000"/>
          <w:sz w:val="28"/>
          <w:szCs w:val="28"/>
        </w:rPr>
        <w:t xml:space="preserve"> на боль, дети делают трагедию из-за малейшей царапины, или очень слабая реакция на боль, может присутствовать аутоагрессия;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раздражение на новую одежду, особенно жесткую и колючую, предпочитают строго определенные виды одежды или ткани;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избегание игр, в которых можно испачкаться, или наоборот, не обращают внимание на грязь на лице;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проблемы с расчесыванием и мытьем головы.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2. </w:t>
      </w:r>
      <w:r w:rsidRPr="001E129F">
        <w:rPr>
          <w:rStyle w:val="c3"/>
          <w:iCs/>
          <w:color w:val="000000"/>
          <w:sz w:val="28"/>
          <w:szCs w:val="28"/>
        </w:rPr>
        <w:t>Вестибулярная дисфункция</w:t>
      </w:r>
      <w:r w:rsidRPr="001E129F">
        <w:rPr>
          <w:rStyle w:val="c3"/>
          <w:i/>
          <w:iCs/>
          <w:color w:val="000000"/>
          <w:sz w:val="28"/>
          <w:szCs w:val="28"/>
        </w:rPr>
        <w:t> </w:t>
      </w:r>
      <w:r w:rsidRPr="001E129F">
        <w:rPr>
          <w:rStyle w:val="c1"/>
          <w:color w:val="000000"/>
          <w:sz w:val="28"/>
          <w:szCs w:val="28"/>
        </w:rPr>
        <w:t>проявляется в том, что дети: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медленно и осторожно двигаются, часто просто сидят на месте, или наоборот, испытывают потребность в постоянном движении, имеется потребность раскачиваться, качаться, вращаться;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испытывают дискомфорт в лифте, на эскалаторе, укачиваются при езде в машине;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боятся упасть, даже если такой угрозы нет;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пугаются, когда находятся вниз головой или ноги не стоят на земле.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3. </w:t>
      </w:r>
      <w:r w:rsidR="00C202CF">
        <w:rPr>
          <w:rStyle w:val="c3"/>
          <w:iCs/>
          <w:color w:val="000000"/>
          <w:sz w:val="28"/>
          <w:szCs w:val="28"/>
        </w:rPr>
        <w:t>Проприоцептивная</w:t>
      </w:r>
      <w:r w:rsidRPr="001E129F">
        <w:rPr>
          <w:rStyle w:val="c3"/>
          <w:i/>
          <w:iCs/>
          <w:color w:val="000000"/>
          <w:sz w:val="28"/>
          <w:szCs w:val="28"/>
        </w:rPr>
        <w:t xml:space="preserve"> </w:t>
      </w:r>
      <w:r w:rsidRPr="001E129F">
        <w:rPr>
          <w:rStyle w:val="c3"/>
          <w:iCs/>
          <w:color w:val="000000"/>
          <w:sz w:val="28"/>
          <w:szCs w:val="28"/>
        </w:rPr>
        <w:t>дисфункция: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lastRenderedPageBreak/>
        <w:t>- чрезмерная близость – ребенок встает слишком близко к другим людям, плохо понимает концепцию личного телесного пространства;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проблемы с навигацией по помещению и избеганием препятствий, такие дети постоянно натыкаются на мебель, часто сталкиваются с другими людьми;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шлепают ногами во время ходьбы;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не понимают, какую силу надо приложить, чтобы сдвинуть предмет, не могут оценить вес предмета, поэтому часто ломают предметы, не могут рассчитать силу нажима и поэтому рвут бумагу, когда рисуют;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трут руки о стол, кусают и сосут пальцы, щелкают суставами;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жуют несъедобные предметы;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трудно поднимаются и спускаются по ступенькам;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плохо удерживают позу.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6B0809">
        <w:rPr>
          <w:rStyle w:val="c3"/>
          <w:iCs/>
          <w:color w:val="000000"/>
          <w:sz w:val="28"/>
          <w:szCs w:val="28"/>
        </w:rPr>
        <w:t>4</w:t>
      </w:r>
      <w:r w:rsidRPr="001E129F">
        <w:rPr>
          <w:rStyle w:val="c3"/>
          <w:i/>
          <w:iCs/>
          <w:color w:val="000000"/>
          <w:sz w:val="28"/>
          <w:szCs w:val="28"/>
        </w:rPr>
        <w:t xml:space="preserve">. </w:t>
      </w:r>
      <w:r w:rsidRPr="001E129F">
        <w:rPr>
          <w:rStyle w:val="c3"/>
          <w:iCs/>
          <w:color w:val="000000"/>
          <w:sz w:val="28"/>
          <w:szCs w:val="28"/>
        </w:rPr>
        <w:t>Обонятельная дисфункция</w:t>
      </w:r>
      <w:r w:rsidR="003A1AA7">
        <w:rPr>
          <w:rStyle w:val="c3"/>
          <w:iCs/>
          <w:color w:val="000000"/>
          <w:sz w:val="28"/>
          <w:szCs w:val="28"/>
        </w:rPr>
        <w:t>: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не чувствуют запахо</w:t>
      </w:r>
      <w:r w:rsidR="003A1AA7">
        <w:rPr>
          <w:rStyle w:val="c1"/>
          <w:color w:val="000000"/>
          <w:sz w:val="28"/>
          <w:szCs w:val="28"/>
        </w:rPr>
        <w:t>в или</w:t>
      </w:r>
      <w:r w:rsidRPr="001E129F">
        <w:rPr>
          <w:rStyle w:val="c1"/>
          <w:color w:val="000000"/>
          <w:sz w:val="28"/>
          <w:szCs w:val="28"/>
        </w:rPr>
        <w:t xml:space="preserve"> наоборот повышенная чувствительность и сильные реакции на запахи;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проблемы с тем, чтобы воспользоваться туалетом;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неприязнь к животным и к людям, которые используют духи или шампуни с сильным запахом.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6B0809">
        <w:rPr>
          <w:rStyle w:val="c3"/>
          <w:iCs/>
          <w:color w:val="000000"/>
          <w:sz w:val="28"/>
          <w:szCs w:val="28"/>
        </w:rPr>
        <w:t>5</w:t>
      </w:r>
      <w:r w:rsidRPr="001E129F">
        <w:rPr>
          <w:rStyle w:val="c3"/>
          <w:i/>
          <w:iCs/>
          <w:color w:val="000000"/>
          <w:sz w:val="28"/>
          <w:szCs w:val="28"/>
        </w:rPr>
        <w:t xml:space="preserve">. </w:t>
      </w:r>
      <w:r w:rsidRPr="001E129F">
        <w:rPr>
          <w:rStyle w:val="c3"/>
          <w:iCs/>
          <w:color w:val="000000"/>
          <w:sz w:val="28"/>
          <w:szCs w:val="28"/>
        </w:rPr>
        <w:t>Зрительная дисфункция</w:t>
      </w:r>
      <w:r w:rsidR="00FD0591">
        <w:rPr>
          <w:rStyle w:val="c3"/>
          <w:iCs/>
          <w:color w:val="000000"/>
          <w:sz w:val="28"/>
          <w:szCs w:val="28"/>
        </w:rPr>
        <w:t>: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неп</w:t>
      </w:r>
      <w:r w:rsidR="00FD0591">
        <w:rPr>
          <w:rStyle w:val="c1"/>
          <w:color w:val="000000"/>
          <w:sz w:val="28"/>
          <w:szCs w:val="28"/>
        </w:rPr>
        <w:t>ереносимость яркого света или</w:t>
      </w:r>
      <w:r w:rsidRPr="001E129F">
        <w:rPr>
          <w:rStyle w:val="c1"/>
          <w:color w:val="000000"/>
          <w:sz w:val="28"/>
          <w:szCs w:val="28"/>
        </w:rPr>
        <w:t xml:space="preserve"> темноты;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4"/>
          <w:color w:val="323D4F"/>
          <w:sz w:val="28"/>
          <w:szCs w:val="28"/>
        </w:rPr>
        <w:t>- </w:t>
      </w:r>
      <w:r w:rsidRPr="001E129F">
        <w:rPr>
          <w:rStyle w:val="c0"/>
          <w:color w:val="000000"/>
          <w:sz w:val="28"/>
          <w:szCs w:val="28"/>
        </w:rPr>
        <w:t>раздражаются</w:t>
      </w:r>
      <w:r w:rsidR="00FD0591">
        <w:rPr>
          <w:rStyle w:val="c0"/>
          <w:color w:val="000000"/>
          <w:sz w:val="28"/>
          <w:szCs w:val="28"/>
        </w:rPr>
        <w:t xml:space="preserve"> от яркого света, легко отвлекаю</w:t>
      </w:r>
      <w:r w:rsidRPr="001E129F">
        <w:rPr>
          <w:rStyle w:val="c0"/>
          <w:color w:val="000000"/>
          <w:sz w:val="28"/>
          <w:szCs w:val="28"/>
        </w:rPr>
        <w:t>тся на зрительный стимул, избегают</w:t>
      </w:r>
      <w:r w:rsidR="00FD0591">
        <w:rPr>
          <w:rStyle w:val="c0"/>
          <w:color w:val="000000"/>
          <w:sz w:val="28"/>
          <w:szCs w:val="28"/>
        </w:rPr>
        <w:t xml:space="preserve"> зрительного контакта, возбуждаю</w:t>
      </w:r>
      <w:r w:rsidRPr="001E129F">
        <w:rPr>
          <w:rStyle w:val="c0"/>
          <w:color w:val="000000"/>
          <w:sz w:val="28"/>
          <w:szCs w:val="28"/>
        </w:rPr>
        <w:t>тся, если в комнате яркие стены или обои;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4"/>
          <w:color w:val="323D4F"/>
          <w:sz w:val="28"/>
          <w:szCs w:val="28"/>
        </w:rPr>
        <w:t>- </w:t>
      </w:r>
      <w:r w:rsidRPr="001E129F">
        <w:rPr>
          <w:rStyle w:val="c0"/>
          <w:color w:val="000000"/>
          <w:sz w:val="28"/>
          <w:szCs w:val="28"/>
        </w:rPr>
        <w:t>плохо следят за движущимися объектами, путают схожие буквы, фокусируются на отдельных деталях картины, не замечая ее целиком, не могут следить за строкой при чтении или списывании с доски;</w:t>
      </w:r>
    </w:p>
    <w:p w:rsidR="001E129F" w:rsidRPr="001E129F" w:rsidRDefault="00FD0591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- </w:t>
      </w:r>
      <w:r w:rsidR="001E129F" w:rsidRPr="001E129F">
        <w:rPr>
          <w:rStyle w:val="c1"/>
          <w:color w:val="000000"/>
          <w:sz w:val="28"/>
          <w:szCs w:val="28"/>
        </w:rPr>
        <w:t>трудности с тем, чтобы бросать и ловить предметы, неуклюжесть.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6B0809">
        <w:rPr>
          <w:rStyle w:val="c3"/>
          <w:iCs/>
          <w:color w:val="000000"/>
          <w:sz w:val="28"/>
          <w:szCs w:val="28"/>
        </w:rPr>
        <w:t>6.</w:t>
      </w:r>
      <w:r w:rsidRPr="001E129F">
        <w:rPr>
          <w:rStyle w:val="c3"/>
          <w:i/>
          <w:iCs/>
          <w:color w:val="000000"/>
          <w:sz w:val="28"/>
          <w:szCs w:val="28"/>
        </w:rPr>
        <w:t xml:space="preserve"> </w:t>
      </w:r>
      <w:r w:rsidRPr="001E129F">
        <w:rPr>
          <w:rStyle w:val="c3"/>
          <w:iCs/>
          <w:color w:val="000000"/>
          <w:sz w:val="28"/>
          <w:szCs w:val="28"/>
        </w:rPr>
        <w:t>Слуховая дисфункция</w:t>
      </w:r>
      <w:r w:rsidR="00FD0591">
        <w:rPr>
          <w:rStyle w:val="c3"/>
          <w:iCs/>
          <w:color w:val="000000"/>
          <w:sz w:val="28"/>
          <w:szCs w:val="28"/>
        </w:rPr>
        <w:t>: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плохо откликаются на речь, любят слишком громкую музыку или сами создают шум, не понимают, где находится звуковой источник, постоянно переспрашивают;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4"/>
          <w:b/>
          <w:bCs/>
          <w:color w:val="000000"/>
          <w:sz w:val="28"/>
          <w:szCs w:val="28"/>
        </w:rPr>
        <w:t>- </w:t>
      </w:r>
      <w:r w:rsidRPr="001E129F">
        <w:rPr>
          <w:rStyle w:val="c1"/>
          <w:color w:val="000000"/>
          <w:sz w:val="28"/>
          <w:szCs w:val="28"/>
        </w:rPr>
        <w:t>громкость шума преувеличивается, окружающие звуки воспринимаются как искаженные и спутанные;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ребенок не распознает определенные звуки.</w:t>
      </w:r>
    </w:p>
    <w:p w:rsidR="001E129F" w:rsidRPr="001E129F" w:rsidRDefault="001E129F" w:rsidP="001E129F">
      <w:pPr>
        <w:pStyle w:val="c12"/>
        <w:shd w:val="clear" w:color="auto" w:fill="FFFFFF"/>
        <w:spacing w:before="0" w:beforeAutospacing="0" w:after="0" w:afterAutospacing="0"/>
        <w:ind w:firstLine="568"/>
        <w:rPr>
          <w:color w:val="000000"/>
          <w:sz w:val="28"/>
          <w:szCs w:val="28"/>
        </w:rPr>
      </w:pPr>
      <w:r w:rsidRPr="006B0809">
        <w:rPr>
          <w:rStyle w:val="c3"/>
          <w:iCs/>
          <w:color w:val="000000"/>
          <w:sz w:val="28"/>
          <w:szCs w:val="28"/>
        </w:rPr>
        <w:t>7</w:t>
      </w:r>
      <w:r w:rsidRPr="001E129F">
        <w:rPr>
          <w:rStyle w:val="c3"/>
          <w:i/>
          <w:iCs/>
          <w:color w:val="000000"/>
          <w:sz w:val="28"/>
          <w:szCs w:val="28"/>
        </w:rPr>
        <w:t xml:space="preserve">. </w:t>
      </w:r>
      <w:r w:rsidRPr="001E129F">
        <w:rPr>
          <w:rStyle w:val="c3"/>
          <w:iCs/>
          <w:color w:val="000000"/>
          <w:sz w:val="28"/>
          <w:szCs w:val="28"/>
        </w:rPr>
        <w:t>Вкусовая дисфункция</w:t>
      </w:r>
      <w:r w:rsidR="00FD0591">
        <w:rPr>
          <w:rStyle w:val="c3"/>
          <w:iCs/>
          <w:color w:val="000000"/>
          <w:sz w:val="28"/>
          <w:szCs w:val="28"/>
        </w:rPr>
        <w:t>:</w:t>
      </w:r>
    </w:p>
    <w:p w:rsidR="001E129F" w:rsidRP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color w:val="000000"/>
          <w:sz w:val="28"/>
          <w:szCs w:val="28"/>
        </w:rPr>
      </w:pPr>
      <w:r w:rsidRPr="001E129F">
        <w:rPr>
          <w:rStyle w:val="c14"/>
          <w:b/>
          <w:bCs/>
          <w:color w:val="000000"/>
          <w:sz w:val="28"/>
          <w:szCs w:val="28"/>
        </w:rPr>
        <w:t>-</w:t>
      </w:r>
      <w:r w:rsidRPr="001E129F">
        <w:rPr>
          <w:rStyle w:val="c1"/>
          <w:color w:val="000000"/>
          <w:sz w:val="28"/>
          <w:szCs w:val="28"/>
        </w:rPr>
        <w:t> некоторые виды вкуса и продукты воспринимаются как слишком интенсивные и невыносимые;</w:t>
      </w:r>
    </w:p>
    <w:p w:rsidR="001E129F" w:rsidRPr="001E129F" w:rsidRDefault="001E129F" w:rsidP="001E129F">
      <w:pPr>
        <w:pStyle w:val="c12"/>
        <w:shd w:val="clear" w:color="auto" w:fill="FFFFFF"/>
        <w:spacing w:before="0" w:beforeAutospacing="0" w:after="0" w:afterAutospacing="0"/>
        <w:ind w:firstLine="568"/>
        <w:rPr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предпочитают есть пищу с ярко выраженным вкусом;</w:t>
      </w:r>
    </w:p>
    <w:p w:rsidR="001E129F" w:rsidRDefault="001E129F" w:rsidP="001E129F">
      <w:pPr>
        <w:pStyle w:val="c2"/>
        <w:shd w:val="clear" w:color="auto" w:fill="FFFFFF"/>
        <w:spacing w:before="0" w:beforeAutospacing="0" w:after="0" w:afterAutospacing="0"/>
        <w:ind w:firstLine="568"/>
        <w:jc w:val="both"/>
        <w:rPr>
          <w:rStyle w:val="c1"/>
          <w:color w:val="000000"/>
          <w:sz w:val="28"/>
          <w:szCs w:val="28"/>
        </w:rPr>
      </w:pPr>
      <w:r w:rsidRPr="001E129F">
        <w:rPr>
          <w:rStyle w:val="c1"/>
          <w:color w:val="000000"/>
          <w:sz w:val="28"/>
          <w:szCs w:val="28"/>
        </w:rPr>
        <w:t>- определенная структур</w:t>
      </w:r>
      <w:r w:rsidR="00FD0591">
        <w:rPr>
          <w:rStyle w:val="c1"/>
          <w:color w:val="000000"/>
          <w:sz w:val="28"/>
          <w:szCs w:val="28"/>
        </w:rPr>
        <w:t>а еды вызывает дискомфорт или</w:t>
      </w:r>
      <w:r w:rsidRPr="001E129F">
        <w:rPr>
          <w:rStyle w:val="c1"/>
          <w:color w:val="000000"/>
          <w:sz w:val="28"/>
          <w:szCs w:val="28"/>
        </w:rPr>
        <w:t xml:space="preserve"> имеется потребность есть буквально все – землю, траву, ткань, зубную пасту.</w:t>
      </w:r>
    </w:p>
    <w:p w:rsidR="004045E9" w:rsidRPr="004045E9" w:rsidRDefault="004045E9" w:rsidP="004045E9">
      <w:pPr>
        <w:shd w:val="clear" w:color="auto" w:fill="FFFFFF"/>
        <w:spacing w:after="0" w:line="240" w:lineRule="auto"/>
        <w:ind w:firstLine="56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045E9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целом нарушения сенсорной интеграции вызывают:</w:t>
      </w:r>
    </w:p>
    <w:p w:rsidR="004045E9" w:rsidRPr="004045E9" w:rsidRDefault="00D547A2" w:rsidP="004045E9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снижение самооценки;</w:t>
      </w:r>
    </w:p>
    <w:p w:rsidR="004045E9" w:rsidRPr="004045E9" w:rsidRDefault="004045E9" w:rsidP="004045E9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045E9">
        <w:rPr>
          <w:rFonts w:ascii="Times New Roman" w:eastAsia="Times New Roman" w:hAnsi="Times New Roman" w:cs="Times New Roman"/>
          <w:color w:val="000000"/>
          <w:sz w:val="28"/>
          <w:szCs w:val="28"/>
        </w:rPr>
        <w:t>фрустрацию из-за невозможност</w:t>
      </w:r>
      <w:r w:rsidR="00D547A2">
        <w:rPr>
          <w:rFonts w:ascii="Times New Roman" w:eastAsia="Times New Roman" w:hAnsi="Times New Roman" w:cs="Times New Roman"/>
          <w:color w:val="000000"/>
          <w:sz w:val="28"/>
          <w:szCs w:val="28"/>
        </w:rPr>
        <w:t>и находиться среди других детей;</w:t>
      </w:r>
    </w:p>
    <w:p w:rsidR="004045E9" w:rsidRPr="004045E9" w:rsidRDefault="004045E9" w:rsidP="004045E9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045E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чувство физической и психологической небезопасности</w:t>
      </w:r>
      <w:r w:rsidR="00D547A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045E9" w:rsidRDefault="004045E9" w:rsidP="004045E9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045E9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трудности в освоении знаний.</w:t>
      </w:r>
    </w:p>
    <w:p w:rsidR="00D876E5" w:rsidRDefault="00D876E5" w:rsidP="00666972">
      <w:pPr>
        <w:shd w:val="clear" w:color="auto" w:fill="FFFFFF"/>
        <w:spacing w:before="30" w:after="30" w:line="240" w:lineRule="auto"/>
        <w:ind w:firstLine="56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76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Проблемы сенсорной интеграции довольно распространены среди детей с такими нарушениями, как аутизм, задержка психического развития, задержка речевого развития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умственная отсталость.</w:t>
      </w:r>
    </w:p>
    <w:p w:rsidR="00666972" w:rsidRDefault="00666972" w:rsidP="00D547A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Pr="00A719D6">
        <w:rPr>
          <w:rFonts w:ascii="Times New Roman" w:hAnsi="Times New Roman" w:cs="Times New Roman"/>
          <w:color w:val="000000"/>
          <w:sz w:val="28"/>
          <w:szCs w:val="28"/>
        </w:rPr>
        <w:t>Получение детьми с ограниченными возможностями здоровья образования является одним из основных и неотъемлемых условий их успешной социализации, обеспечения их полноце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нного участия в жизни общества. </w:t>
      </w:r>
      <w:r w:rsidRPr="00A719D6">
        <w:rPr>
          <w:rFonts w:ascii="Times New Roman" w:hAnsi="Times New Roman" w:cs="Times New Roman"/>
          <w:color w:val="000000"/>
          <w:sz w:val="28"/>
          <w:szCs w:val="28"/>
        </w:rPr>
        <w:t xml:space="preserve">В связи с этим обеспечение </w:t>
      </w:r>
      <w:r w:rsidR="00170D9B">
        <w:rPr>
          <w:rFonts w:ascii="Times New Roman" w:hAnsi="Times New Roman" w:cs="Times New Roman"/>
          <w:color w:val="000000"/>
          <w:sz w:val="28"/>
          <w:szCs w:val="28"/>
        </w:rPr>
        <w:t>реализации права детей с ОВЗ</w:t>
      </w:r>
      <w:r w:rsidRPr="00A719D6">
        <w:rPr>
          <w:rFonts w:ascii="Times New Roman" w:hAnsi="Times New Roman" w:cs="Times New Roman"/>
          <w:color w:val="000000"/>
          <w:sz w:val="28"/>
          <w:szCs w:val="28"/>
        </w:rPr>
        <w:t xml:space="preserve"> на образование рассматривается как одна из важнейших зад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ач образовательной деятельности </w:t>
      </w:r>
      <w:r w:rsidRPr="00A719D6">
        <w:rPr>
          <w:rFonts w:ascii="Times New Roman" w:hAnsi="Times New Roman" w:cs="Times New Roman"/>
          <w:color w:val="000000"/>
          <w:sz w:val="28"/>
          <w:szCs w:val="28"/>
        </w:rPr>
        <w:t xml:space="preserve">МБДОУ д/с №9 «Березка» пгт. Ноглики. </w:t>
      </w:r>
      <w:r w:rsidR="00862019">
        <w:rPr>
          <w:rFonts w:ascii="Times New Roman" w:hAnsi="Times New Roman" w:cs="Times New Roman"/>
          <w:color w:val="000000"/>
          <w:sz w:val="28"/>
          <w:szCs w:val="28"/>
        </w:rPr>
        <w:t>Мы стремимся помочь особенным детям</w:t>
      </w:r>
      <w:r w:rsidRPr="00A719D6">
        <w:rPr>
          <w:rFonts w:ascii="Times New Roman" w:hAnsi="Times New Roman" w:cs="Times New Roman"/>
          <w:color w:val="000000"/>
          <w:sz w:val="28"/>
          <w:szCs w:val="28"/>
        </w:rPr>
        <w:t xml:space="preserve"> и их родителям понять, что они не оди</w:t>
      </w:r>
      <w:r w:rsidR="00862019">
        <w:rPr>
          <w:rFonts w:ascii="Times New Roman" w:hAnsi="Times New Roman" w:cs="Times New Roman"/>
          <w:color w:val="000000"/>
          <w:sz w:val="28"/>
          <w:szCs w:val="28"/>
        </w:rPr>
        <w:t>ноки, что они не являются изгоями</w:t>
      </w:r>
      <w:r w:rsidRPr="00A719D6">
        <w:rPr>
          <w:rFonts w:ascii="Times New Roman" w:hAnsi="Times New Roman" w:cs="Times New Roman"/>
          <w:color w:val="000000"/>
          <w:sz w:val="28"/>
          <w:szCs w:val="28"/>
        </w:rPr>
        <w:t xml:space="preserve"> в обществе и могут наравне со всеми детьми, расти, развиваться и добиваться новых достижений, 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 отставая от своих сверстников. </w:t>
      </w:r>
    </w:p>
    <w:p w:rsidR="00133808" w:rsidRDefault="005B063B" w:rsidP="00D547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0259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Наш детский </w:t>
      </w:r>
      <w:r w:rsidR="00666972" w:rsidRPr="00870259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сад -</w:t>
      </w:r>
      <w:r w:rsidRPr="00870259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 это единственное дошкольное образовательное учреждение в пгт. </w:t>
      </w:r>
      <w:r w:rsidR="00843420" w:rsidRPr="00870259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Ноглики, где</w:t>
      </w:r>
      <w:r w:rsidRPr="00870259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 воспитывается самое</w:t>
      </w:r>
      <w:r w:rsidR="00843420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 большое количество детей с ОВЗ</w:t>
      </w:r>
      <w:r w:rsidRPr="00870259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. </w:t>
      </w:r>
      <w:r w:rsidR="00666972" w:rsidRPr="00870259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Родители детей</w:t>
      </w:r>
      <w:r w:rsidRPr="00870259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870259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с </w:t>
      </w:r>
      <w:r w:rsidR="006E0903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нарушениями в развитии</w:t>
      </w:r>
      <w:r w:rsidR="00870259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 </w:t>
      </w:r>
      <w:r w:rsidRPr="00870259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стремятся попасть в наш детский сад, так как у нас налажена система коррекционно – развивающей работы с детьми с ограниченными возможностями здоровья.</w:t>
      </w:r>
      <w:r w:rsidR="00870259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365095" w:rsidRPr="00081B70">
        <w:rPr>
          <w:rFonts w:ascii="Times New Roman" w:hAnsi="Times New Roman" w:cs="Times New Roman"/>
          <w:sz w:val="28"/>
          <w:szCs w:val="28"/>
        </w:rPr>
        <w:t xml:space="preserve">В пгт. Ноглики нет </w:t>
      </w:r>
      <w:r w:rsidR="001B2BBC" w:rsidRPr="00081B70">
        <w:rPr>
          <w:rFonts w:ascii="Times New Roman" w:hAnsi="Times New Roman" w:cs="Times New Roman"/>
          <w:sz w:val="28"/>
          <w:szCs w:val="28"/>
        </w:rPr>
        <w:t>специализированных групп</w:t>
      </w:r>
      <w:r w:rsidR="00365095" w:rsidRPr="00081B70">
        <w:rPr>
          <w:rFonts w:ascii="Times New Roman" w:hAnsi="Times New Roman" w:cs="Times New Roman"/>
          <w:sz w:val="28"/>
          <w:szCs w:val="28"/>
        </w:rPr>
        <w:t xml:space="preserve"> и дошкольных учреждений для детей, имеющих отклонения в развитии. Наш детский сад посещают дети с логопедическими, </w:t>
      </w:r>
      <w:r w:rsidR="00337B60" w:rsidRPr="00081B70">
        <w:rPr>
          <w:rFonts w:ascii="Times New Roman" w:hAnsi="Times New Roman" w:cs="Times New Roman"/>
          <w:sz w:val="28"/>
          <w:szCs w:val="28"/>
        </w:rPr>
        <w:t>поведенчески</w:t>
      </w:r>
      <w:r w:rsidR="00337B60">
        <w:rPr>
          <w:rFonts w:ascii="Times New Roman" w:hAnsi="Times New Roman" w:cs="Times New Roman"/>
          <w:sz w:val="28"/>
          <w:szCs w:val="28"/>
        </w:rPr>
        <w:t>ми,</w:t>
      </w:r>
      <w:r w:rsidR="00337B60" w:rsidRPr="00081B70">
        <w:rPr>
          <w:rFonts w:ascii="Times New Roman" w:hAnsi="Times New Roman" w:cs="Times New Roman"/>
          <w:sz w:val="28"/>
          <w:szCs w:val="28"/>
        </w:rPr>
        <w:t xml:space="preserve"> </w:t>
      </w:r>
      <w:r w:rsidR="00337B60">
        <w:rPr>
          <w:rFonts w:ascii="Times New Roman" w:hAnsi="Times New Roman" w:cs="Times New Roman"/>
          <w:sz w:val="28"/>
          <w:szCs w:val="28"/>
        </w:rPr>
        <w:t>интеллектуальными</w:t>
      </w:r>
      <w:r w:rsidR="00666972">
        <w:rPr>
          <w:rFonts w:ascii="Times New Roman" w:hAnsi="Times New Roman" w:cs="Times New Roman"/>
          <w:sz w:val="28"/>
          <w:szCs w:val="28"/>
        </w:rPr>
        <w:t xml:space="preserve"> </w:t>
      </w:r>
      <w:r w:rsidR="00666972" w:rsidRPr="004A67D1">
        <w:rPr>
          <w:rFonts w:ascii="Times New Roman" w:hAnsi="Times New Roman" w:cs="Times New Roman"/>
          <w:sz w:val="28"/>
          <w:szCs w:val="28"/>
        </w:rPr>
        <w:t>нарушениями</w:t>
      </w:r>
      <w:r w:rsidR="00337B60" w:rsidRPr="004A67D1">
        <w:rPr>
          <w:rFonts w:ascii="Times New Roman" w:hAnsi="Times New Roman" w:cs="Times New Roman"/>
          <w:sz w:val="28"/>
          <w:szCs w:val="28"/>
        </w:rPr>
        <w:t xml:space="preserve">, а также дети с расстройствами аутистического спектра. </w:t>
      </w:r>
      <w:r w:rsidR="00D547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67D1" w:rsidRDefault="00D547A2" w:rsidP="00D547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наша цель: 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A755FD">
        <w:rPr>
          <w:rFonts w:ascii="Times New Roman" w:hAnsi="Times New Roman" w:cs="Times New Roman"/>
          <w:color w:val="000000"/>
          <w:sz w:val="28"/>
          <w:szCs w:val="28"/>
        </w:rPr>
        <w:t>оздание специальных условий для всестороннего (психического и физического) развития ребенка с ограниченными возможностями здоровья в целях обогащения его социального опыта и гармоничного включения в общество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4A67D1" w:rsidRPr="004A67D1">
        <w:rPr>
          <w:rFonts w:ascii="Times New Roman" w:hAnsi="Times New Roman" w:cs="Times New Roman"/>
          <w:sz w:val="28"/>
          <w:szCs w:val="28"/>
        </w:rPr>
        <w:t>Особое внимание следует обратить на условия создания предметно</w:t>
      </w:r>
      <w:r w:rsidR="00133808">
        <w:rPr>
          <w:rFonts w:ascii="Times New Roman" w:hAnsi="Times New Roman" w:cs="Times New Roman"/>
          <w:sz w:val="28"/>
          <w:szCs w:val="28"/>
        </w:rPr>
        <w:t xml:space="preserve"> </w:t>
      </w:r>
      <w:r w:rsidR="004A67D1" w:rsidRPr="004A67D1">
        <w:rPr>
          <w:rFonts w:ascii="Times New Roman" w:hAnsi="Times New Roman" w:cs="Times New Roman"/>
          <w:sz w:val="28"/>
          <w:szCs w:val="28"/>
        </w:rPr>
        <w:t>–</w:t>
      </w:r>
      <w:r w:rsidR="00133808">
        <w:rPr>
          <w:rFonts w:ascii="Times New Roman" w:hAnsi="Times New Roman" w:cs="Times New Roman"/>
          <w:sz w:val="28"/>
          <w:szCs w:val="28"/>
        </w:rPr>
        <w:t xml:space="preserve"> </w:t>
      </w:r>
      <w:r w:rsidR="004A67D1" w:rsidRPr="004A67D1">
        <w:rPr>
          <w:rFonts w:ascii="Times New Roman" w:hAnsi="Times New Roman" w:cs="Times New Roman"/>
          <w:sz w:val="28"/>
          <w:szCs w:val="28"/>
        </w:rPr>
        <w:t>развивающей среды. В первую очередь, это до</w:t>
      </w:r>
      <w:r w:rsidR="004A67D1">
        <w:rPr>
          <w:rFonts w:ascii="Times New Roman" w:hAnsi="Times New Roman" w:cs="Times New Roman"/>
          <w:sz w:val="28"/>
          <w:szCs w:val="28"/>
        </w:rPr>
        <w:t xml:space="preserve">ступность и безопасность. Далее – комфортность, вариативность, информативность, </w:t>
      </w:r>
      <w:r w:rsidR="001B2BBC">
        <w:rPr>
          <w:rFonts w:ascii="Times New Roman" w:hAnsi="Times New Roman" w:cs="Times New Roman"/>
          <w:sz w:val="28"/>
          <w:szCs w:val="28"/>
        </w:rPr>
        <w:t>транспортируемость</w:t>
      </w:r>
      <w:r w:rsidR="004A67D1">
        <w:rPr>
          <w:rFonts w:ascii="Times New Roman" w:hAnsi="Times New Roman" w:cs="Times New Roman"/>
          <w:sz w:val="28"/>
          <w:szCs w:val="28"/>
        </w:rPr>
        <w:t>, соответствие возрастным и индивидуальным особенностям развития и интересам детей.</w:t>
      </w:r>
    </w:p>
    <w:p w:rsidR="009676E0" w:rsidRDefault="00170D9B" w:rsidP="00C468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D9B">
        <w:rPr>
          <w:rFonts w:ascii="Times New Roman" w:eastAsia="Arial" w:hAnsi="Times New Roman" w:cs="Times New Roman"/>
          <w:sz w:val="28"/>
          <w:szCs w:val="28"/>
        </w:rPr>
        <w:t>Для полноценного развития таких детей вне специальных условий, как в нашем дошкольном учреждении, необходима организация занятий с использованием специального сенсомоторного оборудования. Поэтому нам</w:t>
      </w:r>
      <w:r w:rsidR="00F61096">
        <w:rPr>
          <w:rFonts w:ascii="Times New Roman" w:eastAsia="Arial" w:hAnsi="Times New Roman" w:cs="Times New Roman"/>
          <w:sz w:val="28"/>
          <w:szCs w:val="28"/>
        </w:rPr>
        <w:t>и</w:t>
      </w:r>
      <w:r w:rsidR="009B612F">
        <w:rPr>
          <w:rFonts w:ascii="Times New Roman" w:eastAsia="Arial" w:hAnsi="Times New Roman" w:cs="Times New Roman"/>
          <w:sz w:val="28"/>
          <w:szCs w:val="28"/>
        </w:rPr>
        <w:t xml:space="preserve"> был</w:t>
      </w:r>
      <w:r w:rsidRPr="00170D9B">
        <w:rPr>
          <w:rFonts w:ascii="Times New Roman" w:eastAsia="Arial" w:hAnsi="Times New Roman" w:cs="Times New Roman"/>
          <w:sz w:val="28"/>
          <w:szCs w:val="28"/>
        </w:rPr>
        <w:t xml:space="preserve"> приобре</w:t>
      </w:r>
      <w:r w:rsidR="00F61096">
        <w:rPr>
          <w:rFonts w:ascii="Times New Roman" w:eastAsia="Arial" w:hAnsi="Times New Roman" w:cs="Times New Roman"/>
          <w:sz w:val="28"/>
          <w:szCs w:val="28"/>
        </w:rPr>
        <w:t>т</w:t>
      </w:r>
      <w:r w:rsidR="009B612F">
        <w:rPr>
          <w:rFonts w:ascii="Times New Roman" w:eastAsia="Arial" w:hAnsi="Times New Roman" w:cs="Times New Roman"/>
          <w:sz w:val="28"/>
          <w:szCs w:val="28"/>
        </w:rPr>
        <w:t>ен сенсорно – динамический зал «Дом Совы»</w:t>
      </w:r>
      <w:r w:rsidRPr="00170D9B">
        <w:rPr>
          <w:rFonts w:ascii="Times New Roman" w:eastAsia="Arial" w:hAnsi="Times New Roman" w:cs="Times New Roman"/>
          <w:sz w:val="28"/>
          <w:szCs w:val="28"/>
        </w:rPr>
        <w:t xml:space="preserve"> для </w:t>
      </w:r>
      <w:r w:rsidR="00337099">
        <w:rPr>
          <w:rFonts w:ascii="Times New Roman" w:hAnsi="Times New Roman" w:cs="Times New Roman"/>
          <w:color w:val="000000"/>
          <w:sz w:val="28"/>
          <w:szCs w:val="28"/>
        </w:rPr>
        <w:t xml:space="preserve">развития сенсорной интеграции и </w:t>
      </w:r>
      <w:r w:rsidRPr="00170D9B">
        <w:rPr>
          <w:rFonts w:ascii="Times New Roman" w:eastAsia="Arial" w:hAnsi="Times New Roman" w:cs="Times New Roman"/>
          <w:sz w:val="28"/>
          <w:szCs w:val="28"/>
        </w:rPr>
        <w:t>проведения полноценных коррекционно - развивающих занятий.</w:t>
      </w:r>
      <w:r w:rsidR="009B612F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450790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Сенсорно – динамический зал «Дом Совы» - это специальный комплекс с набором оборудования, созданный для восполнения сенсомоторного опыта у детей. </w:t>
      </w:r>
      <w:r w:rsidR="009676E0" w:rsidRPr="009676E0">
        <w:rPr>
          <w:rFonts w:ascii="Times New Roman" w:eastAsia="Times New Roman" w:hAnsi="Times New Roman" w:cs="Times New Roman"/>
          <w:sz w:val="28"/>
          <w:szCs w:val="28"/>
        </w:rPr>
        <w:t xml:space="preserve">Дом Совы за 1,5-2 часа может быть собран в любом помещении. Не нужно сверлить стены и полы, продумывать конструкцию подвесов, искать оборудование и подбирать упражнения. Дом Совы сертифицирован и рекомендуется для использования в образовательных и детских дошкольных учреждениях. Все снаряды </w:t>
      </w:r>
      <w:r w:rsidR="009676E0" w:rsidRPr="009676E0">
        <w:rPr>
          <w:rFonts w:ascii="Times New Roman" w:eastAsia="Times New Roman" w:hAnsi="Times New Roman" w:cs="Times New Roman"/>
          <w:sz w:val="28"/>
          <w:szCs w:val="28"/>
        </w:rPr>
        <w:lastRenderedPageBreak/>
        <w:t>выполнены из прочных современных материалов и рассчитаны на длительное использование. Он уникален и н</w:t>
      </w:r>
      <w:r w:rsidR="00252D70">
        <w:rPr>
          <w:rFonts w:ascii="Times New Roman" w:eastAsia="Times New Roman" w:hAnsi="Times New Roman" w:cs="Times New Roman"/>
          <w:sz w:val="28"/>
          <w:szCs w:val="28"/>
        </w:rPr>
        <w:t>е имеет аналогов за границей (рис.1)</w:t>
      </w:r>
    </w:p>
    <w:p w:rsidR="00252D70" w:rsidRDefault="00252D70" w:rsidP="00DA7F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4FC5" w:rsidRDefault="00AA4FC5" w:rsidP="00DA7F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4FC5" w:rsidRDefault="00133808" w:rsidP="00DA7F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33664" behindDoc="1" locked="0" layoutInCell="1" allowOverlap="1">
            <wp:simplePos x="0" y="0"/>
            <wp:positionH relativeFrom="column">
              <wp:posOffset>758190</wp:posOffset>
            </wp:positionH>
            <wp:positionV relativeFrom="paragraph">
              <wp:posOffset>-1270</wp:posOffset>
            </wp:positionV>
            <wp:extent cx="3885609" cy="27813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5609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4FC5" w:rsidRDefault="00AA4FC5" w:rsidP="00DA7F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4FC5" w:rsidRDefault="00AA4FC5" w:rsidP="00DA7F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4FC5" w:rsidRDefault="00AA4FC5" w:rsidP="00DA7F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4FC5" w:rsidRDefault="00AA4FC5" w:rsidP="00DA7F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4FC5" w:rsidRDefault="00AA4FC5" w:rsidP="00DA7F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4FC5" w:rsidRDefault="00AA4FC5" w:rsidP="00DA7F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4FC5" w:rsidRDefault="00AA4FC5" w:rsidP="00DA7F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4FC5" w:rsidRDefault="00AA4FC5" w:rsidP="00DA7F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4FC5" w:rsidRDefault="00AA4FC5" w:rsidP="00DA7F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33808" w:rsidRDefault="00133808" w:rsidP="006B70EF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33808" w:rsidRDefault="00133808" w:rsidP="006B70EF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A4FC5" w:rsidRDefault="006B70EF" w:rsidP="006B70EF">
      <w:pPr>
        <w:spacing w:after="0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Рис.1</w:t>
      </w:r>
    </w:p>
    <w:p w:rsidR="00AA4FC5" w:rsidRDefault="005D1753" w:rsidP="004C1A22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Сенсорно – динамический зал состоит из нескольких тренажеров:</w:t>
      </w:r>
    </w:p>
    <w:p w:rsidR="0088765A" w:rsidRDefault="005D1753" w:rsidP="0088765A">
      <w:pPr>
        <w:shd w:val="clear" w:color="auto" w:fill="FFFFFF"/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1753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1A22">
        <w:rPr>
          <w:rFonts w:ascii="Times New Roman" w:eastAsia="Times New Roman" w:hAnsi="Times New Roman" w:cs="Times New Roman"/>
          <w:sz w:val="28"/>
          <w:szCs w:val="28"/>
        </w:rPr>
        <w:t xml:space="preserve">«Платформа». </w:t>
      </w:r>
      <w:r w:rsidR="004C1A22" w:rsidRPr="00AF1395">
        <w:rPr>
          <w:rFonts w:ascii="Times New Roman" w:eastAsia="Times New Roman" w:hAnsi="Times New Roman" w:cs="Times New Roman"/>
          <w:sz w:val="28"/>
          <w:szCs w:val="28"/>
        </w:rPr>
        <w:t>Незаменима для детей осторожных, боящихся терять прочную опору под ногами.</w:t>
      </w:r>
      <w:r w:rsidR="004C1A22">
        <w:rPr>
          <w:rFonts w:ascii="Times New Roman" w:eastAsia="Times New Roman" w:hAnsi="Times New Roman" w:cs="Times New Roman"/>
          <w:sz w:val="28"/>
          <w:szCs w:val="28"/>
        </w:rPr>
        <w:t xml:space="preserve"> Развивает равновесие, концентрацию внимания, </w:t>
      </w:r>
      <w:r w:rsidR="00C202CF">
        <w:rPr>
          <w:rFonts w:ascii="Times New Roman" w:eastAsia="Times New Roman" w:hAnsi="Times New Roman" w:cs="Times New Roman"/>
          <w:sz w:val="28"/>
          <w:szCs w:val="28"/>
        </w:rPr>
        <w:t>вестибулярную</w:t>
      </w:r>
      <w:r w:rsidR="004C1A22">
        <w:rPr>
          <w:rFonts w:ascii="Times New Roman" w:eastAsia="Times New Roman" w:hAnsi="Times New Roman" w:cs="Times New Roman"/>
          <w:sz w:val="28"/>
          <w:szCs w:val="28"/>
        </w:rPr>
        <w:t xml:space="preserve"> систему</w:t>
      </w:r>
      <w:r w:rsidR="004C1A22" w:rsidRPr="00AF1395">
        <w:rPr>
          <w:rFonts w:ascii="Times New Roman" w:eastAsia="Times New Roman" w:hAnsi="Times New Roman" w:cs="Times New Roman"/>
          <w:sz w:val="28"/>
          <w:szCs w:val="28"/>
        </w:rPr>
        <w:t>, более прочными становятся ощущения собственного тела в пространстве. Можно комбинировать занятия, применяя упражнения на внимание, речь, мышление и др</w:t>
      </w:r>
      <w:r w:rsidR="004C1A22">
        <w:rPr>
          <w:rFonts w:ascii="Times New Roman" w:eastAsia="Times New Roman" w:hAnsi="Times New Roman" w:cs="Times New Roman"/>
          <w:sz w:val="28"/>
          <w:szCs w:val="28"/>
        </w:rPr>
        <w:t xml:space="preserve">угих </w:t>
      </w:r>
      <w:r w:rsidR="004C1A22" w:rsidRPr="00AF1395">
        <w:rPr>
          <w:rFonts w:ascii="Times New Roman" w:eastAsia="Times New Roman" w:hAnsi="Times New Roman" w:cs="Times New Roman"/>
          <w:sz w:val="28"/>
          <w:szCs w:val="28"/>
        </w:rPr>
        <w:t>психических</w:t>
      </w:r>
      <w:r w:rsidR="0088765A">
        <w:rPr>
          <w:rFonts w:ascii="Times New Roman" w:eastAsia="Times New Roman" w:hAnsi="Times New Roman" w:cs="Times New Roman"/>
          <w:sz w:val="28"/>
          <w:szCs w:val="28"/>
        </w:rPr>
        <w:t xml:space="preserve"> процессов</w:t>
      </w:r>
    </w:p>
    <w:p w:rsidR="002B7BF7" w:rsidRPr="0088765A" w:rsidRDefault="00840698" w:rsidP="0088765A">
      <w:pPr>
        <w:shd w:val="clear" w:color="auto" w:fill="FFFFFF"/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«Бревно»</w:t>
      </w:r>
      <w:r w:rsidR="00AF048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F048B" w:rsidRPr="00AF1395">
        <w:rPr>
          <w:rFonts w:ascii="Times New Roman" w:eastAsia="Times New Roman" w:hAnsi="Times New Roman" w:cs="Times New Roman"/>
          <w:sz w:val="28"/>
          <w:szCs w:val="28"/>
        </w:rPr>
        <w:t xml:space="preserve">Один из основных </w:t>
      </w:r>
      <w:r w:rsidR="00AF048B">
        <w:rPr>
          <w:rFonts w:ascii="Times New Roman" w:eastAsia="Times New Roman" w:hAnsi="Times New Roman" w:cs="Times New Roman"/>
          <w:sz w:val="28"/>
          <w:szCs w:val="28"/>
        </w:rPr>
        <w:t>инструментов в методике сенсорной интеграции. Универсальный тренажер, выполняющий функции коня, качеле</w:t>
      </w:r>
      <w:r w:rsidR="00F54346">
        <w:rPr>
          <w:rFonts w:ascii="Times New Roman" w:eastAsia="Times New Roman" w:hAnsi="Times New Roman" w:cs="Times New Roman"/>
          <w:sz w:val="28"/>
          <w:szCs w:val="28"/>
        </w:rPr>
        <w:t>й,</w:t>
      </w:r>
      <w:r w:rsidR="0088765A">
        <w:rPr>
          <w:rFonts w:ascii="Times New Roman" w:eastAsia="Times New Roman" w:hAnsi="Times New Roman" w:cs="Times New Roman"/>
          <w:sz w:val="28"/>
          <w:szCs w:val="28"/>
        </w:rPr>
        <w:t xml:space="preserve"> лианы, боксерской груши.</w:t>
      </w:r>
    </w:p>
    <w:p w:rsidR="0088765A" w:rsidRPr="0088765A" w:rsidRDefault="00F54346" w:rsidP="008876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3.</w:t>
      </w:r>
      <w:r w:rsidR="003E4FDA">
        <w:rPr>
          <w:rFonts w:ascii="Times New Roman" w:eastAsia="Arial" w:hAnsi="Times New Roman" w:cs="Times New Roman"/>
          <w:sz w:val="28"/>
          <w:szCs w:val="28"/>
        </w:rPr>
        <w:t xml:space="preserve"> «Сенсорное яйцо». </w:t>
      </w:r>
      <w:r w:rsidR="003E4FDA" w:rsidRPr="006D5256">
        <w:rPr>
          <w:rFonts w:ascii="Times New Roman" w:eastAsia="Times New Roman" w:hAnsi="Times New Roman" w:cs="Times New Roman"/>
          <w:sz w:val="28"/>
          <w:szCs w:val="28"/>
        </w:rPr>
        <w:t>Яйца Совы — знаменитое Яйцо Кислинг, изобретённое блестящим немецким специалистом по сенсорной интеграции Уллой Кислинг. Это мягкий шарообразный мешок, в который можно залезть целиком и почувствовать себя в безопасности как в тёплом домике. Можно перекатываться, кувыркаться, брыкаться — делать всё, что хочется!</w:t>
      </w:r>
      <w:r w:rsidR="003E4FDA">
        <w:rPr>
          <w:rFonts w:ascii="Times New Roman" w:eastAsia="Times New Roman" w:hAnsi="Times New Roman" w:cs="Times New Roman"/>
          <w:sz w:val="28"/>
          <w:szCs w:val="28"/>
        </w:rPr>
        <w:t xml:space="preserve"> Испытывать себя на центри</w:t>
      </w:r>
      <w:r w:rsidR="000E26F2">
        <w:rPr>
          <w:rFonts w:ascii="Times New Roman" w:eastAsia="Times New Roman" w:hAnsi="Times New Roman" w:cs="Times New Roman"/>
          <w:sz w:val="28"/>
          <w:szCs w:val="28"/>
        </w:rPr>
        <w:t>фуге ка</w:t>
      </w:r>
      <w:r w:rsidR="0088765A">
        <w:rPr>
          <w:rFonts w:ascii="Times New Roman" w:eastAsia="Times New Roman" w:hAnsi="Times New Roman" w:cs="Times New Roman"/>
          <w:sz w:val="28"/>
          <w:szCs w:val="28"/>
        </w:rPr>
        <w:t>к перед полетом в космос.</w:t>
      </w:r>
    </w:p>
    <w:p w:rsidR="0088765A" w:rsidRDefault="008C0B20" w:rsidP="001B068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4. «Соволет и Соволента». </w:t>
      </w:r>
      <w:r w:rsidRPr="008C0B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Соволет – это специальный сенсорный гамак из очень эластичного материала. Забираясь в него, ребенок испытывает чувство невесомости, свободы, парения. И при этом – удивительного комфорта и безопасности в мягких, но надежных «объятиях» гамака. Соволента намного уже соволета, но на ней также можно качаться сидя, лежа на сине и на животе. Соволет замечателен тем, что весь вес малыша преобразуется в нем в </w:t>
      </w:r>
      <w:r w:rsidRPr="008C0B2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равномерно распределенное по поверхности тела давление. Это давление дает богатую «пищу» проприоцептивной системе ребенка, способствует формированию так называемой «схемы тела». – Картинки в нашей голове, которая показывает, где в данный момент находятся наши руки-ноги, и чем они сейчас заняты. А точная схема тела – это ведь не только моторная ловкость, это еще и</w:t>
      </w:r>
      <w:r w:rsidR="008876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залог будущих успехов в учебе!</w:t>
      </w:r>
    </w:p>
    <w:p w:rsidR="002B7BF7" w:rsidRPr="0088765A" w:rsidRDefault="00CA0B95" w:rsidP="0088765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5. </w:t>
      </w:r>
      <w:r w:rsidR="001B068A">
        <w:rPr>
          <w:rFonts w:ascii="Times New Roman" w:eastAsia="Arial" w:hAnsi="Times New Roman" w:cs="Times New Roman"/>
          <w:sz w:val="28"/>
          <w:szCs w:val="28"/>
        </w:rPr>
        <w:t xml:space="preserve">«Сенсорный чулок». </w:t>
      </w:r>
      <w:r w:rsidR="001B068A" w:rsidRPr="001B068A">
        <w:rPr>
          <w:rFonts w:ascii="Times New Roman" w:eastAsia="Times New Roman" w:hAnsi="Times New Roman" w:cs="Times New Roman"/>
          <w:sz w:val="28"/>
          <w:szCs w:val="28"/>
        </w:rPr>
        <w:t>Материал, из которого сделан Чулок, достаточно плотный (но через него хорошо всё видно), но при этом он прекрасно тянется, плотно облегает тело, которое передаёт максимальное количество сигналов в мозг и тем самым тренирует эту связь. Да ещё как тренирует! Всё гениальное просто! </w:t>
      </w:r>
      <w:r w:rsidR="001B068A" w:rsidRPr="001B068A">
        <w:rPr>
          <w:rFonts w:ascii="Times New Roman" w:hAnsi="Times New Roman" w:cs="Times New Roman"/>
          <w:sz w:val="28"/>
          <w:szCs w:val="28"/>
        </w:rPr>
        <w:t>Чулок Совы оказывает глубокое давление на руки и ноги, заставляет сопротивляться, тем самым стимулируя проприоцептивную систему. Это помогает ребенку прочувствовать свое тело, осознать его гра</w:t>
      </w:r>
      <w:r w:rsidR="007C0B07">
        <w:rPr>
          <w:rFonts w:ascii="Times New Roman" w:hAnsi="Times New Roman" w:cs="Times New Roman"/>
          <w:sz w:val="28"/>
          <w:szCs w:val="28"/>
        </w:rPr>
        <w:t xml:space="preserve">ницы и </w:t>
      </w:r>
      <w:r w:rsidR="0088765A">
        <w:rPr>
          <w:rFonts w:ascii="Times New Roman" w:hAnsi="Times New Roman" w:cs="Times New Roman"/>
          <w:sz w:val="28"/>
          <w:szCs w:val="28"/>
        </w:rPr>
        <w:t>положение в пространстве.</w:t>
      </w:r>
    </w:p>
    <w:p w:rsidR="00EB12C2" w:rsidRDefault="00154BF0" w:rsidP="00EB12C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6. «</w:t>
      </w:r>
      <w:r w:rsidRPr="00154BF0">
        <w:rPr>
          <w:rFonts w:ascii="Times New Roman" w:hAnsi="Times New Roman" w:cs="Times New Roman"/>
          <w:sz w:val="28"/>
          <w:szCs w:val="28"/>
        </w:rPr>
        <w:t>Утяжеленный жилет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154BF0">
        <w:rPr>
          <w:rFonts w:ascii="Times New Roman" w:hAnsi="Times New Roman" w:cs="Times New Roman"/>
          <w:color w:val="000000" w:themeColor="text1"/>
          <w:sz w:val="28"/>
          <w:szCs w:val="28"/>
        </w:rPr>
        <w:t>Утяжеленные средства используются в качестве средства, помогающего ребенку прочувствовать свое тело.</w:t>
      </w:r>
      <w:r w:rsidR="00EB12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12C2" w:rsidRPr="00EB12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Первоначально его разработали для детей с аутизмом, как успокаивающее, расслабляющее средство и для глубокой фазы сна.</w:t>
      </w:r>
      <w:r w:rsidR="00EB12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12C2" w:rsidRPr="00EB12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Глубокое давление на тело, утяжеленным одеялом или обычными крепкими объятиями - вызывают усиление выработки серотонина, самим организмом. Э</w:t>
      </w:r>
      <w:r w:rsidR="00EB12C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то естественный антидепрессант. </w:t>
      </w:r>
      <w:r w:rsidR="00EB12C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EB12C2" w:rsidRPr="00EB12C2">
        <w:rPr>
          <w:rFonts w:ascii="Times New Roman" w:eastAsia="Times New Roman" w:hAnsi="Times New Roman" w:cs="Times New Roman"/>
          <w:sz w:val="28"/>
          <w:szCs w:val="28"/>
        </w:rPr>
        <w:t>енсорное одеяло позволяет головному мозгу понять, где находится тело, и обеспечить оптимальную нагрузку на него во время сна и отдыха.</w:t>
      </w:r>
      <w:r w:rsidR="00EB12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B12C2" w:rsidRPr="00EB12C2">
        <w:rPr>
          <w:rFonts w:ascii="Times New Roman" w:eastAsia="Times New Roman" w:hAnsi="Times New Roman" w:cs="Times New Roman"/>
          <w:sz w:val="28"/>
          <w:szCs w:val="28"/>
        </w:rPr>
        <w:t>Использование утяжеленного одеяла для сна позволяет чело</w:t>
      </w:r>
      <w:r w:rsidR="001E45C8">
        <w:rPr>
          <w:rFonts w:ascii="Times New Roman" w:eastAsia="Times New Roman" w:hAnsi="Times New Roman" w:cs="Times New Roman"/>
          <w:sz w:val="28"/>
          <w:szCs w:val="28"/>
        </w:rPr>
        <w:t>веку ра</w:t>
      </w:r>
      <w:r w:rsidR="0088765A">
        <w:rPr>
          <w:rFonts w:ascii="Times New Roman" w:eastAsia="Times New Roman" w:hAnsi="Times New Roman" w:cs="Times New Roman"/>
          <w:sz w:val="28"/>
          <w:szCs w:val="28"/>
        </w:rPr>
        <w:t>сслабиться и успокоиться.</w:t>
      </w:r>
    </w:p>
    <w:p w:rsidR="00EA1A92" w:rsidRDefault="00A30F4E" w:rsidP="008876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 «</w:t>
      </w:r>
      <w:r w:rsidRPr="00A30F4E">
        <w:rPr>
          <w:rFonts w:ascii="Times New Roman" w:hAnsi="Times New Roman" w:cs="Times New Roman"/>
          <w:sz w:val="28"/>
          <w:szCs w:val="28"/>
        </w:rPr>
        <w:t>Доска Совы классическая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A30F4E">
        <w:rPr>
          <w:rFonts w:ascii="Times New Roman" w:eastAsia="Times New Roman" w:hAnsi="Times New Roman" w:cs="Times New Roman"/>
          <w:sz w:val="28"/>
          <w:szCs w:val="28"/>
        </w:rPr>
        <w:t>Ребёнок совершает движение, которое перемещает его тело с одной стороны на другую. Он как бы пересекает «среднюю линию», которая находится посередине «центра управления» правым и левым полушарием. Привычное повторение таких движений улучшает связь между полушариями детского мозга. Это способствует гармоничному и всестороннему развитию ребёнка.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0F4E">
        <w:rPr>
          <w:rFonts w:ascii="Times New Roman" w:eastAsia="Times New Roman" w:hAnsi="Times New Roman" w:cs="Times New Roman"/>
          <w:sz w:val="28"/>
          <w:szCs w:val="28"/>
        </w:rPr>
        <w:t xml:space="preserve">Доска помогает укрепить мышцы ребёнка, способствует профилактике нарушений осанки и плоскостопия. Она учит детей осознавать себя в пространстве — лучше понимать своё </w:t>
      </w:r>
      <w:r w:rsidR="00EA1A92">
        <w:rPr>
          <w:rFonts w:ascii="Times New Roman" w:eastAsia="Times New Roman" w:hAnsi="Times New Roman" w:cs="Times New Roman"/>
          <w:sz w:val="28"/>
          <w:szCs w:val="28"/>
        </w:rPr>
        <w:t>тело и</w:t>
      </w:r>
      <w:r w:rsidR="0088765A">
        <w:rPr>
          <w:rFonts w:ascii="Times New Roman" w:eastAsia="Times New Roman" w:hAnsi="Times New Roman" w:cs="Times New Roman"/>
          <w:sz w:val="28"/>
          <w:szCs w:val="28"/>
        </w:rPr>
        <w:t xml:space="preserve"> чувствовать его границы.</w:t>
      </w:r>
    </w:p>
    <w:p w:rsidR="0088765A" w:rsidRDefault="0088765A" w:rsidP="008876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B7BF7" w:rsidRPr="0088765A" w:rsidRDefault="00CE2FC6" w:rsidP="0088765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="00EA1A92">
        <w:rPr>
          <w:rFonts w:ascii="Times New Roman" w:eastAsia="Times New Roman" w:hAnsi="Times New Roman" w:cs="Times New Roman"/>
          <w:sz w:val="28"/>
          <w:szCs w:val="28"/>
        </w:rPr>
        <w:t>«</w:t>
      </w:r>
      <w:r w:rsidR="00791CE6">
        <w:rPr>
          <w:rFonts w:ascii="Times New Roman" w:hAnsi="Times New Roman" w:cs="Times New Roman"/>
          <w:sz w:val="28"/>
          <w:szCs w:val="28"/>
        </w:rPr>
        <w:t>Б</w:t>
      </w:r>
      <w:r w:rsidR="00EA1A92" w:rsidRPr="00EA1A92">
        <w:rPr>
          <w:rFonts w:ascii="Times New Roman" w:hAnsi="Times New Roman" w:cs="Times New Roman"/>
          <w:sz w:val="28"/>
          <w:szCs w:val="28"/>
        </w:rPr>
        <w:t>алансир-лабиринт</w:t>
      </w:r>
      <w:r w:rsidR="00EA1A92">
        <w:rPr>
          <w:rFonts w:ascii="Times New Roman" w:hAnsi="Times New Roman" w:cs="Times New Roman"/>
          <w:sz w:val="28"/>
          <w:szCs w:val="28"/>
        </w:rPr>
        <w:t>».</w:t>
      </w:r>
      <w:r w:rsidR="00D86CF8">
        <w:rPr>
          <w:rFonts w:ascii="Times New Roman" w:hAnsi="Times New Roman" w:cs="Times New Roman"/>
          <w:sz w:val="28"/>
          <w:szCs w:val="28"/>
        </w:rPr>
        <w:t xml:space="preserve"> </w:t>
      </w:r>
      <w:r w:rsidR="00D86CF8">
        <w:rPr>
          <w:rFonts w:ascii="Times New Roman" w:eastAsia="Times New Roman" w:hAnsi="Times New Roman" w:cs="Times New Roman"/>
          <w:sz w:val="28"/>
          <w:szCs w:val="28"/>
        </w:rPr>
        <w:t>Т</w:t>
      </w:r>
      <w:r w:rsidR="00D86CF8" w:rsidRPr="006843EA">
        <w:rPr>
          <w:rFonts w:ascii="Times New Roman" w:eastAsia="Times New Roman" w:hAnsi="Times New Roman" w:cs="Times New Roman"/>
          <w:sz w:val="28"/>
          <w:szCs w:val="28"/>
        </w:rPr>
        <w:t xml:space="preserve">ренажер предназначен как для детей, так и для взрослых. Изделие тренирует логическое мышление, </w:t>
      </w:r>
      <w:r w:rsidR="00791CE6" w:rsidRPr="006843EA">
        <w:rPr>
          <w:rFonts w:ascii="Times New Roman" w:eastAsia="Times New Roman" w:hAnsi="Times New Roman" w:cs="Times New Roman"/>
          <w:sz w:val="28"/>
          <w:szCs w:val="28"/>
        </w:rPr>
        <w:t xml:space="preserve">мелкую </w:t>
      </w:r>
      <w:r w:rsidR="00791CE6">
        <w:rPr>
          <w:rFonts w:ascii="Times New Roman" w:eastAsia="Times New Roman" w:hAnsi="Times New Roman" w:cs="Times New Roman"/>
          <w:sz w:val="28"/>
          <w:szCs w:val="28"/>
        </w:rPr>
        <w:t>и</w:t>
      </w:r>
      <w:r w:rsidR="002819E6">
        <w:rPr>
          <w:rFonts w:ascii="Times New Roman" w:eastAsia="Times New Roman" w:hAnsi="Times New Roman" w:cs="Times New Roman"/>
          <w:sz w:val="28"/>
          <w:szCs w:val="28"/>
        </w:rPr>
        <w:t xml:space="preserve"> общую </w:t>
      </w:r>
      <w:r w:rsidR="00791CE6">
        <w:rPr>
          <w:rFonts w:ascii="Times New Roman" w:eastAsia="Times New Roman" w:hAnsi="Times New Roman" w:cs="Times New Roman"/>
          <w:sz w:val="28"/>
          <w:szCs w:val="28"/>
        </w:rPr>
        <w:t>моторику,</w:t>
      </w:r>
      <w:r w:rsidR="00D86CF8" w:rsidRPr="006843EA">
        <w:rPr>
          <w:rFonts w:ascii="Times New Roman" w:eastAsia="Times New Roman" w:hAnsi="Times New Roman" w:cs="Times New Roman"/>
          <w:sz w:val="28"/>
          <w:szCs w:val="28"/>
        </w:rPr>
        <w:t xml:space="preserve"> координацию движений, зрительную память, концентрацию внимания, усидчивость, умение</w:t>
      </w:r>
      <w:r w:rsidR="00791CE6">
        <w:rPr>
          <w:rFonts w:ascii="Times New Roman" w:eastAsia="Times New Roman" w:hAnsi="Times New Roman" w:cs="Times New Roman"/>
          <w:sz w:val="28"/>
          <w:szCs w:val="28"/>
        </w:rPr>
        <w:t xml:space="preserve"> ориентироваться в пространстве (рис.9)</w:t>
      </w:r>
    </w:p>
    <w:p w:rsidR="002B7BF7" w:rsidRPr="006065C8" w:rsidRDefault="009A2CA2" w:rsidP="006065C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9. «</w:t>
      </w:r>
      <w:r w:rsidRPr="009A2CA2">
        <w:rPr>
          <w:rFonts w:ascii="Times New Roman" w:hAnsi="Times New Roman" w:cs="Times New Roman"/>
          <w:sz w:val="28"/>
          <w:szCs w:val="28"/>
        </w:rPr>
        <w:t xml:space="preserve">Пендалин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A2CA2">
        <w:rPr>
          <w:rFonts w:ascii="Times New Roman" w:hAnsi="Times New Roman" w:cs="Times New Roman"/>
          <w:sz w:val="28"/>
          <w:szCs w:val="28"/>
        </w:rPr>
        <w:t xml:space="preserve"> комплект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9A2CA2">
        <w:rPr>
          <w:rFonts w:ascii="Times New Roman" w:eastAsia="Times New Roman" w:hAnsi="Times New Roman" w:cs="Times New Roman"/>
          <w:sz w:val="28"/>
          <w:szCs w:val="28"/>
        </w:rPr>
        <w:t>В комплект входит </w:t>
      </w:r>
      <w:r w:rsidRPr="009A2CA2">
        <w:rPr>
          <w:rFonts w:ascii="Times New Roman" w:eastAsia="Times New Roman" w:hAnsi="Times New Roman" w:cs="Times New Roman"/>
          <w:bCs/>
          <w:sz w:val="28"/>
          <w:szCs w:val="28"/>
        </w:rPr>
        <w:t>телескопическая стойка для мишеней</w:t>
      </w:r>
      <w:r w:rsidRPr="009A2CA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A2CA2">
        <w:rPr>
          <w:rFonts w:ascii="Times New Roman" w:eastAsia="Times New Roman" w:hAnsi="Times New Roman" w:cs="Times New Roman"/>
          <w:bCs/>
          <w:sz w:val="28"/>
          <w:szCs w:val="28"/>
        </w:rPr>
        <w:t>кегли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A2CA2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A2CA2">
        <w:rPr>
          <w:rFonts w:ascii="Times New Roman" w:eastAsia="Times New Roman" w:hAnsi="Times New Roman" w:cs="Times New Roman"/>
          <w:bCs/>
          <w:sz w:val="28"/>
          <w:szCs w:val="28"/>
        </w:rPr>
        <w:t>мишени и</w:t>
      </w:r>
      <w:r w:rsidRPr="009A2CA2">
        <w:rPr>
          <w:rFonts w:ascii="Times New Roman" w:eastAsia="Times New Roman" w:hAnsi="Times New Roman" w:cs="Times New Roman"/>
          <w:sz w:val="28"/>
          <w:szCs w:val="28"/>
        </w:rPr>
        <w:t xml:space="preserve"> сам </w:t>
      </w:r>
      <w:r w:rsidRPr="009A2CA2">
        <w:rPr>
          <w:rFonts w:ascii="Times New Roman" w:eastAsia="Times New Roman" w:hAnsi="Times New Roman" w:cs="Times New Roman"/>
          <w:bCs/>
          <w:sz w:val="28"/>
          <w:szCs w:val="28"/>
        </w:rPr>
        <w:t>пендалин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Pr="009A2CA2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9A2CA2">
        <w:rPr>
          <w:rFonts w:ascii="Times New Roman" w:eastAsia="Times New Roman" w:hAnsi="Times New Roman" w:cs="Times New Roman"/>
          <w:sz w:val="28"/>
          <w:szCs w:val="28"/>
        </w:rPr>
        <w:t>то настоящий мяч</w:t>
      </w:r>
      <w:r w:rsidR="001338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2CA2">
        <w:rPr>
          <w:rFonts w:ascii="Times New Roman" w:eastAsia="Times New Roman" w:hAnsi="Times New Roman" w:cs="Times New Roman"/>
          <w:sz w:val="28"/>
          <w:szCs w:val="28"/>
        </w:rPr>
        <w:t>-</w:t>
      </w:r>
      <w:r w:rsidR="001338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2CA2">
        <w:rPr>
          <w:rFonts w:ascii="Times New Roman" w:eastAsia="Times New Roman" w:hAnsi="Times New Roman" w:cs="Times New Roman"/>
          <w:sz w:val="28"/>
          <w:szCs w:val="28"/>
        </w:rPr>
        <w:t>маятник из мягкой эко-кожи, п</w:t>
      </w:r>
      <w:r w:rsidR="00726FD2">
        <w:rPr>
          <w:rFonts w:ascii="Times New Roman" w:eastAsia="Times New Roman" w:hAnsi="Times New Roman" w:cs="Times New Roman"/>
          <w:sz w:val="28"/>
          <w:szCs w:val="28"/>
        </w:rPr>
        <w:t>одвешенный к потолку на веревке,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регулируемой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длины. </w:t>
      </w:r>
      <w:r w:rsidRPr="009A2CA2">
        <w:rPr>
          <w:rFonts w:ascii="Times New Roman" w:eastAsia="Times New Roman" w:hAnsi="Times New Roman" w:cs="Times New Roman"/>
          <w:sz w:val="28"/>
          <w:szCs w:val="28"/>
        </w:rPr>
        <w:t>Кегли</w:t>
      </w:r>
      <w:r w:rsidR="001338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2CA2">
        <w:rPr>
          <w:rFonts w:ascii="Times New Roman" w:eastAsia="Times New Roman" w:hAnsi="Times New Roman" w:cs="Times New Roman"/>
          <w:sz w:val="28"/>
          <w:szCs w:val="28"/>
        </w:rPr>
        <w:t>-</w:t>
      </w:r>
      <w:r w:rsidR="0013380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2CA2">
        <w:rPr>
          <w:rFonts w:ascii="Times New Roman" w:eastAsia="Times New Roman" w:hAnsi="Times New Roman" w:cs="Times New Roman"/>
          <w:sz w:val="28"/>
          <w:szCs w:val="28"/>
        </w:rPr>
        <w:t>мишени</w:t>
      </w:r>
      <w:r w:rsidR="00D7316B">
        <w:rPr>
          <w:rFonts w:ascii="Times New Roman" w:eastAsia="Times New Roman" w:hAnsi="Times New Roman" w:cs="Times New Roman"/>
          <w:sz w:val="28"/>
          <w:szCs w:val="28"/>
        </w:rPr>
        <w:t xml:space="preserve"> (можно использовать игрушки, кубики)</w:t>
      </w:r>
      <w:r w:rsidRPr="009A2CA2">
        <w:rPr>
          <w:rFonts w:ascii="Times New Roman" w:eastAsia="Times New Roman" w:hAnsi="Times New Roman" w:cs="Times New Roman"/>
          <w:sz w:val="28"/>
          <w:szCs w:val="28"/>
        </w:rPr>
        <w:t xml:space="preserve"> выставляются на горизонтальной полочке</w:t>
      </w:r>
      <w:r w:rsidR="00133808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9A2CA2">
        <w:rPr>
          <w:rFonts w:ascii="Times New Roman" w:eastAsia="Times New Roman" w:hAnsi="Times New Roman" w:cs="Times New Roman"/>
          <w:sz w:val="28"/>
          <w:szCs w:val="28"/>
        </w:rPr>
        <w:t xml:space="preserve"> стойки, ребенок отходит на несколько шагов, п</w:t>
      </w:r>
      <w:r w:rsidR="00726FD2">
        <w:rPr>
          <w:rFonts w:ascii="Times New Roman" w:eastAsia="Times New Roman" w:hAnsi="Times New Roman" w:cs="Times New Roman"/>
          <w:sz w:val="28"/>
          <w:szCs w:val="28"/>
        </w:rPr>
        <w:t xml:space="preserve">рицеливается мешочком пендалина.  Дальше все зависит от глазомера и меткости. </w:t>
      </w:r>
      <w:r w:rsidRPr="009A2CA2">
        <w:rPr>
          <w:rFonts w:ascii="Times New Roman" w:eastAsia="Times New Roman" w:hAnsi="Times New Roman" w:cs="Times New Roman"/>
          <w:sz w:val="28"/>
          <w:szCs w:val="28"/>
        </w:rPr>
        <w:t>Таким образом, для ребенка пендалин является точным индикатором, показывающим результат его действий. Эта обратная связь позволяет ему устанавливать </w:t>
      </w:r>
      <w:r w:rsidRPr="00726FD2">
        <w:rPr>
          <w:rFonts w:ascii="Times New Roman" w:eastAsia="Times New Roman" w:hAnsi="Times New Roman" w:cs="Times New Roman"/>
          <w:bCs/>
          <w:sz w:val="28"/>
          <w:szCs w:val="28"/>
        </w:rPr>
        <w:t>взаимоотношения между визуальной, двигательной, аудиальной системами, обучает контролю над глазами, руками и телом</w:t>
      </w:r>
      <w:r w:rsidRPr="00726FD2">
        <w:rPr>
          <w:rFonts w:ascii="Times New Roman" w:eastAsia="Times New Roman" w:hAnsi="Times New Roman" w:cs="Times New Roman"/>
          <w:sz w:val="28"/>
          <w:szCs w:val="28"/>
        </w:rPr>
        <w:t>.</w:t>
      </w:r>
      <w:r w:rsidR="00726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2CA2">
        <w:rPr>
          <w:rFonts w:ascii="Times New Roman" w:eastAsia="Times New Roman" w:hAnsi="Times New Roman" w:cs="Times New Roman"/>
          <w:sz w:val="28"/>
          <w:szCs w:val="28"/>
        </w:rPr>
        <w:t>Более эффективный инструмент сенсорной интеграции сложно придумать!</w:t>
      </w:r>
      <w:r w:rsidR="00726F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2CA2">
        <w:rPr>
          <w:rFonts w:ascii="Times New Roman" w:eastAsia="Times New Roman" w:hAnsi="Times New Roman" w:cs="Times New Roman"/>
          <w:sz w:val="28"/>
          <w:szCs w:val="28"/>
        </w:rPr>
        <w:t>Это упражнение развивает проприоцепцию, коо</w:t>
      </w:r>
      <w:r w:rsidR="00D7316B">
        <w:rPr>
          <w:rFonts w:ascii="Times New Roman" w:eastAsia="Times New Roman" w:hAnsi="Times New Roman" w:cs="Times New Roman"/>
          <w:sz w:val="28"/>
          <w:szCs w:val="28"/>
        </w:rPr>
        <w:t>рдин</w:t>
      </w:r>
      <w:r w:rsidR="0088765A">
        <w:rPr>
          <w:rFonts w:ascii="Times New Roman" w:eastAsia="Times New Roman" w:hAnsi="Times New Roman" w:cs="Times New Roman"/>
          <w:sz w:val="28"/>
          <w:szCs w:val="28"/>
        </w:rPr>
        <w:t>ацию движений, глазомер.</w:t>
      </w:r>
    </w:p>
    <w:p w:rsidR="00954946" w:rsidRPr="00133808" w:rsidRDefault="00954946" w:rsidP="009549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3808">
        <w:rPr>
          <w:rFonts w:ascii="Times New Roman" w:eastAsia="Times New Roman" w:hAnsi="Times New Roman" w:cs="Times New Roman"/>
          <w:sz w:val="28"/>
          <w:szCs w:val="28"/>
        </w:rPr>
        <w:t xml:space="preserve">Целью терапии сенсорной интеграции является предоставление такого количества соответствующих сенсорных стимулов, чтобы создать условия для нормальной работы центральной нервной системы. То есть ощущения, которые приходят из окружающей среды, а также реакции на них, заставляют детский мозг развиваться. Желаемые реакции в результате терапии появляются естественным образом, в качестве последствия деятельности нервной системы. </w:t>
      </w:r>
    </w:p>
    <w:p w:rsidR="00B85C50" w:rsidRPr="00954946" w:rsidRDefault="00B85C50" w:rsidP="0095494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85C50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С помо</w:t>
      </w:r>
      <w:r w:rsidR="00450790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щью использования данного</w:t>
      </w:r>
      <w:r w:rsidRPr="00B85C50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 оборудования у детей </w:t>
      </w:r>
      <w:r w:rsidR="00450790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снижается</w:t>
      </w:r>
      <w:r w:rsidRPr="00B85C50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 психоэмоциональное и</w:t>
      </w:r>
      <w:r w:rsidR="00450790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 мышечное напряжение, увеличивается</w:t>
      </w:r>
      <w:r w:rsidRPr="00B85C50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 работоспособность, устойчивость, концентрация внимания</w:t>
      </w:r>
      <w:r w:rsidR="00450790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, </w:t>
      </w:r>
      <w:r w:rsidRPr="00B85C50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формируется активная мотивация к образовательной деятельности и общению.</w:t>
      </w:r>
      <w:r w:rsidR="00450790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196059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Развива</w:t>
      </w:r>
      <w:r w:rsidR="006042B1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ется равновесие, координация, вестибулярная, тактильная и проприоцептивная системы</w:t>
      </w:r>
      <w:r w:rsidR="00196059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, более прочными становятся ощущения собственного тела в пр</w:t>
      </w:r>
      <w:r w:rsidR="00870259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о</w:t>
      </w:r>
      <w:r w:rsidR="00196059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странстве. </w:t>
      </w:r>
      <w:r w:rsidR="00450790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Ф</w:t>
      </w:r>
      <w:r w:rsidRPr="00B85C50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ормируются навыки коммуникации и социального взаимодействия со сверстниками, а также педагогами и родителями.</w:t>
      </w:r>
      <w:r w:rsidR="00450790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 </w:t>
      </w:r>
      <w:r w:rsidR="00196059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И самое главное, занятия на тренажерах приносят д</w:t>
      </w:r>
      <w:r w:rsidR="005B063B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етям огромное удовольствие. Раскачиваясь на тренажерах</w:t>
      </w:r>
      <w:r w:rsidR="00EC01E5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,</w:t>
      </w:r>
      <w:r w:rsidR="005B063B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 дети испытывают чувство невесомости, свободы, парения и </w:t>
      </w:r>
      <w:r w:rsidR="001B2BBC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при этом удивительного комфорта,</w:t>
      </w:r>
      <w:r w:rsidR="005B063B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 xml:space="preserve"> и безопасности</w:t>
      </w:r>
      <w:r w:rsidR="00EC01E5">
        <w:rPr>
          <w:rFonts w:ascii="Times New Roman" w:eastAsia="Cambria" w:hAnsi="Times New Roman" w:cs="Times New Roman"/>
          <w:bCs/>
          <w:iCs/>
          <w:color w:val="000000"/>
          <w:sz w:val="28"/>
          <w:szCs w:val="28"/>
        </w:rPr>
        <w:t>. А еще это мега – весело! Достаточно веселиться 15-20 минут в день и результат не заставит себя ждать!</w:t>
      </w:r>
    </w:p>
    <w:p w:rsidR="00C2505D" w:rsidRDefault="00C2505D" w:rsidP="00954946">
      <w:pPr>
        <w:spacing w:line="240" w:lineRule="auto"/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2505D">
        <w:rPr>
          <w:rFonts w:ascii="Times New Roman" w:eastAsia="Arial" w:hAnsi="Times New Roman" w:cs="Times New Roman"/>
          <w:sz w:val="28"/>
          <w:szCs w:val="28"/>
        </w:rPr>
        <w:t>Главное, что должен знать и чувствовать</w:t>
      </w:r>
      <w:r>
        <w:rPr>
          <w:rFonts w:ascii="Times New Roman" w:eastAsia="Arial" w:hAnsi="Times New Roman" w:cs="Times New Roman"/>
          <w:sz w:val="28"/>
          <w:szCs w:val="28"/>
        </w:rPr>
        <w:t xml:space="preserve"> особый</w:t>
      </w:r>
      <w:r w:rsidRPr="00C2505D">
        <w:rPr>
          <w:rFonts w:ascii="Times New Roman" w:eastAsia="Arial" w:hAnsi="Times New Roman" w:cs="Times New Roman"/>
          <w:sz w:val="28"/>
          <w:szCs w:val="28"/>
        </w:rPr>
        <w:t xml:space="preserve"> ребенок, - то, что в огромном и не всегда дружелюбном мире есть маленький островок, где он всегда может почувствовать себя защищенным, желанным. Каждый ребенок обязательно станет взрослым. И от решений, принятых нами сегодня будут зависеть его завтрашние победы и успехи. Только в таком случае действительно будет реализовываться принцип: «Детство без </w:t>
      </w:r>
      <w:r w:rsidR="001B2BBC" w:rsidRPr="00C2505D">
        <w:rPr>
          <w:rFonts w:ascii="Times New Roman" w:eastAsia="Arial" w:hAnsi="Times New Roman" w:cs="Times New Roman"/>
          <w:sz w:val="28"/>
          <w:szCs w:val="28"/>
        </w:rPr>
        <w:t>границ…</w:t>
      </w:r>
      <w:r w:rsidRPr="00C2505D">
        <w:rPr>
          <w:rFonts w:ascii="Times New Roman" w:eastAsia="Arial" w:hAnsi="Times New Roman" w:cs="Times New Roman"/>
          <w:sz w:val="28"/>
          <w:szCs w:val="28"/>
        </w:rPr>
        <w:t>».</w:t>
      </w:r>
    </w:p>
    <w:p w:rsidR="00511999" w:rsidRDefault="00511999" w:rsidP="0095494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01A" w:rsidRDefault="00E0201A" w:rsidP="000531F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201A" w:rsidRDefault="00E0201A" w:rsidP="000531F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201A" w:rsidRDefault="00E0201A" w:rsidP="000531F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201A" w:rsidRDefault="00E0201A" w:rsidP="000531F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201A" w:rsidRDefault="00E0201A" w:rsidP="000531F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999" w:rsidRDefault="000531FD" w:rsidP="000531F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источников</w:t>
      </w:r>
    </w:p>
    <w:p w:rsidR="00511999" w:rsidRPr="008A54A8" w:rsidRDefault="008A54A8" w:rsidP="007C70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54A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1999" w:rsidRPr="008A54A8">
        <w:rPr>
          <w:rFonts w:ascii="Times New Roman" w:hAnsi="Times New Roman" w:cs="Times New Roman"/>
          <w:sz w:val="28"/>
          <w:szCs w:val="28"/>
        </w:rPr>
        <w:t xml:space="preserve">Адеева, Т.Н. К вопросу о социализации детей дошкольного возраста с ограниченными возможностями здоровья в группе «Особый </w:t>
      </w:r>
      <w:r w:rsidR="007C703D">
        <w:rPr>
          <w:rFonts w:ascii="Times New Roman" w:hAnsi="Times New Roman" w:cs="Times New Roman"/>
          <w:sz w:val="28"/>
          <w:szCs w:val="28"/>
        </w:rPr>
        <w:t>ребенок» Т.</w:t>
      </w:r>
      <w:r w:rsidR="00511999" w:rsidRPr="008A54A8">
        <w:rPr>
          <w:rFonts w:ascii="Times New Roman" w:hAnsi="Times New Roman" w:cs="Times New Roman"/>
          <w:sz w:val="28"/>
          <w:szCs w:val="28"/>
        </w:rPr>
        <w:t xml:space="preserve"> Н. Адеева, М. С. Голубева, И. В. Тихонова // Вестник КГУ им. Н.А. Некрасова. – 2014. – №2. </w:t>
      </w:r>
    </w:p>
    <w:p w:rsidR="00B50681" w:rsidRDefault="008A54A8" w:rsidP="007C70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54A8">
        <w:rPr>
          <w:rFonts w:ascii="Times New Roman" w:hAnsi="Times New Roman" w:cs="Times New Roman"/>
          <w:sz w:val="28"/>
          <w:szCs w:val="28"/>
        </w:rPr>
        <w:t xml:space="preserve">2. </w:t>
      </w:r>
      <w:r w:rsidR="00B50681">
        <w:rPr>
          <w:rFonts w:ascii="Times New Roman" w:hAnsi="Times New Roman" w:cs="Times New Roman"/>
          <w:sz w:val="28"/>
          <w:szCs w:val="28"/>
        </w:rPr>
        <w:t>Анита Банди, Шелли Лейн, Элизабет Мюррей. Сенсорная интеграция, теория и практика.</w:t>
      </w:r>
      <w:r w:rsidR="005B7587">
        <w:rPr>
          <w:rFonts w:ascii="Times New Roman" w:hAnsi="Times New Roman" w:cs="Times New Roman"/>
          <w:sz w:val="28"/>
          <w:szCs w:val="28"/>
        </w:rPr>
        <w:t xml:space="preserve"> Теревинф,</w:t>
      </w:r>
      <w:r w:rsidR="00B50681">
        <w:rPr>
          <w:rFonts w:ascii="Times New Roman" w:hAnsi="Times New Roman" w:cs="Times New Roman"/>
          <w:sz w:val="28"/>
          <w:szCs w:val="28"/>
        </w:rPr>
        <w:t xml:space="preserve"> 2018.</w:t>
      </w:r>
    </w:p>
    <w:p w:rsidR="008A54A8" w:rsidRDefault="00B50681" w:rsidP="007C70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A54A8" w:rsidRPr="008A54A8">
        <w:rPr>
          <w:rFonts w:ascii="Times New Roman" w:hAnsi="Times New Roman" w:cs="Times New Roman"/>
          <w:sz w:val="28"/>
          <w:szCs w:val="28"/>
        </w:rPr>
        <w:t>Особый ребенок. Ис</w:t>
      </w:r>
      <w:r w:rsidR="008A54A8">
        <w:rPr>
          <w:rFonts w:ascii="Times New Roman" w:hAnsi="Times New Roman" w:cs="Times New Roman"/>
          <w:sz w:val="28"/>
          <w:szCs w:val="28"/>
        </w:rPr>
        <w:t>следования и опыт помощи.</w:t>
      </w:r>
      <w:r w:rsidR="008A54A8" w:rsidRPr="008A54A8">
        <w:rPr>
          <w:rFonts w:ascii="Times New Roman" w:hAnsi="Times New Roman" w:cs="Times New Roman"/>
          <w:sz w:val="28"/>
          <w:szCs w:val="28"/>
        </w:rPr>
        <w:t>: научнопрактический сборник./ под ред. М.С. Дименштейн. – М.: Терев</w:t>
      </w:r>
      <w:r w:rsidR="008A54A8">
        <w:rPr>
          <w:rFonts w:ascii="Times New Roman" w:hAnsi="Times New Roman" w:cs="Times New Roman"/>
          <w:sz w:val="28"/>
          <w:szCs w:val="28"/>
        </w:rPr>
        <w:t xml:space="preserve">инф, 2006. – выпуск 5. </w:t>
      </w:r>
    </w:p>
    <w:p w:rsidR="007C703D" w:rsidRDefault="00B50681" w:rsidP="007C70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C703D">
        <w:rPr>
          <w:rFonts w:ascii="Times New Roman" w:hAnsi="Times New Roman" w:cs="Times New Roman"/>
          <w:sz w:val="28"/>
          <w:szCs w:val="28"/>
        </w:rPr>
        <w:t xml:space="preserve">. </w:t>
      </w:r>
      <w:r w:rsidR="007C703D" w:rsidRPr="007C703D">
        <w:rPr>
          <w:rFonts w:ascii="Times New Roman" w:hAnsi="Times New Roman" w:cs="Times New Roman"/>
          <w:sz w:val="28"/>
          <w:szCs w:val="28"/>
        </w:rPr>
        <w:t>Плаксина, Л.И., Коррекционно-развивающая среда в дошкольных образовательных учреждениях компенсирующего вида [Текст]: учебнометодическое пособие / Л.И. Плаксина, Л.С. Сековец. – М.: Элти-</w:t>
      </w:r>
      <w:r w:rsidR="007C703D">
        <w:rPr>
          <w:rFonts w:ascii="Times New Roman" w:hAnsi="Times New Roman" w:cs="Times New Roman"/>
          <w:sz w:val="28"/>
          <w:szCs w:val="28"/>
        </w:rPr>
        <w:t xml:space="preserve">Кудиц, 2003. </w:t>
      </w:r>
    </w:p>
    <w:p w:rsidR="006A5B3D" w:rsidRDefault="00B50681" w:rsidP="007C70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A5B3D">
        <w:rPr>
          <w:rFonts w:ascii="Times New Roman" w:hAnsi="Times New Roman" w:cs="Times New Roman"/>
          <w:sz w:val="28"/>
          <w:szCs w:val="28"/>
        </w:rPr>
        <w:t xml:space="preserve">. </w:t>
      </w:r>
      <w:r w:rsidR="006A5B3D" w:rsidRPr="006A5B3D">
        <w:rPr>
          <w:rFonts w:ascii="Times New Roman" w:hAnsi="Times New Roman" w:cs="Times New Roman"/>
          <w:sz w:val="28"/>
          <w:szCs w:val="28"/>
        </w:rPr>
        <w:t>Садко, И.А., Карпенко, Т.В. Опыт организации и реализации инклюзивной практики для детей с расстройствами аутистического спектра в образовательное пространство ДОУ [Текст] / И.А. Садко, Т.В. Карпенко // Образование и воспита</w:t>
      </w:r>
      <w:r w:rsidR="006A5B3D">
        <w:rPr>
          <w:rFonts w:ascii="Times New Roman" w:hAnsi="Times New Roman" w:cs="Times New Roman"/>
          <w:sz w:val="28"/>
          <w:szCs w:val="28"/>
        </w:rPr>
        <w:t xml:space="preserve">ние. – 2017. – №1.1. </w:t>
      </w:r>
    </w:p>
    <w:p w:rsidR="00511999" w:rsidRPr="001B2BBC" w:rsidRDefault="008A2BFE" w:rsidP="000531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6. Э. Джин Айрес. Ребенок и сенсорная интеграция. С практическим рекомендациями для родителей и специалистов.</w:t>
      </w:r>
      <w:r w:rsidR="005B7587">
        <w:rPr>
          <w:rFonts w:ascii="Times New Roman" w:hAnsi="Times New Roman" w:cs="Times New Roman"/>
          <w:sz w:val="28"/>
          <w:szCs w:val="28"/>
        </w:rPr>
        <w:t xml:space="preserve"> </w:t>
      </w:r>
      <w:r w:rsidR="005B7587">
        <w:br/>
      </w:r>
      <w:r w:rsidR="005B7587" w:rsidRPr="005B7587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Теревинф</w:t>
      </w:r>
      <w:r w:rsidR="005B7587" w:rsidRPr="001B2BBC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  <w:lang w:val="en-US"/>
        </w:rPr>
        <w:t>, 2023.</w:t>
      </w:r>
    </w:p>
    <w:p w:rsidR="00511999" w:rsidRPr="001B2BBC" w:rsidRDefault="00511999" w:rsidP="0051199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B2BBC">
        <w:rPr>
          <w:rFonts w:ascii="Times New Roman" w:hAnsi="Times New Roman" w:cs="Times New Roman"/>
          <w:sz w:val="28"/>
          <w:szCs w:val="28"/>
          <w:lang w:val="en-US"/>
        </w:rPr>
        <w:t>REFERENCES</w:t>
      </w:r>
    </w:p>
    <w:p w:rsidR="008A54A8" w:rsidRDefault="008A54A8" w:rsidP="008A54A8">
      <w:pPr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</w:pP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1.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Adeeva, T.N.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K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inoprosu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O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socialization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of children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to the school with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limited urgencies able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to do hello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in the grouppe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"special urgencies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Rebenok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>"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 xml:space="preserve"> / t.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N.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Adeeva, M.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S.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Golubeva, I.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V.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Tikhonova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/ / KGU im newspaper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N.A.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Nekrasova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– 2014.</w:t>
      </w:r>
      <w:r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– №2.</w:t>
      </w:r>
    </w:p>
    <w:p w:rsidR="00B50681" w:rsidRPr="00B50681" w:rsidRDefault="008A54A8" w:rsidP="008A54A8">
      <w:pPr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</w:pPr>
      <w:r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B50681"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Anita</w:t>
      </w:r>
      <w:r w:rsidR="00B50681" w:rsidRPr="00B506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0681"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Bundy,</w:t>
      </w:r>
      <w:r w:rsidR="00B50681" w:rsidRPr="00B506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0681"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Shelly</w:t>
      </w:r>
      <w:r w:rsidR="00B50681" w:rsidRPr="00B506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0681"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Lane,</w:t>
      </w:r>
      <w:r w:rsidR="00B50681" w:rsidRPr="00B506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0681"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Elizabeth</w:t>
      </w:r>
      <w:r w:rsidR="00B50681" w:rsidRPr="00B506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0681"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Murray.</w:t>
      </w:r>
      <w:r w:rsidR="00B50681" w:rsidRPr="00B506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0681"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Sensory</w:t>
      </w:r>
      <w:r w:rsidR="00B50681" w:rsidRPr="00B506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0681"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integration,</w:t>
      </w:r>
      <w:r w:rsidR="00B50681" w:rsidRPr="00B506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0681"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theory</w:t>
      </w:r>
      <w:r w:rsidR="00B50681" w:rsidRPr="00B506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0681"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and</w:t>
      </w:r>
      <w:r w:rsidR="00B50681" w:rsidRPr="00B506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0681"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practice.</w:t>
      </w:r>
      <w:r w:rsidR="00B50681" w:rsidRPr="00B506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0681"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2018.</w:t>
      </w:r>
    </w:p>
    <w:p w:rsidR="008A54A8" w:rsidRPr="001B2BBC" w:rsidRDefault="00B50681" w:rsidP="008A54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 xml:space="preserve">3. </w:t>
      </w:r>
      <w:r w:rsidR="008A54A8"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Especially the Rebenok.</w:t>
      </w:r>
      <w:r w:rsidR="008A54A8"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A54A8"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Research</w:t>
      </w:r>
      <w:r w:rsidR="008A54A8"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A54A8"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and support.: scientific and practical</w:t>
      </w:r>
      <w:r w:rsidR="008A54A8"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A54A8"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compendium</w:t>
      </w:r>
      <w:r w:rsidR="008A54A8"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./ </w:t>
      </w:r>
      <w:r w:rsidR="008A54A8" w:rsidRPr="008A54A8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in order</w:t>
      </w:r>
      <w:r w:rsidR="008A54A8" w:rsidRPr="008A54A8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8A54A8"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M.S.</w:t>
      </w:r>
      <w:r w:rsidR="008A54A8" w:rsidRPr="00B506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A54A8"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Dimenshtein</w:t>
      </w:r>
      <w:r w:rsidR="008A54A8" w:rsidRPr="00B5068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8A54A8"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- M.: Terevinf</w:t>
      </w:r>
      <w:r w:rsidR="008A54A8" w:rsidRPr="00B5068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8A54A8"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2006.</w:t>
      </w:r>
      <w:r w:rsidR="008A54A8" w:rsidRPr="00B5068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A54A8" w:rsidRPr="00B50681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 xml:space="preserve">- in Apostille </w:t>
      </w:r>
      <w:r w:rsidR="008A54A8" w:rsidRPr="001B2BBC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5</w:t>
      </w:r>
      <w:r w:rsidR="008A54A8" w:rsidRPr="001B2BB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E073D" w:rsidRDefault="00B50681" w:rsidP="008A54A8">
      <w:pPr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Plaksina,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L.I.,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Correctional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and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developmental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environment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in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preschool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educational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institutions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of a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compensating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type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[Text]: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textbook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/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L.I.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Plaksina,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L.S.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Sekovets.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–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M.: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Elti-Kudits,</w:t>
      </w:r>
      <w:r w:rsidR="00BE073D" w:rsidRPr="00BE073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073D" w:rsidRPr="00BE073D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2003.</w:t>
      </w:r>
    </w:p>
    <w:p w:rsidR="007119E9" w:rsidRDefault="00B50681" w:rsidP="008A54A8">
      <w:pPr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5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. Sadko,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I.A.,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Karpenko,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T.V.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The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experience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organizing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and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implementing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inclusive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practice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for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children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with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autism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spectrum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disorders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in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the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educational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space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of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preschool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educational institutions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[Text]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/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I.A.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Sadko,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T.V.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Karpenko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//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Education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and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upbringing.</w:t>
      </w:r>
      <w:r w:rsidR="007119E9" w:rsidRPr="007119E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119E9" w:rsidRPr="007119E9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– 2017. – №1.1.</w:t>
      </w:r>
    </w:p>
    <w:p w:rsidR="00511999" w:rsidRPr="000531FD" w:rsidRDefault="005B7587" w:rsidP="000531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587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6. E.</w:t>
      </w:r>
      <w:r w:rsidRPr="005B7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7587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Jean</w:t>
      </w:r>
      <w:r w:rsidRPr="005B7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7587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Ayres.</w:t>
      </w:r>
      <w:r w:rsidRPr="005B7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7587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Child</w:t>
      </w:r>
      <w:r w:rsidRPr="005B7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7587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and</w:t>
      </w:r>
      <w:r w:rsidRPr="005B7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7587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sensory</w:t>
      </w:r>
      <w:r w:rsidRPr="005B7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7587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integration.</w:t>
      </w:r>
      <w:r w:rsidRPr="005B7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7587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With</w:t>
      </w:r>
      <w:r w:rsidRPr="005B7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7587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practical</w:t>
      </w:r>
      <w:r w:rsidRPr="005B7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7587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recommendations</w:t>
      </w:r>
      <w:r w:rsidRPr="005B7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7587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for</w:t>
      </w:r>
      <w:r w:rsidRPr="005B7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7587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parents</w:t>
      </w:r>
      <w:r w:rsidRPr="005B7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7587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and</w:t>
      </w:r>
      <w:r w:rsidRPr="005B7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7587">
        <w:rPr>
          <w:rStyle w:val="ezkurwreuab5ozgtqnkl"/>
          <w:rFonts w:ascii="Times New Roman" w:hAnsi="Times New Roman" w:cs="Times New Roman"/>
          <w:sz w:val="28"/>
          <w:szCs w:val="28"/>
          <w:lang w:val="en-US"/>
        </w:rPr>
        <w:t>specialists.</w:t>
      </w:r>
      <w:r w:rsidRPr="005B758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7587">
        <w:rPr>
          <w:rStyle w:val="ezkurwreuab5ozgtqnkl"/>
          <w:rFonts w:ascii="Times New Roman" w:hAnsi="Times New Roman" w:cs="Times New Roman"/>
          <w:sz w:val="28"/>
          <w:szCs w:val="28"/>
        </w:rPr>
        <w:t>Terevinf,</w:t>
      </w:r>
      <w:r w:rsidRPr="005B7587">
        <w:rPr>
          <w:rFonts w:ascii="Times New Roman" w:hAnsi="Times New Roman" w:cs="Times New Roman"/>
          <w:sz w:val="28"/>
          <w:szCs w:val="28"/>
        </w:rPr>
        <w:t xml:space="preserve"> </w:t>
      </w:r>
      <w:r w:rsidRPr="005B7587">
        <w:rPr>
          <w:rStyle w:val="ezkurwreuab5ozgtqnkl"/>
          <w:rFonts w:ascii="Times New Roman" w:hAnsi="Times New Roman" w:cs="Times New Roman"/>
          <w:sz w:val="28"/>
          <w:szCs w:val="28"/>
        </w:rPr>
        <w:t>2023.</w:t>
      </w:r>
    </w:p>
    <w:p w:rsidR="00511999" w:rsidRPr="001B2BBC" w:rsidRDefault="00511999" w:rsidP="00511999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999" w:rsidRPr="00C2505D" w:rsidRDefault="00511999" w:rsidP="005119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11999" w:rsidRPr="00C2505D" w:rsidSect="00D07AB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374" w:rsidRDefault="00ED4374" w:rsidP="00263759">
      <w:pPr>
        <w:spacing w:after="0" w:line="240" w:lineRule="auto"/>
      </w:pPr>
      <w:r>
        <w:separator/>
      </w:r>
    </w:p>
  </w:endnote>
  <w:endnote w:type="continuationSeparator" w:id="0">
    <w:p w:rsidR="00ED4374" w:rsidRDefault="00ED4374" w:rsidP="0026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321092"/>
      <w:docPartObj>
        <w:docPartGallery w:val="Page Numbers (Bottom of Page)"/>
        <w:docPartUnique/>
      </w:docPartObj>
    </w:sdtPr>
    <w:sdtEndPr/>
    <w:sdtContent>
      <w:p w:rsidR="006A5B3D" w:rsidRDefault="006A5B3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3CF3">
          <w:rPr>
            <w:noProof/>
          </w:rPr>
          <w:t>1</w:t>
        </w:r>
        <w:r>
          <w:fldChar w:fldCharType="end"/>
        </w:r>
      </w:p>
    </w:sdtContent>
  </w:sdt>
  <w:p w:rsidR="006A5B3D" w:rsidRDefault="006A5B3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374" w:rsidRDefault="00ED4374" w:rsidP="00263759">
      <w:pPr>
        <w:spacing w:after="0" w:line="240" w:lineRule="auto"/>
      </w:pPr>
      <w:r>
        <w:separator/>
      </w:r>
    </w:p>
  </w:footnote>
  <w:footnote w:type="continuationSeparator" w:id="0">
    <w:p w:rsidR="00ED4374" w:rsidRDefault="00ED4374" w:rsidP="002637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568AB"/>
    <w:multiLevelType w:val="hybridMultilevel"/>
    <w:tmpl w:val="75BAEC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8214B"/>
    <w:multiLevelType w:val="multilevel"/>
    <w:tmpl w:val="6FAE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D1D9D"/>
    <w:multiLevelType w:val="hybridMultilevel"/>
    <w:tmpl w:val="1FBE2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142DA"/>
    <w:multiLevelType w:val="hybridMultilevel"/>
    <w:tmpl w:val="3056C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F4DC6"/>
    <w:multiLevelType w:val="hybridMultilevel"/>
    <w:tmpl w:val="333CD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6B54BF"/>
    <w:multiLevelType w:val="multilevel"/>
    <w:tmpl w:val="B798B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719D6"/>
    <w:rsid w:val="000531FD"/>
    <w:rsid w:val="00081B70"/>
    <w:rsid w:val="00084A40"/>
    <w:rsid w:val="00087AA5"/>
    <w:rsid w:val="000B66C0"/>
    <w:rsid w:val="000E26F2"/>
    <w:rsid w:val="000F54C4"/>
    <w:rsid w:val="00133808"/>
    <w:rsid w:val="00154BF0"/>
    <w:rsid w:val="00170D9B"/>
    <w:rsid w:val="00196059"/>
    <w:rsid w:val="001B068A"/>
    <w:rsid w:val="001B2BBC"/>
    <w:rsid w:val="001E129F"/>
    <w:rsid w:val="001E45C8"/>
    <w:rsid w:val="002029A7"/>
    <w:rsid w:val="0022350B"/>
    <w:rsid w:val="00233CF3"/>
    <w:rsid w:val="00252D70"/>
    <w:rsid w:val="00263759"/>
    <w:rsid w:val="00267E67"/>
    <w:rsid w:val="0027210F"/>
    <w:rsid w:val="002819E6"/>
    <w:rsid w:val="002B1FF1"/>
    <w:rsid w:val="002B6C9D"/>
    <w:rsid w:val="002B7BF7"/>
    <w:rsid w:val="002F770B"/>
    <w:rsid w:val="002F7C04"/>
    <w:rsid w:val="00306BBE"/>
    <w:rsid w:val="00337099"/>
    <w:rsid w:val="00337B60"/>
    <w:rsid w:val="003503D7"/>
    <w:rsid w:val="00354DCB"/>
    <w:rsid w:val="00356EE5"/>
    <w:rsid w:val="00365095"/>
    <w:rsid w:val="00377A27"/>
    <w:rsid w:val="00387A31"/>
    <w:rsid w:val="00391BDB"/>
    <w:rsid w:val="003A09C8"/>
    <w:rsid w:val="003A1AA7"/>
    <w:rsid w:val="003E4FDA"/>
    <w:rsid w:val="004045E9"/>
    <w:rsid w:val="0040475C"/>
    <w:rsid w:val="00450790"/>
    <w:rsid w:val="004A5E2C"/>
    <w:rsid w:val="004A67D1"/>
    <w:rsid w:val="004C1A22"/>
    <w:rsid w:val="00511999"/>
    <w:rsid w:val="00523E31"/>
    <w:rsid w:val="005760E1"/>
    <w:rsid w:val="005B063B"/>
    <w:rsid w:val="005B7587"/>
    <w:rsid w:val="005C0C40"/>
    <w:rsid w:val="005D1753"/>
    <w:rsid w:val="006042B1"/>
    <w:rsid w:val="006065C8"/>
    <w:rsid w:val="00636359"/>
    <w:rsid w:val="00666972"/>
    <w:rsid w:val="006760A4"/>
    <w:rsid w:val="006A5B3D"/>
    <w:rsid w:val="006A7F96"/>
    <w:rsid w:val="006B0809"/>
    <w:rsid w:val="006B70EF"/>
    <w:rsid w:val="006C7490"/>
    <w:rsid w:val="006E0903"/>
    <w:rsid w:val="007119E9"/>
    <w:rsid w:val="00726FD2"/>
    <w:rsid w:val="0073793C"/>
    <w:rsid w:val="00791CE6"/>
    <w:rsid w:val="007A77C7"/>
    <w:rsid w:val="007C0B07"/>
    <w:rsid w:val="007C703D"/>
    <w:rsid w:val="007F5C3D"/>
    <w:rsid w:val="0080525E"/>
    <w:rsid w:val="00817183"/>
    <w:rsid w:val="00840698"/>
    <w:rsid w:val="00843420"/>
    <w:rsid w:val="00862019"/>
    <w:rsid w:val="00870259"/>
    <w:rsid w:val="0088765A"/>
    <w:rsid w:val="008A2BFE"/>
    <w:rsid w:val="008A54A8"/>
    <w:rsid w:val="008B4A3E"/>
    <w:rsid w:val="008C0B20"/>
    <w:rsid w:val="008F25BD"/>
    <w:rsid w:val="009210DD"/>
    <w:rsid w:val="00954946"/>
    <w:rsid w:val="009666B1"/>
    <w:rsid w:val="009676E0"/>
    <w:rsid w:val="009A2CA2"/>
    <w:rsid w:val="009B612F"/>
    <w:rsid w:val="009C5F1F"/>
    <w:rsid w:val="009C6A1F"/>
    <w:rsid w:val="009F5072"/>
    <w:rsid w:val="00A15E04"/>
    <w:rsid w:val="00A30F4E"/>
    <w:rsid w:val="00A47066"/>
    <w:rsid w:val="00A53836"/>
    <w:rsid w:val="00A719D6"/>
    <w:rsid w:val="00A8012F"/>
    <w:rsid w:val="00AA4FC5"/>
    <w:rsid w:val="00AF048B"/>
    <w:rsid w:val="00B50681"/>
    <w:rsid w:val="00B85C50"/>
    <w:rsid w:val="00BA515F"/>
    <w:rsid w:val="00BD119E"/>
    <w:rsid w:val="00BE073D"/>
    <w:rsid w:val="00C202CF"/>
    <w:rsid w:val="00C2063A"/>
    <w:rsid w:val="00C2505D"/>
    <w:rsid w:val="00C46808"/>
    <w:rsid w:val="00C70DE1"/>
    <w:rsid w:val="00CA0B95"/>
    <w:rsid w:val="00CC4F93"/>
    <w:rsid w:val="00CE2DFE"/>
    <w:rsid w:val="00CE2FC6"/>
    <w:rsid w:val="00D07AB0"/>
    <w:rsid w:val="00D4145B"/>
    <w:rsid w:val="00D547A2"/>
    <w:rsid w:val="00D63A37"/>
    <w:rsid w:val="00D6630E"/>
    <w:rsid w:val="00D7316B"/>
    <w:rsid w:val="00D86CF8"/>
    <w:rsid w:val="00D876E5"/>
    <w:rsid w:val="00DA7FEA"/>
    <w:rsid w:val="00DB4198"/>
    <w:rsid w:val="00E0201A"/>
    <w:rsid w:val="00EA1A92"/>
    <w:rsid w:val="00EA6201"/>
    <w:rsid w:val="00EB12C2"/>
    <w:rsid w:val="00EC01E5"/>
    <w:rsid w:val="00ED4374"/>
    <w:rsid w:val="00F54346"/>
    <w:rsid w:val="00F61096"/>
    <w:rsid w:val="00FD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B07FA"/>
  <w15:docId w15:val="{4301B1CF-0961-4604-BC4A-2C28551E6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636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36359"/>
  </w:style>
  <w:style w:type="character" w:customStyle="1" w:styleId="c3">
    <w:name w:val="c3"/>
    <w:basedOn w:val="a0"/>
    <w:rsid w:val="00636359"/>
  </w:style>
  <w:style w:type="paragraph" w:customStyle="1" w:styleId="c2">
    <w:name w:val="c2"/>
    <w:basedOn w:val="a"/>
    <w:rsid w:val="003503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8">
    <w:name w:val="c18"/>
    <w:basedOn w:val="a0"/>
    <w:rsid w:val="001E129F"/>
  </w:style>
  <w:style w:type="character" w:customStyle="1" w:styleId="c4">
    <w:name w:val="c4"/>
    <w:basedOn w:val="a0"/>
    <w:rsid w:val="001E129F"/>
  </w:style>
  <w:style w:type="character" w:customStyle="1" w:styleId="c0">
    <w:name w:val="c0"/>
    <w:basedOn w:val="a0"/>
    <w:rsid w:val="001E129F"/>
  </w:style>
  <w:style w:type="character" w:customStyle="1" w:styleId="c14">
    <w:name w:val="c14"/>
    <w:basedOn w:val="a0"/>
    <w:rsid w:val="001E129F"/>
  </w:style>
  <w:style w:type="paragraph" w:customStyle="1" w:styleId="c12">
    <w:name w:val="c12"/>
    <w:basedOn w:val="a"/>
    <w:rsid w:val="001E1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6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63759"/>
  </w:style>
  <w:style w:type="paragraph" w:styleId="a5">
    <w:name w:val="footer"/>
    <w:basedOn w:val="a"/>
    <w:link w:val="a6"/>
    <w:uiPriority w:val="99"/>
    <w:unhideWhenUsed/>
    <w:rsid w:val="0026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63759"/>
  </w:style>
  <w:style w:type="paragraph" w:styleId="a7">
    <w:name w:val="List Paragraph"/>
    <w:basedOn w:val="a"/>
    <w:uiPriority w:val="34"/>
    <w:qFormat/>
    <w:rsid w:val="005D1753"/>
    <w:pPr>
      <w:ind w:left="720"/>
      <w:contextualSpacing/>
    </w:pPr>
  </w:style>
  <w:style w:type="character" w:customStyle="1" w:styleId="ezkurwreuab5ozgtqnkl">
    <w:name w:val="ezkurwreuab5ozgtqnkl"/>
    <w:basedOn w:val="a0"/>
    <w:rsid w:val="00BD1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1CC33-C04A-43E8-B874-44428247D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8</Pages>
  <Words>2781</Words>
  <Characters>15857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Berezka</dc:creator>
  <cp:keywords/>
  <dc:description/>
  <cp:lastModifiedBy>User</cp:lastModifiedBy>
  <cp:revision>109</cp:revision>
  <dcterms:created xsi:type="dcterms:W3CDTF">2019-12-09T00:16:00Z</dcterms:created>
  <dcterms:modified xsi:type="dcterms:W3CDTF">2024-12-04T05:41:00Z</dcterms:modified>
</cp:coreProperties>
</file>