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AF3" w:rsidRDefault="00BD7AF3" w:rsidP="00022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B5A13" w:rsidRDefault="00022C11" w:rsidP="00022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2C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Развитие творческих способностей детей дошкольного возраста средствами театрализованной деятельности</w:t>
      </w:r>
    </w:p>
    <w:p w:rsidR="004A30F8" w:rsidRDefault="004A30F8" w:rsidP="00022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D7AF3" w:rsidRPr="00BD7AF3" w:rsidRDefault="00BD7AF3" w:rsidP="00BD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МДОУ детский сад "Теремок" г. Мышкин</w:t>
      </w:r>
    </w:p>
    <w:p w:rsidR="00BD7AF3" w:rsidRDefault="00BD7AF3" w:rsidP="00BD7A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7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воспитатель Анисимова Юлия Владимировна</w:t>
      </w:r>
    </w:p>
    <w:p w:rsidR="00022C11" w:rsidRPr="00022C11" w:rsidRDefault="00022C11" w:rsidP="00022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166C5" w:rsidRPr="006248C5" w:rsidRDefault="00E166C5" w:rsidP="00CC44A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F1">
        <w:rPr>
          <w:rFonts w:ascii="Times New Roman" w:hAnsi="Times New Roman" w:cs="Times New Roman"/>
          <w:sz w:val="28"/>
          <w:szCs w:val="28"/>
        </w:rPr>
        <w:t>Дошкольный возраст — один из наиболее ответственных периодов в жизни каждого человека. Именно в эти годы</w:t>
      </w:r>
      <w:r w:rsidRPr="006248C5">
        <w:rPr>
          <w:rFonts w:ascii="Times New Roman" w:hAnsi="Times New Roman" w:cs="Times New Roman"/>
          <w:sz w:val="28"/>
          <w:szCs w:val="28"/>
        </w:rPr>
        <w:t xml:space="preserve"> </w:t>
      </w:r>
      <w:r w:rsidRPr="00962CF1">
        <w:rPr>
          <w:rFonts w:ascii="Times New Roman" w:hAnsi="Times New Roman" w:cs="Times New Roman"/>
          <w:sz w:val="28"/>
          <w:szCs w:val="28"/>
        </w:rPr>
        <w:t>закладываются основы здоровья, гармоничного умственного, нравс</w:t>
      </w:r>
      <w:r w:rsidRPr="006248C5">
        <w:rPr>
          <w:rFonts w:ascii="Times New Roman" w:hAnsi="Times New Roman" w:cs="Times New Roman"/>
          <w:sz w:val="28"/>
          <w:szCs w:val="28"/>
        </w:rPr>
        <w:t xml:space="preserve">твенного и физического развития </w:t>
      </w:r>
      <w:r w:rsidRPr="00962CF1">
        <w:rPr>
          <w:rFonts w:ascii="Times New Roman" w:hAnsi="Times New Roman" w:cs="Times New Roman"/>
          <w:sz w:val="28"/>
          <w:szCs w:val="28"/>
        </w:rPr>
        <w:t xml:space="preserve">ребенка, формируется личность человека. </w:t>
      </w:r>
    </w:p>
    <w:p w:rsidR="003B5A13" w:rsidRPr="00962CF1" w:rsidRDefault="003B5A13" w:rsidP="00CC44A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2CF1">
        <w:rPr>
          <w:rFonts w:ascii="Times New Roman" w:hAnsi="Times New Roman" w:cs="Times New Roman"/>
          <w:sz w:val="28"/>
          <w:szCs w:val="28"/>
        </w:rPr>
        <w:t>На значение</w:t>
      </w:r>
      <w:r w:rsidRPr="006248C5">
        <w:rPr>
          <w:rFonts w:ascii="Times New Roman" w:hAnsi="Times New Roman" w:cs="Times New Roman"/>
          <w:sz w:val="28"/>
          <w:szCs w:val="28"/>
        </w:rPr>
        <w:t xml:space="preserve"> </w:t>
      </w:r>
      <w:r w:rsidRPr="00962CF1">
        <w:rPr>
          <w:rFonts w:ascii="Times New Roman" w:hAnsi="Times New Roman" w:cs="Times New Roman"/>
          <w:sz w:val="28"/>
          <w:szCs w:val="28"/>
        </w:rPr>
        <w:t>воображения и фантазии в жизни ребенка дошкольного</w:t>
      </w:r>
      <w:r w:rsidR="00E166C5" w:rsidRPr="006248C5">
        <w:rPr>
          <w:rFonts w:ascii="Times New Roman" w:hAnsi="Times New Roman" w:cs="Times New Roman"/>
          <w:sz w:val="28"/>
          <w:szCs w:val="28"/>
        </w:rPr>
        <w:t xml:space="preserve"> </w:t>
      </w:r>
      <w:r w:rsidRPr="00962CF1">
        <w:rPr>
          <w:rFonts w:ascii="Times New Roman" w:hAnsi="Times New Roman" w:cs="Times New Roman"/>
          <w:sz w:val="28"/>
          <w:szCs w:val="28"/>
        </w:rPr>
        <w:t xml:space="preserve">возраста обращали внимание </w:t>
      </w:r>
      <w:r w:rsidR="00187E09">
        <w:rPr>
          <w:rFonts w:ascii="Times New Roman" w:hAnsi="Times New Roman" w:cs="Times New Roman"/>
          <w:sz w:val="28"/>
          <w:szCs w:val="28"/>
        </w:rPr>
        <w:t xml:space="preserve">многие </w:t>
      </w:r>
      <w:r w:rsidRPr="00962CF1">
        <w:rPr>
          <w:rFonts w:ascii="Times New Roman" w:hAnsi="Times New Roman" w:cs="Times New Roman"/>
          <w:sz w:val="28"/>
          <w:szCs w:val="28"/>
        </w:rPr>
        <w:t>психологи,</w:t>
      </w:r>
      <w:r w:rsidRPr="006248C5">
        <w:rPr>
          <w:rFonts w:ascii="Times New Roman" w:hAnsi="Times New Roman" w:cs="Times New Roman"/>
          <w:sz w:val="28"/>
          <w:szCs w:val="28"/>
        </w:rPr>
        <w:t xml:space="preserve"> </w:t>
      </w:r>
      <w:r w:rsidRPr="00962CF1">
        <w:rPr>
          <w:rFonts w:ascii="Times New Roman" w:hAnsi="Times New Roman" w:cs="Times New Roman"/>
          <w:sz w:val="28"/>
          <w:szCs w:val="28"/>
        </w:rPr>
        <w:t>изучавшие онтогенез психического развития, в их числе</w:t>
      </w:r>
      <w:r w:rsidR="00187E09">
        <w:rPr>
          <w:rFonts w:ascii="Times New Roman" w:hAnsi="Times New Roman" w:cs="Times New Roman"/>
          <w:sz w:val="28"/>
          <w:szCs w:val="28"/>
        </w:rPr>
        <w:t xml:space="preserve">: </w:t>
      </w:r>
      <w:r w:rsidRPr="00962CF1">
        <w:rPr>
          <w:rFonts w:ascii="Times New Roman" w:hAnsi="Times New Roman" w:cs="Times New Roman"/>
          <w:sz w:val="28"/>
          <w:szCs w:val="28"/>
        </w:rPr>
        <w:t xml:space="preserve">В. Штерн, Л. С. </w:t>
      </w:r>
      <w:proofErr w:type="spellStart"/>
      <w:r w:rsidRPr="00962CF1"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 w:rsidRPr="00962CF1">
        <w:rPr>
          <w:rFonts w:ascii="Times New Roman" w:hAnsi="Times New Roman" w:cs="Times New Roman"/>
          <w:sz w:val="28"/>
          <w:szCs w:val="28"/>
        </w:rPr>
        <w:t xml:space="preserve">, С. Л. Рубинштейн. </w:t>
      </w:r>
      <w:r w:rsidR="00BD7AF3">
        <w:rPr>
          <w:rFonts w:ascii="Times New Roman" w:hAnsi="Times New Roman" w:cs="Times New Roman"/>
          <w:sz w:val="28"/>
          <w:szCs w:val="28"/>
        </w:rPr>
        <w:t>Большое число педагогов</w:t>
      </w:r>
      <w:r w:rsidRPr="006248C5">
        <w:rPr>
          <w:rFonts w:ascii="Times New Roman" w:hAnsi="Times New Roman" w:cs="Times New Roman"/>
          <w:sz w:val="28"/>
          <w:szCs w:val="28"/>
        </w:rPr>
        <w:t xml:space="preserve"> современности стремятся создать новые </w:t>
      </w:r>
      <w:r w:rsidRPr="00962CF1">
        <w:rPr>
          <w:rFonts w:ascii="Times New Roman" w:hAnsi="Times New Roman" w:cs="Times New Roman"/>
          <w:sz w:val="28"/>
          <w:szCs w:val="28"/>
        </w:rPr>
        <w:t>технологии, позволяющие более эффективно развивать творчество детей через</w:t>
      </w:r>
      <w:r w:rsidRPr="006248C5">
        <w:rPr>
          <w:rFonts w:ascii="Times New Roman" w:hAnsi="Times New Roman" w:cs="Times New Roman"/>
          <w:sz w:val="28"/>
          <w:szCs w:val="28"/>
        </w:rPr>
        <w:t xml:space="preserve"> </w:t>
      </w:r>
      <w:r w:rsidRPr="00962CF1">
        <w:rPr>
          <w:rFonts w:ascii="Times New Roman" w:hAnsi="Times New Roman" w:cs="Times New Roman"/>
          <w:sz w:val="28"/>
          <w:szCs w:val="28"/>
        </w:rPr>
        <w:t>продуктивную деятельность.</w:t>
      </w:r>
    </w:p>
    <w:p w:rsidR="00FF604E" w:rsidRPr="006248C5" w:rsidRDefault="00FF604E" w:rsidP="00CC44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60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  мнению  современных  ученых,  исследующих  проблемы  дошкольного образования,  раскрытию  внутренних  качеств  личности и самореализации   ее творческого потенциала в наибольшей степен</w:t>
      </w:r>
      <w:r w:rsidR="00CC44A5" w:rsidRPr="006248C5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способствует синтез искусств.</w:t>
      </w:r>
      <w:r w:rsidR="006248C5" w:rsidRPr="00624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604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  взгляд  на воспитание ребенка сделал </w:t>
      </w:r>
      <w:r w:rsidRPr="006248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актуальной проблему образования и воспитания  дошкольников средствами  театрального  искусства,   как    мощного  синтетического средства развития их</w:t>
      </w:r>
      <w:r w:rsidR="00E166C5" w:rsidRPr="006248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248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творческих</w:t>
      </w:r>
      <w:r w:rsidR="00E166C5" w:rsidRPr="006248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248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способностей</w:t>
      </w:r>
      <w:r w:rsidR="00CC44A5" w:rsidRPr="00624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329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(Л.С.Выготский,Б.М.Теплов,Д.В.Менджерицкая,Л.В.Артемова,Е.Л.Трусова,.   Р.И. Жуковская, Н.С.Карпинская</w:t>
      </w:r>
      <w:r w:rsidR="00E166C5" w:rsidRPr="00B8329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</w:p>
    <w:p w:rsidR="00962CF1" w:rsidRPr="006248C5" w:rsidRDefault="00962CF1" w:rsidP="00CC44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48C5">
        <w:rPr>
          <w:rFonts w:ascii="Times New Roman" w:hAnsi="Times New Roman" w:cs="Times New Roman"/>
          <w:sz w:val="28"/>
          <w:szCs w:val="28"/>
          <w:shd w:val="clear" w:color="auto" w:fill="FFFFFF"/>
        </w:rPr>
        <w:t>Театрализованная деятельность представляет собой органический синтез художественной литературы, музыки, танца, актерского мастерства и сосредотачивает в себе средства выразительности, имеющиеся в арсенале отдельных искусств, способствует развитию эстетического восприятия окружающего мира, детской фантазии, воображения, памяти, познавательных процессов, знания об окружающем мире и готовности к взаимодействию с ними.</w:t>
      </w:r>
    </w:p>
    <w:p w:rsidR="000D6B45" w:rsidRPr="006248C5" w:rsidRDefault="00962CF1" w:rsidP="00CC44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48C5">
        <w:rPr>
          <w:sz w:val="28"/>
          <w:szCs w:val="28"/>
        </w:rPr>
        <w:t> </w:t>
      </w:r>
      <w:r w:rsidR="000D6B45" w:rsidRPr="006248C5">
        <w:rPr>
          <w:sz w:val="28"/>
          <w:szCs w:val="28"/>
        </w:rPr>
        <w:t xml:space="preserve">Театрально-игровая деятельность </w:t>
      </w:r>
      <w:r w:rsidR="00187E09">
        <w:rPr>
          <w:sz w:val="28"/>
          <w:szCs w:val="28"/>
        </w:rPr>
        <w:t xml:space="preserve">- </w:t>
      </w:r>
      <w:r w:rsidR="000D6B45" w:rsidRPr="006248C5">
        <w:rPr>
          <w:sz w:val="28"/>
          <w:szCs w:val="28"/>
        </w:rPr>
        <w:t>одна из самых доступных и демократичных видов деятельности в детском саду, которая осуществляет основные воспитательные функции. Особое значение в детских образовательных учреждениях можно и нужно уделять театрализованной деятельности, всем видам детского театра, потому что они помогают:</w:t>
      </w:r>
    </w:p>
    <w:p w:rsidR="000D6B45" w:rsidRPr="006248C5" w:rsidRDefault="000D6B45" w:rsidP="00CC44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48C5">
        <w:rPr>
          <w:sz w:val="28"/>
          <w:szCs w:val="28"/>
        </w:rPr>
        <w:t>•</w:t>
      </w:r>
      <w:r w:rsidRPr="006248C5">
        <w:rPr>
          <w:sz w:val="28"/>
          <w:szCs w:val="28"/>
        </w:rPr>
        <w:tab/>
        <w:t>сформировать правильную модель поведения в современном мире;</w:t>
      </w:r>
    </w:p>
    <w:p w:rsidR="000D6B45" w:rsidRPr="006248C5" w:rsidRDefault="000D6B45" w:rsidP="00CC44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48C5">
        <w:rPr>
          <w:sz w:val="28"/>
          <w:szCs w:val="28"/>
        </w:rPr>
        <w:t>•</w:t>
      </w:r>
      <w:r w:rsidRPr="006248C5">
        <w:rPr>
          <w:sz w:val="28"/>
          <w:szCs w:val="28"/>
        </w:rPr>
        <w:tab/>
        <w:t xml:space="preserve"> повысить общую культуру ребенка, приобщать к духовным   ценностям;</w:t>
      </w:r>
    </w:p>
    <w:p w:rsidR="000D6B45" w:rsidRPr="006248C5" w:rsidRDefault="000D6B45" w:rsidP="00CC44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48C5">
        <w:rPr>
          <w:sz w:val="28"/>
          <w:szCs w:val="28"/>
        </w:rPr>
        <w:t>•</w:t>
      </w:r>
      <w:r w:rsidRPr="006248C5">
        <w:rPr>
          <w:sz w:val="28"/>
          <w:szCs w:val="28"/>
        </w:rPr>
        <w:tab/>
        <w:t xml:space="preserve"> познакомить его с детской литературой, музыкой, изобразительным искусством, правилами этикета, обрядами, традициями, привить устойчивый интерес;</w:t>
      </w:r>
    </w:p>
    <w:p w:rsidR="00962CF1" w:rsidRPr="006248C5" w:rsidRDefault="000D6B45" w:rsidP="00CC44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48C5">
        <w:rPr>
          <w:sz w:val="28"/>
          <w:szCs w:val="28"/>
        </w:rPr>
        <w:lastRenderedPageBreak/>
        <w:t>•</w:t>
      </w:r>
      <w:r w:rsidRPr="006248C5">
        <w:rPr>
          <w:sz w:val="28"/>
          <w:szCs w:val="28"/>
        </w:rPr>
        <w:tab/>
        <w:t xml:space="preserve">совершенствовать навык воплощать в игре определенные переживания, побуждать к созданию новых образов, побуждать к мышлению. </w:t>
      </w:r>
    </w:p>
    <w:p w:rsidR="00E166C5" w:rsidRPr="006248C5" w:rsidRDefault="0055146C" w:rsidP="00187E0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48C5">
        <w:rPr>
          <w:sz w:val="28"/>
          <w:szCs w:val="28"/>
        </w:rPr>
        <w:t xml:space="preserve">Концепция дошкольного воспитания ориентирована на формирование базиса личностной культуры. Под культурой мы понимаем комплекс материальных и духовных ценностей, выработанных человеческим обществом, способов их создания и передачу от поколения к поколению этих ценностей. Ребёнок ещё в дошкольном возрасте усваивает доступные ему общечеловеческие ценности. </w:t>
      </w:r>
    </w:p>
    <w:p w:rsidR="006248C5" w:rsidRPr="006248C5" w:rsidRDefault="0055146C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Т</w:t>
      </w:r>
      <w:r w:rsidR="00E166C5" w:rsidRPr="00FF604E">
        <w:rPr>
          <w:sz w:val="28"/>
          <w:szCs w:val="28"/>
        </w:rPr>
        <w:t>еатрализованная деятельность является источником развития чувств, глубоких переживаний ребенка, т.е. развивает эмоциональную сферу ребенка, заставляя сочувствовать персонажам, сопереживать разыгрываемые события. Самый короткий путь эмоционального раскрепощения ребенка, снятие сжатости, обучения чувствованию и художественному  воображению – это путь через </w:t>
      </w:r>
      <w:r w:rsidR="00E166C5" w:rsidRPr="006248C5">
        <w:rPr>
          <w:iCs/>
          <w:sz w:val="28"/>
          <w:szCs w:val="28"/>
        </w:rPr>
        <w:t>игру, фантазирование, сочинительство</w:t>
      </w:r>
      <w:r w:rsidR="00E166C5" w:rsidRPr="00FF604E">
        <w:rPr>
          <w:sz w:val="28"/>
          <w:szCs w:val="28"/>
        </w:rPr>
        <w:t>.         «Театрализованная деятельность является неисчерпаемым источником развития чувств, переживаний и эмоциональных открытий ребёнка, приобщает его к духовному богатству. Постановка сказки заставляет волноваться, сопереживать персонажу и событиям, и в процессе этого сопереживания создаются определённые отношения и моральные оценки, просто сообщаемые и усваиваемые» </w:t>
      </w:r>
      <w:r w:rsidR="00E166C5" w:rsidRPr="006248C5">
        <w:rPr>
          <w:bCs/>
          <w:iCs/>
          <w:sz w:val="28"/>
          <w:szCs w:val="28"/>
        </w:rPr>
        <w:t>(В. А. Сухомлинский</w:t>
      </w:r>
      <w:r w:rsidR="00E166C5" w:rsidRPr="00FF604E">
        <w:rPr>
          <w:sz w:val="28"/>
          <w:szCs w:val="28"/>
        </w:rPr>
        <w:t>).</w:t>
      </w:r>
      <w:r w:rsidR="000D6B45" w:rsidRPr="006248C5">
        <w:rPr>
          <w:sz w:val="28"/>
          <w:szCs w:val="28"/>
        </w:rPr>
        <w:t xml:space="preserve"> </w:t>
      </w:r>
    </w:p>
    <w:p w:rsidR="000D6B45" w:rsidRPr="006248C5" w:rsidRDefault="000D6B45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С театрализованной деятельностью тесно связано совершенствование речи, так как в процессе работы над репликами персонажей, собственных высказываний незаметно активизируется словарь ребенка, совершенствуется звуковая культура его речи, ее интонационный строй.</w:t>
      </w:r>
    </w:p>
    <w:p w:rsidR="000D6B45" w:rsidRPr="006248C5" w:rsidRDefault="000D6B45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 xml:space="preserve"> Участвуя в  театрализованной деятельности, дети через образы, звуки знакомятся с окружающим миром. При этом, правильно поставленные вопросы побуждают к размышлениям, анализу, т.е. способствуют развитию умственных способностей. </w:t>
      </w:r>
    </w:p>
    <w:p w:rsidR="00FF604E" w:rsidRPr="006248C5" w:rsidRDefault="000D6B45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 xml:space="preserve">Театрализованная деятельность создаёт условия для развития творческих способностей. Этот вид деятельности требует от </w:t>
      </w:r>
      <w:r w:rsidR="006248C5" w:rsidRPr="006248C5">
        <w:rPr>
          <w:sz w:val="28"/>
          <w:szCs w:val="28"/>
        </w:rPr>
        <w:t xml:space="preserve">ребенка </w:t>
      </w:r>
      <w:r w:rsidRPr="006248C5">
        <w:rPr>
          <w:sz w:val="28"/>
          <w:szCs w:val="28"/>
        </w:rPr>
        <w:t>организованности, умения действовать перевоплощаясь, подчинив свои действия  разыгрываемому образу.</w:t>
      </w:r>
    </w:p>
    <w:p w:rsidR="004C4888" w:rsidRPr="006248C5" w:rsidRDefault="0055146C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 xml:space="preserve">Драматизация или театральная постановка представляет самый частый и распространенный вид детского творчества. Это объясняется двумя основными моментами: </w:t>
      </w:r>
    </w:p>
    <w:p w:rsidR="004C4888" w:rsidRPr="006248C5" w:rsidRDefault="0055146C" w:rsidP="00CC44A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sz w:val="28"/>
          <w:szCs w:val="28"/>
        </w:rPr>
      </w:pPr>
      <w:r w:rsidRPr="006248C5">
        <w:rPr>
          <w:sz w:val="28"/>
          <w:szCs w:val="28"/>
        </w:rPr>
        <w:t xml:space="preserve">драма, основанная на действии, совершаемом самим ребенком, наиболее близко, действенно и непосредственно связывает художественное творчество с личным переживанием, </w:t>
      </w:r>
    </w:p>
    <w:p w:rsidR="004C4888" w:rsidRPr="006248C5" w:rsidRDefault="004C4888" w:rsidP="00CC44A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sz w:val="28"/>
          <w:szCs w:val="28"/>
        </w:rPr>
      </w:pPr>
      <w:r w:rsidRPr="006248C5">
        <w:rPr>
          <w:sz w:val="28"/>
          <w:szCs w:val="28"/>
        </w:rPr>
        <w:t xml:space="preserve"> она </w:t>
      </w:r>
      <w:r w:rsidR="0055146C" w:rsidRPr="006248C5">
        <w:rPr>
          <w:sz w:val="28"/>
          <w:szCs w:val="28"/>
        </w:rPr>
        <w:t xml:space="preserve">тесно связана с игрой. Творческие способности проявляются в том, что дошкольники </w:t>
      </w:r>
      <w:r w:rsidR="006248C5" w:rsidRPr="006248C5">
        <w:rPr>
          <w:sz w:val="28"/>
          <w:szCs w:val="28"/>
        </w:rPr>
        <w:t xml:space="preserve"> сами </w:t>
      </w:r>
      <w:r w:rsidRPr="006248C5">
        <w:rPr>
          <w:sz w:val="28"/>
          <w:szCs w:val="28"/>
        </w:rPr>
        <w:t>создают игровую ситуацию</w:t>
      </w:r>
      <w:r w:rsidR="006248C5" w:rsidRPr="006248C5">
        <w:rPr>
          <w:sz w:val="28"/>
          <w:szCs w:val="28"/>
        </w:rPr>
        <w:t>.</w:t>
      </w:r>
    </w:p>
    <w:p w:rsidR="004C4888" w:rsidRPr="006248C5" w:rsidRDefault="0055146C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В театрализованной деятельности действия не даются в готовом виде. Литературное произведение лишь подсказывает эти действия,</w:t>
      </w:r>
      <w:r w:rsidR="004C4888" w:rsidRPr="006248C5">
        <w:rPr>
          <w:sz w:val="28"/>
          <w:szCs w:val="28"/>
        </w:rPr>
        <w:t xml:space="preserve"> предоставляя ребенку простор в выборе выразительных  средств</w:t>
      </w:r>
      <w:r w:rsidRPr="006248C5">
        <w:rPr>
          <w:sz w:val="28"/>
          <w:szCs w:val="28"/>
        </w:rPr>
        <w:t xml:space="preserve"> </w:t>
      </w:r>
      <w:r w:rsidR="004C4888" w:rsidRPr="006248C5">
        <w:rPr>
          <w:sz w:val="28"/>
          <w:szCs w:val="28"/>
        </w:rPr>
        <w:t>и инструментов</w:t>
      </w:r>
      <w:r w:rsidRPr="006248C5">
        <w:rPr>
          <w:sz w:val="28"/>
          <w:szCs w:val="28"/>
        </w:rPr>
        <w:t xml:space="preserve">. </w:t>
      </w:r>
    </w:p>
    <w:p w:rsidR="0055146C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lastRenderedPageBreak/>
        <w:t xml:space="preserve">Театрализованные игры дают большой простор для творческих проявлений ребёнка. </w:t>
      </w:r>
      <w:r w:rsidR="0055146C" w:rsidRPr="006248C5">
        <w:rPr>
          <w:sz w:val="28"/>
          <w:szCs w:val="28"/>
        </w:rPr>
        <w:t xml:space="preserve">В отличие от театральной постановки театрализованная игра не требует обязательного присутствия зрителя, участия профессиональных актеров, в ней иногда достаточно внешнего подражания. </w:t>
      </w:r>
    </w:p>
    <w:p w:rsidR="000D6B45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Они развивают творческую самостоятельность детей, побуждают к импровизации в составлении небольших рассказов и сказок, поддерживают стремление детей искать выразительные средства для создания образа, используя движения, позу, мимику, разную интонацию</w:t>
      </w:r>
      <w:r w:rsidR="006248C5" w:rsidRPr="006248C5">
        <w:rPr>
          <w:sz w:val="28"/>
          <w:szCs w:val="28"/>
        </w:rPr>
        <w:t xml:space="preserve"> и т.д.</w:t>
      </w:r>
      <w:r w:rsidRPr="006248C5">
        <w:rPr>
          <w:sz w:val="28"/>
          <w:szCs w:val="28"/>
        </w:rPr>
        <w:t xml:space="preserve"> 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 xml:space="preserve">Л.В.Артемова выделяет </w:t>
      </w:r>
      <w:r w:rsidR="000D6B45" w:rsidRPr="006248C5">
        <w:rPr>
          <w:sz w:val="28"/>
          <w:szCs w:val="28"/>
        </w:rPr>
        <w:t xml:space="preserve">режиссерские  и игры- </w:t>
      </w:r>
      <w:r w:rsidRPr="006248C5">
        <w:rPr>
          <w:sz w:val="28"/>
          <w:szCs w:val="28"/>
        </w:rPr>
        <w:t>драматизации.</w:t>
      </w:r>
    </w:p>
    <w:p w:rsidR="006248C5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В режиссерской игре ребенок не является действующим лицом, действует за игрушечный персонаж, сам выступает в роли сценариста и режиссера, управляет игрушками или их заместителями. «Озвучивая» героев и комментируя сюжет, он использует разные средства вербальной выразительности. Преобладающими средствами выражения в этих играх являются интонация и мимика, пантомима</w:t>
      </w:r>
      <w:r w:rsidR="000D6B45" w:rsidRPr="006248C5">
        <w:rPr>
          <w:sz w:val="28"/>
          <w:szCs w:val="28"/>
        </w:rPr>
        <w:t>.</w:t>
      </w:r>
      <w:r w:rsidRPr="006248C5">
        <w:rPr>
          <w:sz w:val="28"/>
          <w:szCs w:val="28"/>
        </w:rPr>
        <w:t xml:space="preserve"> </w:t>
      </w:r>
    </w:p>
    <w:p w:rsidR="00FF604E" w:rsidRPr="006248C5" w:rsidRDefault="000D6B45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 xml:space="preserve">Тот же автор </w:t>
      </w:r>
      <w:r w:rsidR="00FF604E" w:rsidRPr="006248C5">
        <w:rPr>
          <w:sz w:val="28"/>
          <w:szCs w:val="28"/>
        </w:rPr>
        <w:t xml:space="preserve">предлагает классификацию режиссерских игр в соответствии с разнообразием театров (настольный, плоскостной, бибабо, пальчиковый, марионеток, теневой, на </w:t>
      </w:r>
      <w:proofErr w:type="spellStart"/>
      <w:r w:rsidR="00FF604E" w:rsidRPr="006248C5">
        <w:rPr>
          <w:sz w:val="28"/>
          <w:szCs w:val="28"/>
        </w:rPr>
        <w:t>фланелеграфе</w:t>
      </w:r>
      <w:proofErr w:type="spellEnd"/>
      <w:r w:rsidR="00FF604E" w:rsidRPr="006248C5">
        <w:rPr>
          <w:sz w:val="28"/>
          <w:szCs w:val="28"/>
        </w:rPr>
        <w:t xml:space="preserve"> и др.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В играх - драматизациях ребенок-артист, самостоятельно создает образ с помощью комплекса средств выразительности (интонация, мимика, пантомима), производит собст</w:t>
      </w:r>
      <w:r w:rsidR="006248C5" w:rsidRPr="006248C5">
        <w:rPr>
          <w:sz w:val="28"/>
          <w:szCs w:val="28"/>
        </w:rPr>
        <w:t>венные действия исполнения роли</w:t>
      </w:r>
      <w:r w:rsidRPr="006248C5">
        <w:rPr>
          <w:sz w:val="28"/>
          <w:szCs w:val="28"/>
        </w:rPr>
        <w:t>.</w:t>
      </w:r>
      <w:r w:rsidR="006248C5" w:rsidRPr="006248C5">
        <w:rPr>
          <w:sz w:val="28"/>
          <w:szCs w:val="28"/>
        </w:rPr>
        <w:t xml:space="preserve"> </w:t>
      </w:r>
      <w:r w:rsidRPr="006248C5">
        <w:rPr>
          <w:sz w:val="28"/>
          <w:szCs w:val="28"/>
        </w:rPr>
        <w:t>В игре-драматизации ребенок исполняет какой-либо сюжет, сценарий которого заранее существует, но не является жестким каноном,</w:t>
      </w:r>
      <w:r w:rsidR="006248C5" w:rsidRPr="006248C5">
        <w:rPr>
          <w:sz w:val="28"/>
          <w:szCs w:val="28"/>
        </w:rPr>
        <w:t xml:space="preserve"> давая простор для импровизации, которая </w:t>
      </w:r>
      <w:r w:rsidRPr="006248C5">
        <w:rPr>
          <w:sz w:val="28"/>
          <w:szCs w:val="28"/>
        </w:rPr>
        <w:t>может касаться не только текста, но и сценического действия.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Игры-драматизации могут исполняться без зрителей или носить характер концертного исполнения. Если они разыгрываются в обычной театральной форме (сцена, занавес, декорации, костюмы и т.д.) или в форме массового сюжетного зрелища, их называют театрализациями.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Л.В.Артемова выделяет несколько видов игр-драматизаций дошкольников:</w:t>
      </w:r>
    </w:p>
    <w:p w:rsidR="000D6B45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 xml:space="preserve">-Игры-драматизации с пальчиками. </w:t>
      </w:r>
    </w:p>
    <w:p w:rsidR="000D6B45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 xml:space="preserve">-Игры-драматизации с куклами бибабо. </w:t>
      </w:r>
    </w:p>
    <w:p w:rsidR="00CC44A5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 xml:space="preserve">-Импровизация. 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В традиционной педагогике игры-драматизации относят к творческим, входящим в структуру сюжетно-ролевой игры.</w:t>
      </w:r>
      <w:r w:rsidR="004C4888" w:rsidRPr="006248C5">
        <w:rPr>
          <w:sz w:val="28"/>
          <w:szCs w:val="28"/>
        </w:rPr>
        <w:t xml:space="preserve"> </w:t>
      </w:r>
      <w:r w:rsidRPr="006248C5">
        <w:rPr>
          <w:sz w:val="28"/>
          <w:szCs w:val="28"/>
        </w:rPr>
        <w:t xml:space="preserve">Игра-драматизация рассматривается в рамках театрализованных игр как входящая наряду с режиссерской игрой в структуру сюжетно-ролевой игры. Однако режиссерская игра, включая такие составляющие, как воображаемая ситуация, распределение ролей между игрушками, моделирование реальных социальных отношений в игровой форме, является более ранним видом игр, чем сюжетно-ролевая, так как для ее организации не требуется высокого уровня игрового обобщения, необходимого для сюжетно-ролевой игры (С.А.Козлова, Е.Е.Кравцова).Занятия с детьми драматизацией очень продуктивны. Основной целью является формирование думающего и </w:t>
      </w:r>
      <w:r w:rsidRPr="006248C5">
        <w:rPr>
          <w:sz w:val="28"/>
          <w:szCs w:val="28"/>
        </w:rPr>
        <w:lastRenderedPageBreak/>
        <w:t>чувствующего, любящего и активного человека, готового к творческой деятельности.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Театрализованную игру (особенно игру-драматизацию) характеризует перенос акцента с процесса игры на ее результат, интересный не только участникам, но и зрителям. Ее можно рассматривать как разновидность художественной деятельности, а значит, развитие театрализованной деятельности целесообразно осуществлять в контексте художественной деятельности.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Систему работы по развитию творческих способностей можно разделить на 3 этапа:</w:t>
      </w:r>
    </w:p>
    <w:p w:rsidR="00FF604E" w:rsidRPr="006248C5" w:rsidRDefault="00FF604E" w:rsidP="006248C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248C5">
        <w:rPr>
          <w:sz w:val="28"/>
          <w:szCs w:val="28"/>
        </w:rPr>
        <w:t>художественное восприятие литературных и фольклорных произведений;</w:t>
      </w:r>
    </w:p>
    <w:p w:rsidR="00FF604E" w:rsidRPr="006248C5" w:rsidRDefault="00FF604E" w:rsidP="006248C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248C5">
        <w:rPr>
          <w:sz w:val="28"/>
          <w:szCs w:val="28"/>
        </w:rPr>
        <w:t>освоение специальных умений для становления основных («актер», «режиссер») и дополнительных позиций («сценарист», «оформитель», «костюмер»);</w:t>
      </w:r>
    </w:p>
    <w:p w:rsidR="00FF604E" w:rsidRPr="006248C5" w:rsidRDefault="00FF604E" w:rsidP="006248C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248C5">
        <w:rPr>
          <w:sz w:val="28"/>
          <w:szCs w:val="28"/>
        </w:rPr>
        <w:t>самостоятельная творческая деятельность.</w:t>
      </w:r>
    </w:p>
    <w:p w:rsidR="00FF604E" w:rsidRPr="006248C5" w:rsidRDefault="00FF604E" w:rsidP="00022C11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 xml:space="preserve">Театрализованные игры в дошкольном возрасте, так или иначе, основаны на разыгрывании сказок - способом познания мира ребенком. Русская народная сказка радует детей своим оптимизмом, добротой, любовью ко всему живому, мудрой ясностью в понимании жизни, сочувствием слабому, лукавством и юмором при этом формируется опыт социальных навыков поведения, а любимые герои становятся образцами для подражания (Е.А.Антипина). 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В процессе работы над ролью рекомендуется: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- составление словесного портрета героя;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- фантазирование по поводу его дома, взаимоотношений с родителями, друзьями, придумывание его любимых блюд, занятий, игр;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- сочинение различных случаев из жизни героя, не предусмотренных инсценировкой;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- анализ придуманных поступков;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- работа над сценической выразительностью</w:t>
      </w:r>
      <w:r w:rsidR="00187E09">
        <w:rPr>
          <w:sz w:val="28"/>
          <w:szCs w:val="28"/>
        </w:rPr>
        <w:t>;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- подготовка театрального костюма;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- использование грима для создания образа.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В основе руководства театрализованными играми лежит работа над текстом литературного произведения. Р.И.Жуковская советует преподносить текст произведения выразительно, художественно, а при повторном чтении вовлекать их в несложный анализ содержания, подводить к осознанию мотивов поступков персонажей.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>Основная цель педагогического руководства – будить воображение ребенка, создавать условия для изобретательности, творчества детей (Козлова С.А., Куликова Т.А.).</w:t>
      </w:r>
    </w:p>
    <w:p w:rsidR="00CC44A5" w:rsidRPr="006248C5" w:rsidRDefault="00CC44A5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t xml:space="preserve">Театрализованная деятельность — это вариативная система, позволяющая формировать способности к анализу и синтезу, эмоциональным переживаниям, развитию творческой активности детей. </w:t>
      </w:r>
    </w:p>
    <w:p w:rsidR="00FF604E" w:rsidRPr="006248C5" w:rsidRDefault="00FF604E" w:rsidP="00CC44A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248C5">
        <w:rPr>
          <w:sz w:val="28"/>
          <w:szCs w:val="28"/>
        </w:rPr>
        <w:lastRenderedPageBreak/>
        <w:t>Основные направления развития театрализованной игры состоят в постепенном переходе ребенка от игры по одному литературному или фольклорному тексту к игре</w:t>
      </w:r>
      <w:r w:rsidR="00CC44A5" w:rsidRPr="006248C5">
        <w:rPr>
          <w:sz w:val="28"/>
          <w:szCs w:val="28"/>
        </w:rPr>
        <w:t xml:space="preserve">, </w:t>
      </w:r>
      <w:r w:rsidRPr="006248C5">
        <w:rPr>
          <w:sz w:val="28"/>
          <w:szCs w:val="28"/>
        </w:rPr>
        <w:t xml:space="preserve">подразумевающей свободное построение ребенком сюжета, в котором </w:t>
      </w:r>
      <w:r w:rsidR="00CC44A5" w:rsidRPr="006248C5">
        <w:rPr>
          <w:sz w:val="28"/>
          <w:szCs w:val="28"/>
        </w:rPr>
        <w:t xml:space="preserve">соединяются несколько произведений  либо </w:t>
      </w:r>
      <w:r w:rsidRPr="006248C5">
        <w:rPr>
          <w:sz w:val="28"/>
          <w:szCs w:val="28"/>
        </w:rPr>
        <w:t>литературная основа сочетается со свободной ее интерпретацией ребенком</w:t>
      </w:r>
      <w:r w:rsidR="00CC44A5" w:rsidRPr="006248C5">
        <w:rPr>
          <w:sz w:val="28"/>
          <w:szCs w:val="28"/>
        </w:rPr>
        <w:t xml:space="preserve">; </w:t>
      </w:r>
      <w:r w:rsidRPr="006248C5">
        <w:rPr>
          <w:sz w:val="28"/>
          <w:szCs w:val="28"/>
        </w:rPr>
        <w:t>от игры, в которой центром является «артист», к игре, в которой представлен комплекс позиций «артист», «режиссер», «сценарист», «оформитель», «костюмер», но при этом предпочтения каждого ребенка связаны с каким-либо одним из них, в зависимости от индивидуальных  интересов</w:t>
      </w:r>
      <w:r w:rsidR="00022C11" w:rsidRPr="00022C11">
        <w:rPr>
          <w:sz w:val="28"/>
          <w:szCs w:val="28"/>
        </w:rPr>
        <w:t xml:space="preserve"> </w:t>
      </w:r>
      <w:r w:rsidR="00022C11">
        <w:rPr>
          <w:sz w:val="28"/>
          <w:szCs w:val="28"/>
        </w:rPr>
        <w:t xml:space="preserve">а также </w:t>
      </w:r>
      <w:r w:rsidR="00022C11" w:rsidRPr="006248C5">
        <w:rPr>
          <w:sz w:val="28"/>
          <w:szCs w:val="28"/>
        </w:rPr>
        <w:t>способностей</w:t>
      </w:r>
      <w:r w:rsidRPr="006248C5">
        <w:rPr>
          <w:sz w:val="28"/>
          <w:szCs w:val="28"/>
        </w:rPr>
        <w:t>; от театрализованной игры к театрально-игровой деятельности как средству самовыражения личности и реализации способностей.</w:t>
      </w:r>
    </w:p>
    <w:p w:rsidR="00FF604E" w:rsidRDefault="00FF604E" w:rsidP="00FF604E">
      <w:pPr>
        <w:pStyle w:val="a3"/>
        <w:shd w:val="clear" w:color="auto" w:fill="FFFFFF"/>
        <w:ind w:left="138"/>
        <w:rPr>
          <w:rFonts w:ascii="Arial" w:hAnsi="Arial" w:cs="Arial"/>
          <w:color w:val="402000"/>
          <w:sz w:val="18"/>
          <w:szCs w:val="18"/>
        </w:rPr>
      </w:pPr>
      <w:r>
        <w:rPr>
          <w:rFonts w:ascii="Arial" w:hAnsi="Arial" w:cs="Arial"/>
          <w:color w:val="402000"/>
          <w:sz w:val="18"/>
          <w:szCs w:val="18"/>
        </w:rPr>
        <w:t> </w:t>
      </w:r>
    </w:p>
    <w:p w:rsidR="00B83295" w:rsidRPr="00587246" w:rsidRDefault="00B83295" w:rsidP="0058724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87246">
        <w:rPr>
          <w:rStyle w:val="a5"/>
          <w:sz w:val="28"/>
          <w:szCs w:val="28"/>
        </w:rPr>
        <w:t>Литература</w:t>
      </w:r>
    </w:p>
    <w:p w:rsidR="00B83295" w:rsidRDefault="00B83295" w:rsidP="005872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7246">
        <w:rPr>
          <w:rFonts w:ascii="Times New Roman" w:hAnsi="Times New Roman" w:cs="Times New Roman"/>
          <w:sz w:val="28"/>
          <w:szCs w:val="28"/>
        </w:rPr>
        <w:t>1. Акулова О. Театрализованные игры // Дошкольное воспитание, 2005</w:t>
      </w:r>
      <w:r w:rsidR="00587246" w:rsidRPr="00587246">
        <w:rPr>
          <w:rFonts w:ascii="Times New Roman" w:hAnsi="Times New Roman" w:cs="Times New Roman"/>
          <w:sz w:val="28"/>
          <w:szCs w:val="28"/>
        </w:rPr>
        <w:t>.</w:t>
      </w:r>
      <w:r w:rsidRPr="00587246">
        <w:rPr>
          <w:rFonts w:ascii="Times New Roman" w:hAnsi="Times New Roman" w:cs="Times New Roman"/>
          <w:sz w:val="28"/>
          <w:szCs w:val="28"/>
        </w:rPr>
        <w:br/>
        <w:t>2. Антипина Е.А. Театрализованная деятельность в детском саду.</w:t>
      </w:r>
      <w:r w:rsidR="00587246" w:rsidRPr="00587246">
        <w:rPr>
          <w:rFonts w:ascii="Times New Roman" w:hAnsi="Times New Roman" w:cs="Times New Roman"/>
          <w:sz w:val="28"/>
          <w:szCs w:val="28"/>
        </w:rPr>
        <w:t xml:space="preserve"> </w:t>
      </w:r>
      <w:r w:rsidRPr="00587246">
        <w:rPr>
          <w:rFonts w:ascii="Times New Roman" w:hAnsi="Times New Roman" w:cs="Times New Roman"/>
          <w:sz w:val="28"/>
          <w:szCs w:val="28"/>
        </w:rPr>
        <w:t>-М., 2003.</w:t>
      </w:r>
      <w:r w:rsidRPr="00587246">
        <w:rPr>
          <w:rFonts w:ascii="Times New Roman" w:hAnsi="Times New Roman" w:cs="Times New Roman"/>
          <w:sz w:val="28"/>
          <w:szCs w:val="28"/>
        </w:rPr>
        <w:br/>
        <w:t>3. Артемова Л. В. Театрализованные игры дошкольников.— М., 1990.</w:t>
      </w:r>
      <w:r w:rsidR="00587246" w:rsidRPr="00587246">
        <w:rPr>
          <w:rFonts w:ascii="Times New Roman" w:hAnsi="Times New Roman" w:cs="Times New Roman"/>
          <w:sz w:val="28"/>
          <w:szCs w:val="28"/>
        </w:rPr>
        <w:br/>
        <w:t>4</w:t>
      </w:r>
      <w:r w:rsidRPr="00587246">
        <w:rPr>
          <w:rFonts w:ascii="Times New Roman" w:hAnsi="Times New Roman" w:cs="Times New Roman"/>
          <w:sz w:val="28"/>
          <w:szCs w:val="28"/>
        </w:rPr>
        <w:t>. Жуковская Р.И. Игра и ее педагогическое значение. – М., 1975</w:t>
      </w:r>
      <w:r w:rsidR="00587246" w:rsidRPr="00587246">
        <w:rPr>
          <w:rFonts w:ascii="Times New Roman" w:hAnsi="Times New Roman" w:cs="Times New Roman"/>
          <w:sz w:val="28"/>
          <w:szCs w:val="28"/>
        </w:rPr>
        <w:t>.</w:t>
      </w:r>
      <w:r w:rsidR="00587246" w:rsidRPr="00587246">
        <w:rPr>
          <w:rFonts w:ascii="Times New Roman" w:hAnsi="Times New Roman" w:cs="Times New Roman"/>
          <w:sz w:val="28"/>
          <w:szCs w:val="28"/>
        </w:rPr>
        <w:br/>
        <w:t>5</w:t>
      </w:r>
      <w:r w:rsidRPr="00587246">
        <w:rPr>
          <w:rFonts w:ascii="Times New Roman" w:hAnsi="Times New Roman" w:cs="Times New Roman"/>
          <w:sz w:val="28"/>
          <w:szCs w:val="28"/>
        </w:rPr>
        <w:t>. Козлова С.А., Куликова Т.А. Дошкольная педагогика.</w:t>
      </w:r>
      <w:r w:rsidR="00587246" w:rsidRPr="00587246">
        <w:rPr>
          <w:rFonts w:ascii="Times New Roman" w:hAnsi="Times New Roman" w:cs="Times New Roman"/>
          <w:sz w:val="28"/>
          <w:szCs w:val="28"/>
        </w:rPr>
        <w:t xml:space="preserve"> </w:t>
      </w:r>
      <w:r w:rsidRPr="00587246">
        <w:rPr>
          <w:rFonts w:ascii="Times New Roman" w:hAnsi="Times New Roman" w:cs="Times New Roman"/>
          <w:sz w:val="28"/>
          <w:szCs w:val="28"/>
        </w:rPr>
        <w:t>-М.: Академия, 2000.</w:t>
      </w:r>
      <w:r w:rsidR="00587246" w:rsidRPr="00587246">
        <w:rPr>
          <w:rFonts w:ascii="Times New Roman" w:hAnsi="Times New Roman" w:cs="Times New Roman"/>
          <w:sz w:val="28"/>
          <w:szCs w:val="28"/>
        </w:rPr>
        <w:br/>
      </w:r>
      <w:r w:rsidRPr="00587246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587246">
        <w:rPr>
          <w:rFonts w:ascii="Times New Roman" w:hAnsi="Times New Roman" w:cs="Times New Roman"/>
          <w:sz w:val="28"/>
          <w:szCs w:val="28"/>
        </w:rPr>
        <w:t>Маханева</w:t>
      </w:r>
      <w:proofErr w:type="spellEnd"/>
      <w:r w:rsidRPr="00587246">
        <w:rPr>
          <w:rFonts w:ascii="Times New Roman" w:hAnsi="Times New Roman" w:cs="Times New Roman"/>
          <w:sz w:val="28"/>
          <w:szCs w:val="28"/>
        </w:rPr>
        <w:t xml:space="preserve"> М.Д. Театрализованные занятия в детском саду.</w:t>
      </w:r>
      <w:r w:rsidR="00587246" w:rsidRPr="00587246">
        <w:rPr>
          <w:rFonts w:ascii="Times New Roman" w:hAnsi="Times New Roman" w:cs="Times New Roman"/>
          <w:sz w:val="28"/>
          <w:szCs w:val="28"/>
        </w:rPr>
        <w:t xml:space="preserve"> </w:t>
      </w:r>
      <w:r w:rsidRPr="00587246">
        <w:rPr>
          <w:rFonts w:ascii="Times New Roman" w:hAnsi="Times New Roman" w:cs="Times New Roman"/>
          <w:sz w:val="28"/>
          <w:szCs w:val="28"/>
        </w:rPr>
        <w:t>-М.: Сфера, 2001.</w:t>
      </w:r>
      <w:r w:rsidR="00587246" w:rsidRPr="00587246">
        <w:rPr>
          <w:rFonts w:ascii="Times New Roman" w:hAnsi="Times New Roman" w:cs="Times New Roman"/>
          <w:sz w:val="28"/>
          <w:szCs w:val="28"/>
        </w:rPr>
        <w:br/>
      </w:r>
      <w:r w:rsidRPr="00587246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587246">
        <w:rPr>
          <w:rFonts w:ascii="Times New Roman" w:hAnsi="Times New Roman" w:cs="Times New Roman"/>
          <w:sz w:val="28"/>
          <w:szCs w:val="28"/>
        </w:rPr>
        <w:t>Неменова</w:t>
      </w:r>
      <w:proofErr w:type="spellEnd"/>
      <w:r w:rsidRPr="00587246">
        <w:rPr>
          <w:rFonts w:ascii="Times New Roman" w:hAnsi="Times New Roman" w:cs="Times New Roman"/>
          <w:sz w:val="28"/>
          <w:szCs w:val="28"/>
        </w:rPr>
        <w:t xml:space="preserve"> Т. Развитие творческих проявлений детей в процессе театрализованных игр // Дошко</w:t>
      </w:r>
      <w:r w:rsidR="00587246" w:rsidRPr="00587246">
        <w:rPr>
          <w:rFonts w:ascii="Times New Roman" w:hAnsi="Times New Roman" w:cs="Times New Roman"/>
          <w:sz w:val="28"/>
          <w:szCs w:val="28"/>
        </w:rPr>
        <w:t>льное воспитание. – 1989.</w:t>
      </w:r>
      <w:r w:rsidR="00587246" w:rsidRPr="00587246">
        <w:rPr>
          <w:rFonts w:ascii="Times New Roman" w:hAnsi="Times New Roman" w:cs="Times New Roman"/>
          <w:sz w:val="28"/>
          <w:szCs w:val="28"/>
        </w:rPr>
        <w:br/>
      </w:r>
      <w:r w:rsidR="00843312" w:rsidRPr="00843312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Интернет-ресурсы:</w:t>
      </w:r>
    </w:p>
    <w:p w:rsidR="00843312" w:rsidRDefault="00843312" w:rsidP="005872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3312">
        <w:rPr>
          <w:rFonts w:ascii="Times New Roman" w:hAnsi="Times New Roman" w:cs="Times New Roman"/>
          <w:sz w:val="28"/>
          <w:szCs w:val="28"/>
          <w:shd w:val="clear" w:color="auto" w:fill="FFFFFF"/>
        </w:rPr>
        <w:t>Формы организации театрализованной деятельности. Творческие игры дошкольников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43312">
        <w:rPr>
          <w:rFonts w:ascii="Times New Roman" w:hAnsi="Times New Roman" w:cs="Times New Roman"/>
          <w:sz w:val="28"/>
          <w:szCs w:val="28"/>
          <w:shd w:val="clear" w:color="auto" w:fill="FFFFFF"/>
        </w:rPr>
        <w:t>http://studall.org/all4-42477.html</w:t>
      </w:r>
    </w:p>
    <w:p w:rsidR="00843312" w:rsidRDefault="00843312" w:rsidP="005872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3312">
        <w:rPr>
          <w:rFonts w:ascii="Times New Roman" w:hAnsi="Times New Roman" w:cs="Times New Roman"/>
          <w:sz w:val="28"/>
          <w:szCs w:val="28"/>
          <w:shd w:val="clear" w:color="auto" w:fill="FFFFFF"/>
        </w:rPr>
        <w:t>Театрализованная деятельность как средство развития творческих способностей детей старшего дошкольного возраста</w:t>
      </w:r>
      <w:r w:rsidRPr="00843312">
        <w:t xml:space="preserve"> </w:t>
      </w:r>
      <w:r w:rsidRPr="00843312">
        <w:rPr>
          <w:rFonts w:ascii="Times New Roman" w:hAnsi="Times New Roman" w:cs="Times New Roman"/>
          <w:sz w:val="28"/>
          <w:szCs w:val="28"/>
          <w:shd w:val="clear" w:color="auto" w:fill="FFFFFF"/>
        </w:rPr>
        <w:t>http://www.moi-detsad.ru/metod52.html</w:t>
      </w:r>
    </w:p>
    <w:p w:rsidR="00843312" w:rsidRDefault="00843312" w:rsidP="005872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3312"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Проект "Формирование творческих способностей детей дошкольного возраста средствами театрализованной деятельности"</w:t>
      </w:r>
      <w:r w:rsidRPr="00843312">
        <w:t xml:space="preserve"> </w:t>
      </w:r>
      <w:r w:rsidRPr="00843312">
        <w:rPr>
          <w:rFonts w:ascii="Times New Roman" w:hAnsi="Times New Roman" w:cs="Times New Roman"/>
          <w:sz w:val="28"/>
          <w:szCs w:val="28"/>
          <w:shd w:val="clear" w:color="auto" w:fill="FFFFFF"/>
        </w:rPr>
        <w:t>https://open-lesson.net/5009/</w:t>
      </w:r>
    </w:p>
    <w:p w:rsidR="00843312" w:rsidRPr="00587246" w:rsidRDefault="00843312" w:rsidP="005872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843312" w:rsidRPr="00587246" w:rsidSect="00540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097" w:rsidRDefault="003D6097" w:rsidP="003B5A13">
      <w:pPr>
        <w:spacing w:after="0" w:line="240" w:lineRule="auto"/>
      </w:pPr>
      <w:r>
        <w:separator/>
      </w:r>
    </w:p>
  </w:endnote>
  <w:endnote w:type="continuationSeparator" w:id="0">
    <w:p w:rsidR="003D6097" w:rsidRDefault="003D6097" w:rsidP="003B5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097" w:rsidRDefault="003D6097" w:rsidP="003B5A13">
      <w:pPr>
        <w:spacing w:after="0" w:line="240" w:lineRule="auto"/>
      </w:pPr>
      <w:r>
        <w:separator/>
      </w:r>
    </w:p>
  </w:footnote>
  <w:footnote w:type="continuationSeparator" w:id="0">
    <w:p w:rsidR="003D6097" w:rsidRDefault="003D6097" w:rsidP="003B5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277F0"/>
    <w:multiLevelType w:val="multilevel"/>
    <w:tmpl w:val="7554A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0623F0"/>
    <w:multiLevelType w:val="hybridMultilevel"/>
    <w:tmpl w:val="A844AC38"/>
    <w:lvl w:ilvl="0" w:tplc="041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2">
    <w:nsid w:val="6EF91DD8"/>
    <w:multiLevelType w:val="hybridMultilevel"/>
    <w:tmpl w:val="5972BC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2CF1"/>
    <w:rsid w:val="00022C11"/>
    <w:rsid w:val="000D6B45"/>
    <w:rsid w:val="001534E9"/>
    <w:rsid w:val="00187E09"/>
    <w:rsid w:val="001E2A8A"/>
    <w:rsid w:val="003B5A13"/>
    <w:rsid w:val="003D6097"/>
    <w:rsid w:val="004A30F8"/>
    <w:rsid w:val="004C4888"/>
    <w:rsid w:val="0054073A"/>
    <w:rsid w:val="0055146C"/>
    <w:rsid w:val="00587246"/>
    <w:rsid w:val="005D7963"/>
    <w:rsid w:val="006248C5"/>
    <w:rsid w:val="00843312"/>
    <w:rsid w:val="00962CF1"/>
    <w:rsid w:val="00984172"/>
    <w:rsid w:val="0099523C"/>
    <w:rsid w:val="00B83295"/>
    <w:rsid w:val="00BD7AF3"/>
    <w:rsid w:val="00CC44A5"/>
    <w:rsid w:val="00D15AB0"/>
    <w:rsid w:val="00D7682C"/>
    <w:rsid w:val="00DD51B9"/>
    <w:rsid w:val="00E1329D"/>
    <w:rsid w:val="00E166C5"/>
    <w:rsid w:val="00E729F6"/>
    <w:rsid w:val="00FC3E34"/>
    <w:rsid w:val="00FF6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73A"/>
  </w:style>
  <w:style w:type="paragraph" w:styleId="1">
    <w:name w:val="heading 1"/>
    <w:basedOn w:val="a"/>
    <w:link w:val="10"/>
    <w:uiPriority w:val="9"/>
    <w:qFormat/>
    <w:rsid w:val="008433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2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62CF1"/>
    <w:rPr>
      <w:i/>
      <w:iCs/>
    </w:rPr>
  </w:style>
  <w:style w:type="character" w:styleId="a5">
    <w:name w:val="Strong"/>
    <w:basedOn w:val="a0"/>
    <w:uiPriority w:val="22"/>
    <w:qFormat/>
    <w:rsid w:val="00FF604E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3B5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B5A13"/>
  </w:style>
  <w:style w:type="paragraph" w:styleId="a8">
    <w:name w:val="footer"/>
    <w:basedOn w:val="a"/>
    <w:link w:val="a9"/>
    <w:uiPriority w:val="99"/>
    <w:semiHidden/>
    <w:unhideWhenUsed/>
    <w:rsid w:val="003B5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B5A13"/>
  </w:style>
  <w:style w:type="character" w:customStyle="1" w:styleId="10">
    <w:name w:val="Заголовок 1 Знак"/>
    <w:basedOn w:val="a0"/>
    <w:link w:val="1"/>
    <w:uiPriority w:val="9"/>
    <w:rsid w:val="008433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</Pages>
  <Words>1740</Words>
  <Characters>9920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2018-07-29T18:39:00Z</dcterms:created>
  <dcterms:modified xsi:type="dcterms:W3CDTF">2018-08-02T17:24:00Z</dcterms:modified>
</cp:coreProperties>
</file>