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8CE" w:rsidRDefault="003E219F" w:rsidP="008108C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r w:rsidRPr="003E219F">
        <w:rPr>
          <w:rFonts w:ascii="Times New Roman" w:hAnsi="Times New Roman" w:cs="Times New Roman"/>
          <w:b/>
          <w:sz w:val="28"/>
          <w:szCs w:val="24"/>
        </w:rPr>
        <w:t xml:space="preserve">Развитие навыков языкового анализа и синтеза у детей с ТНР </w:t>
      </w:r>
    </w:p>
    <w:p w:rsidR="008108CE" w:rsidRDefault="003E219F" w:rsidP="008108C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E219F">
        <w:rPr>
          <w:rFonts w:ascii="Times New Roman" w:hAnsi="Times New Roman" w:cs="Times New Roman"/>
          <w:b/>
          <w:sz w:val="28"/>
          <w:szCs w:val="24"/>
        </w:rPr>
        <w:t xml:space="preserve">с применением </w:t>
      </w:r>
      <w:r w:rsidR="008108CE">
        <w:rPr>
          <w:rFonts w:ascii="Times New Roman" w:hAnsi="Times New Roman" w:cs="Times New Roman"/>
          <w:b/>
          <w:sz w:val="28"/>
          <w:szCs w:val="24"/>
        </w:rPr>
        <w:t xml:space="preserve">технологии </w:t>
      </w:r>
      <w:r w:rsidRPr="003E219F">
        <w:rPr>
          <w:rFonts w:ascii="Times New Roman" w:hAnsi="Times New Roman" w:cs="Times New Roman"/>
          <w:b/>
          <w:sz w:val="28"/>
          <w:szCs w:val="24"/>
        </w:rPr>
        <w:t>«</w:t>
      </w:r>
      <w:proofErr w:type="spellStart"/>
      <w:r w:rsidRPr="003E219F">
        <w:rPr>
          <w:rFonts w:ascii="Times New Roman" w:hAnsi="Times New Roman" w:cs="Times New Roman"/>
          <w:b/>
          <w:sz w:val="28"/>
          <w:szCs w:val="24"/>
        </w:rPr>
        <w:t>Сторисек</w:t>
      </w:r>
      <w:proofErr w:type="spellEnd"/>
      <w:r w:rsidRPr="003E219F">
        <w:rPr>
          <w:rFonts w:ascii="Times New Roman" w:hAnsi="Times New Roman" w:cs="Times New Roman"/>
          <w:b/>
          <w:sz w:val="28"/>
          <w:szCs w:val="24"/>
        </w:rPr>
        <w:t xml:space="preserve">» </w:t>
      </w:r>
    </w:p>
    <w:bookmarkEnd w:id="0"/>
    <w:p w:rsidR="004C396D" w:rsidRDefault="004C396D" w:rsidP="0050587B">
      <w:pPr>
        <w:spacing w:after="0" w:line="240" w:lineRule="auto"/>
        <w:ind w:left="5670" w:firstLine="709"/>
        <w:rPr>
          <w:rFonts w:ascii="Times New Roman" w:hAnsi="Times New Roman" w:cs="Times New Roman"/>
          <w:b/>
          <w:sz w:val="28"/>
          <w:szCs w:val="24"/>
        </w:rPr>
      </w:pPr>
    </w:p>
    <w:p w:rsidR="0050587B" w:rsidRDefault="0050587B" w:rsidP="0050587B">
      <w:pPr>
        <w:spacing w:after="0" w:line="240" w:lineRule="auto"/>
        <w:ind w:left="5670" w:firstLine="709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Автор: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Дидрих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-Мирошник А.В.</w:t>
      </w:r>
    </w:p>
    <w:p w:rsidR="0050587B" w:rsidRDefault="0050587B" w:rsidP="0050587B">
      <w:pPr>
        <w:spacing w:after="0" w:line="240" w:lineRule="auto"/>
        <w:ind w:left="5670" w:firstLine="709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учитель-логопед</w:t>
      </w:r>
    </w:p>
    <w:p w:rsidR="0050587B" w:rsidRDefault="0050587B" w:rsidP="0050587B">
      <w:pPr>
        <w:spacing w:after="0" w:line="240" w:lineRule="auto"/>
        <w:ind w:left="6379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МБ ДОУ «Детский сад № 249», г. Новокузнецк</w:t>
      </w:r>
    </w:p>
    <w:p w:rsidR="008108CE" w:rsidRPr="0050587B" w:rsidRDefault="008108CE" w:rsidP="0050587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E717F" w:rsidRPr="0050587B" w:rsidRDefault="005E717F" w:rsidP="0050587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Helvetica" w:hAnsi="Helvetica" w:cs="Helvetica"/>
          <w:sz w:val="28"/>
          <w:szCs w:val="28"/>
        </w:rPr>
      </w:pPr>
      <w:r w:rsidRPr="0050587B">
        <w:rPr>
          <w:sz w:val="28"/>
          <w:szCs w:val="28"/>
          <w:shd w:val="clear" w:color="auto" w:fill="FFFFFF"/>
        </w:rPr>
        <w:t>Где как не в сказках</w:t>
      </w:r>
      <w:r w:rsidRPr="0050587B">
        <w:rPr>
          <w:rStyle w:val="a5"/>
          <w:sz w:val="28"/>
          <w:szCs w:val="28"/>
          <w:shd w:val="clear" w:color="auto" w:fill="FFFFFF"/>
        </w:rPr>
        <w:t>,</w:t>
      </w:r>
      <w:r w:rsidRPr="0050587B">
        <w:rPr>
          <w:sz w:val="28"/>
          <w:szCs w:val="28"/>
          <w:shd w:val="clear" w:color="auto" w:fill="FFFFFF"/>
        </w:rPr>
        <w:t> искать яркие образы, которые так легко и живо представляются детским сознанием и остаются в нем на долгие годы?</w:t>
      </w:r>
    </w:p>
    <w:p w:rsidR="005E717F" w:rsidRPr="0050587B" w:rsidRDefault="005E717F" w:rsidP="0050587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Helvetica" w:hAnsi="Helvetica" w:cs="Helvetica"/>
          <w:sz w:val="28"/>
          <w:szCs w:val="28"/>
        </w:rPr>
      </w:pPr>
      <w:r w:rsidRPr="0050587B">
        <w:rPr>
          <w:sz w:val="28"/>
          <w:szCs w:val="28"/>
          <w:shd w:val="clear" w:color="auto" w:fill="FFFFFF"/>
        </w:rPr>
        <w:t>Слушая сказку</w:t>
      </w:r>
      <w:r w:rsidRPr="0050587B">
        <w:rPr>
          <w:rStyle w:val="a5"/>
          <w:sz w:val="28"/>
          <w:szCs w:val="28"/>
          <w:shd w:val="clear" w:color="auto" w:fill="FFFFFF"/>
        </w:rPr>
        <w:t>,</w:t>
      </w:r>
      <w:r w:rsidRPr="0050587B">
        <w:rPr>
          <w:sz w:val="28"/>
          <w:szCs w:val="28"/>
          <w:shd w:val="clear" w:color="auto" w:fill="FFFFFF"/>
        </w:rPr>
        <w:t> ребенок представляет ее героев, сопереживает им, радуется вместе с ними, учится у них, желает быть похожим на них или наоборот, дает себе слово никогда так не поступать. Сказка трогает душу ребенка, заставляет задуматься, что-то поменять в себе, помогает найти выход из сложившейся ситуации. </w:t>
      </w:r>
    </w:p>
    <w:p w:rsidR="00C02895" w:rsidRPr="0050587B" w:rsidRDefault="00C02895" w:rsidP="0050587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87B">
        <w:rPr>
          <w:rFonts w:ascii="Times New Roman" w:hAnsi="Times New Roman" w:cs="Times New Roman"/>
          <w:sz w:val="28"/>
          <w:szCs w:val="28"/>
        </w:rPr>
        <w:t>На тематической неделе «Мои любимые писатели», воспитанники подготовительной группы компенсирующей направленности «Жемчужина» по</w:t>
      </w:r>
      <w:r w:rsidR="005E717F" w:rsidRPr="0050587B">
        <w:rPr>
          <w:rFonts w:ascii="Times New Roman" w:hAnsi="Times New Roman" w:cs="Times New Roman"/>
          <w:sz w:val="28"/>
          <w:szCs w:val="28"/>
        </w:rPr>
        <w:t xml:space="preserve">знакомились со сказкой </w:t>
      </w:r>
      <w:r w:rsidR="00697FDC" w:rsidRPr="0050587B">
        <w:rPr>
          <w:rFonts w:ascii="Times New Roman" w:hAnsi="Times New Roman" w:cs="Times New Roman"/>
          <w:sz w:val="28"/>
          <w:szCs w:val="28"/>
        </w:rPr>
        <w:t>Самуила Яковлевича</w:t>
      </w:r>
      <w:r w:rsidRPr="0050587B">
        <w:rPr>
          <w:rFonts w:ascii="Times New Roman" w:hAnsi="Times New Roman" w:cs="Times New Roman"/>
          <w:sz w:val="28"/>
          <w:szCs w:val="28"/>
        </w:rPr>
        <w:t xml:space="preserve"> Маршака «Кошкин дом». Возможности технологии «</w:t>
      </w:r>
      <w:proofErr w:type="spellStart"/>
      <w:r w:rsidRPr="0050587B">
        <w:rPr>
          <w:rFonts w:ascii="Times New Roman" w:hAnsi="Times New Roman" w:cs="Times New Roman"/>
          <w:sz w:val="28"/>
          <w:szCs w:val="28"/>
        </w:rPr>
        <w:t>Сторисек</w:t>
      </w:r>
      <w:proofErr w:type="spellEnd"/>
      <w:r w:rsidRPr="0050587B">
        <w:rPr>
          <w:rFonts w:ascii="Times New Roman" w:hAnsi="Times New Roman" w:cs="Times New Roman"/>
          <w:sz w:val="28"/>
          <w:szCs w:val="28"/>
        </w:rPr>
        <w:t xml:space="preserve">» позволили </w:t>
      </w:r>
      <w:r w:rsidR="005E717F" w:rsidRPr="0050587B">
        <w:rPr>
          <w:rFonts w:ascii="Times New Roman" w:hAnsi="Times New Roman" w:cs="Times New Roman"/>
          <w:sz w:val="28"/>
          <w:szCs w:val="28"/>
        </w:rPr>
        <w:t xml:space="preserve">решить множество коррекционных задач, в том числе </w:t>
      </w:r>
      <w:r w:rsidRPr="0050587B">
        <w:rPr>
          <w:rFonts w:ascii="Times New Roman" w:hAnsi="Times New Roman" w:cs="Times New Roman"/>
          <w:sz w:val="28"/>
          <w:szCs w:val="28"/>
        </w:rPr>
        <w:t>разработать игр</w:t>
      </w:r>
      <w:r w:rsidR="005E717F" w:rsidRPr="0050587B">
        <w:rPr>
          <w:rFonts w:ascii="Times New Roman" w:hAnsi="Times New Roman" w:cs="Times New Roman"/>
          <w:sz w:val="28"/>
          <w:szCs w:val="28"/>
        </w:rPr>
        <w:t>ы</w:t>
      </w:r>
      <w:r w:rsidRPr="0050587B">
        <w:rPr>
          <w:rFonts w:ascii="Times New Roman" w:hAnsi="Times New Roman" w:cs="Times New Roman"/>
          <w:sz w:val="28"/>
          <w:szCs w:val="28"/>
        </w:rPr>
        <w:t xml:space="preserve"> и упражнений на развитие языкового анализа и синтеза, связанных с сюжетом и героями сказки. </w:t>
      </w:r>
      <w:r w:rsidR="005E717F" w:rsidRPr="0050587B">
        <w:rPr>
          <w:rFonts w:ascii="Times New Roman" w:hAnsi="Times New Roman" w:cs="Times New Roman"/>
          <w:sz w:val="28"/>
          <w:szCs w:val="28"/>
        </w:rPr>
        <w:t>Использование технологии позволило сформировать положительную мотивацию и стойкий интерес</w:t>
      </w:r>
      <w:r w:rsidRPr="0050587B">
        <w:rPr>
          <w:rFonts w:ascii="Times New Roman" w:hAnsi="Times New Roman" w:cs="Times New Roman"/>
          <w:sz w:val="28"/>
          <w:szCs w:val="28"/>
        </w:rPr>
        <w:t xml:space="preserve"> к лог</w:t>
      </w:r>
      <w:r w:rsidR="005E717F" w:rsidRPr="0050587B">
        <w:rPr>
          <w:rFonts w:ascii="Times New Roman" w:hAnsi="Times New Roman" w:cs="Times New Roman"/>
          <w:sz w:val="28"/>
          <w:szCs w:val="28"/>
        </w:rPr>
        <w:t>опедическим занятиям, многократно повторить и закрепить сюжет сказки, развить навыки</w:t>
      </w:r>
      <w:r w:rsidRPr="0050587B">
        <w:rPr>
          <w:rFonts w:ascii="Times New Roman" w:hAnsi="Times New Roman" w:cs="Times New Roman"/>
          <w:sz w:val="28"/>
          <w:szCs w:val="28"/>
        </w:rPr>
        <w:t xml:space="preserve"> языкового анализа и синтеза. Проводились как индивидуальные, так и групповые формы работы с воспитанниками. </w:t>
      </w:r>
    </w:p>
    <w:p w:rsidR="00174CF1" w:rsidRPr="0050587B" w:rsidRDefault="00C02895" w:rsidP="0050587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0587B">
        <w:rPr>
          <w:rFonts w:ascii="Times New Roman" w:hAnsi="Times New Roman" w:cs="Times New Roman"/>
          <w:sz w:val="28"/>
          <w:szCs w:val="28"/>
        </w:rPr>
        <w:t>Поскольку я</w:t>
      </w:r>
      <w:r w:rsidRPr="0050587B">
        <w:rPr>
          <w:rFonts w:ascii="Times New Roman" w:hAnsi="Times New Roman" w:cs="Times New Roman"/>
          <w:sz w:val="28"/>
          <w:szCs w:val="28"/>
          <w:shd w:val="clear" w:color="auto" w:fill="FFFFFF"/>
        </w:rPr>
        <w:t>зыковой анализ и синтез включает в себя несколько уровней:</w:t>
      </w:r>
      <w:r w:rsidR="005E717F" w:rsidRPr="005058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анализ и синтез фонемы, слога, слова </w:t>
      </w:r>
      <w:r w:rsidRPr="0050587B">
        <w:rPr>
          <w:rFonts w:ascii="Times New Roman" w:hAnsi="Times New Roman" w:cs="Times New Roman"/>
          <w:sz w:val="28"/>
          <w:szCs w:val="28"/>
          <w:shd w:val="clear" w:color="auto" w:fill="FFFFFF"/>
        </w:rPr>
        <w:t>и предложения, которые объединены в единую систему, разработанный материал содержит</w:t>
      </w:r>
      <w:r w:rsidR="00174CF1" w:rsidRPr="005058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разнообразные по цели игры и упражнения. </w:t>
      </w:r>
      <w:r w:rsidR="005E717F" w:rsidRPr="0050587B">
        <w:rPr>
          <w:rFonts w:ascii="Times New Roman" w:hAnsi="Times New Roman" w:cs="Times New Roman"/>
          <w:sz w:val="28"/>
          <w:szCs w:val="28"/>
          <w:shd w:val="clear" w:color="auto" w:fill="FFFFFF"/>
        </w:rPr>
        <w:t>Исходя из содержания</w:t>
      </w:r>
      <w:r w:rsidR="00174CF1" w:rsidRPr="005058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образовательной области «Речевое развитие» в старшем дошкольном возрасте (с 6 до 7 лет) </w:t>
      </w:r>
      <w:r w:rsidR="005E717F" w:rsidRPr="0050587B">
        <w:rPr>
          <w:rFonts w:ascii="Times New Roman" w:hAnsi="Times New Roman" w:cs="Times New Roman"/>
          <w:sz w:val="28"/>
          <w:szCs w:val="28"/>
          <w:shd w:val="clear" w:color="auto" w:fill="FFFFFF"/>
        </w:rPr>
        <w:t>бы разработаны игры и упражнения на</w:t>
      </w:r>
      <w:r w:rsidR="00174CF1" w:rsidRPr="0050587B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5058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74CF1" w:rsidRPr="005058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навыков слогового анализа и синтеза слов, состоящих из одного, двух, трех слогов.</w:t>
      </w:r>
    </w:p>
    <w:p w:rsidR="00213C22" w:rsidRPr="0050587B" w:rsidRDefault="00174CF1" w:rsidP="0050587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Детям предлагалась игра </w:t>
      </w:r>
      <w:r w:rsidR="00C11D7F" w:rsidRPr="0050587B">
        <w:rPr>
          <w:rFonts w:ascii="Times New Roman" w:eastAsia="Times New Roman" w:hAnsi="Times New Roman" w:cs="Times New Roman"/>
          <w:sz w:val="28"/>
          <w:szCs w:val="28"/>
          <w:lang w:eastAsia="ru-RU"/>
        </w:rPr>
        <w:t>«Дворник Кот». Ребята п</w:t>
      </w:r>
      <w:r w:rsidRPr="0050587B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омог</w:t>
      </w:r>
      <w:r w:rsidR="00C11D7F" w:rsidRPr="0050587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</w:t>
      </w:r>
      <w:r w:rsidRPr="00505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коту Василию убрать двор. </w:t>
      </w:r>
      <w:r w:rsidR="00C11D7F" w:rsidRPr="0050587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Искали и соединяли одинаковые листочки, называли</w:t>
      </w:r>
      <w:r w:rsidRPr="00505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предметы, которыми герои</w:t>
      </w:r>
      <w:r w:rsidR="00C11D7F" w:rsidRPr="00505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сказки</w:t>
      </w:r>
      <w:r w:rsidRPr="00505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1D7F" w:rsidRPr="00505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помогали </w:t>
      </w:r>
      <w:r w:rsidRPr="0050587B">
        <w:rPr>
          <w:rFonts w:ascii="Times New Roman" w:eastAsia="Times New Roman" w:hAnsi="Times New Roman" w:cs="Times New Roman"/>
          <w:sz w:val="28"/>
          <w:szCs w:val="28"/>
          <w:lang w:eastAsia="ru-RU"/>
        </w:rPr>
        <w:t>тушить пожар.</w:t>
      </w:r>
    </w:p>
    <w:p w:rsidR="00174CF1" w:rsidRPr="0050587B" w:rsidRDefault="00841B57" w:rsidP="0050587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8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Рассматривая дом Кошки воспитанники актуализировали словарь по теме «До</w:t>
      </w:r>
      <w:r w:rsidR="00213C22" w:rsidRPr="0050587B">
        <w:rPr>
          <w:rFonts w:ascii="Times New Roman" w:eastAsia="Times New Roman" w:hAnsi="Times New Roman" w:cs="Times New Roman"/>
          <w:sz w:val="28"/>
          <w:szCs w:val="28"/>
          <w:lang w:eastAsia="ru-RU"/>
        </w:rPr>
        <w:t>м и его части»,</w:t>
      </w:r>
      <w:r w:rsidRPr="00505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разделяли слова на слоги </w:t>
      </w:r>
      <w:r w:rsidR="004C396D" w:rsidRPr="0050587B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распределяли</w:t>
      </w:r>
      <w:r w:rsidRPr="00505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к слоговым схемам.</w:t>
      </w:r>
    </w:p>
    <w:p w:rsidR="00213C22" w:rsidRPr="0050587B" w:rsidRDefault="000A12A2" w:rsidP="0050587B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87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</w:t>
      </w:r>
      <w:r w:rsidR="00C11D7F" w:rsidRPr="0050587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овершенствовани</w:t>
      </w:r>
      <w:r w:rsidRPr="0050587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11D7F" w:rsidRPr="00505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навыка звукового анализа и с</w:t>
      </w:r>
      <w:r w:rsidRPr="0050587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интеза слов из трех-пяти звуков ребятам предлагалось определить первый или последний звук в слове и</w:t>
      </w:r>
      <w:r w:rsidR="00697FDC" w:rsidRPr="00505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</w:t>
      </w:r>
      <w:r w:rsidRPr="00505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составить имена героев сказки «Кошкин дом». </w:t>
      </w:r>
    </w:p>
    <w:p w:rsidR="000A12A2" w:rsidRPr="0050587B" w:rsidRDefault="000A12A2" w:rsidP="0050587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87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составляли звуковые схемы слов, с использованием различных материалов (фишки, при</w:t>
      </w:r>
      <w:r w:rsidR="00697FDC" w:rsidRPr="0050587B">
        <w:rPr>
          <w:rFonts w:ascii="Times New Roman" w:eastAsia="Times New Roman" w:hAnsi="Times New Roman" w:cs="Times New Roman"/>
          <w:sz w:val="28"/>
          <w:szCs w:val="28"/>
          <w:lang w:eastAsia="ru-RU"/>
        </w:rPr>
        <w:t>щепки</w:t>
      </w:r>
      <w:r w:rsidRPr="0050587B">
        <w:rPr>
          <w:rFonts w:ascii="Times New Roman" w:eastAsia="Times New Roman" w:hAnsi="Times New Roman" w:cs="Times New Roman"/>
          <w:sz w:val="28"/>
          <w:szCs w:val="28"/>
          <w:lang w:eastAsia="ru-RU"/>
        </w:rPr>
        <w:t>), и наоборот, подбирали подходящие слова к схемам.</w:t>
      </w:r>
    </w:p>
    <w:p w:rsidR="00213C22" w:rsidRPr="0050587B" w:rsidRDefault="000A12A2" w:rsidP="0050587B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Совершенствовать навык буквенного анализа и синтеза, осознанного чтения слов помогали игры «Паутинка». В игре необходимо последовательно соединить цветовые круги с буквами и назвать </w:t>
      </w:r>
      <w:r w:rsidR="00697FDC" w:rsidRPr="00505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</w:t>
      </w:r>
      <w:r w:rsidRPr="00505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дома главной героини сказки Кошки. </w:t>
      </w:r>
    </w:p>
    <w:p w:rsidR="00213C22" w:rsidRPr="0050587B" w:rsidRDefault="000A12A2" w:rsidP="0050587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87B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игре «Путаница» воспитанники расставляли цифры в правильном порядке и закрепляли название главных и второстепенных героев сказки.</w:t>
      </w:r>
    </w:p>
    <w:p w:rsidR="00213C22" w:rsidRPr="0050587B" w:rsidRDefault="000A12A2" w:rsidP="0050587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Разгадывание ребусов о предметах мебели и интерьера в доме Кошки способствовало не только развитию </w:t>
      </w:r>
      <w:proofErr w:type="spellStart"/>
      <w:proofErr w:type="gramStart"/>
      <w:r w:rsidRPr="0050587B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</w:t>
      </w:r>
      <w:proofErr w:type="spellEnd"/>
      <w:r w:rsidRPr="0050587B">
        <w:rPr>
          <w:rFonts w:ascii="Times New Roman" w:eastAsia="Times New Roman" w:hAnsi="Times New Roman" w:cs="Times New Roman"/>
          <w:sz w:val="28"/>
          <w:szCs w:val="28"/>
          <w:lang w:eastAsia="ru-RU"/>
        </w:rPr>
        <w:t>-буквенного</w:t>
      </w:r>
      <w:proofErr w:type="gramEnd"/>
      <w:r w:rsidRPr="00505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анализа и синтеза, но и развитию высших психических функций</w:t>
      </w:r>
      <w:r w:rsidR="00697FDC" w:rsidRPr="00505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(абстрактного мышления, внимания).</w:t>
      </w:r>
      <w:r w:rsidR="00A03DB6" w:rsidRPr="00505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7FDC" w:rsidRPr="0050587B" w:rsidRDefault="00A03DB6" w:rsidP="0050587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87B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игре «Сыщик» ребята находили спрятанные среди других букв слова, относящиеся к сказке, сопоставляли слова с картинками.</w:t>
      </w:r>
    </w:p>
    <w:p w:rsidR="00A03DB6" w:rsidRPr="0050587B" w:rsidRDefault="00697FDC" w:rsidP="0050587B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87B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заверш</w:t>
      </w:r>
      <w:r w:rsidR="00A03DB6" w:rsidRPr="0050587B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ении тематической недели ребятам предлагалась викторина, в которой необходимо разгадать</w:t>
      </w:r>
      <w:r w:rsidRPr="00505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кроссворд по сказке «Кошкин дом», отгадывая тематические загадки.</w:t>
      </w:r>
    </w:p>
    <w:p w:rsidR="00697FDC" w:rsidRPr="0050587B" w:rsidRDefault="00A03DB6" w:rsidP="0050587B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87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технологии «</w:t>
      </w:r>
      <w:proofErr w:type="spellStart"/>
      <w:r w:rsidRPr="0050587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Сторисек</w:t>
      </w:r>
      <w:proofErr w:type="spellEnd"/>
      <w:r w:rsidRPr="0050587B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работе учителя-логопеда позволило интересно и занимательно отрабатывать сложные для детей с ТНР навыки языкового анализа и синтеза.</w:t>
      </w:r>
    </w:p>
    <w:p w:rsidR="004C396D" w:rsidRDefault="004C396D" w:rsidP="0050587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96D" w:rsidRPr="003A6B0E" w:rsidRDefault="004C396D" w:rsidP="004C396D">
      <w:pPr>
        <w:spacing w:after="0" w:line="360" w:lineRule="auto"/>
        <w:ind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A6B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Список литературы</w:t>
      </w:r>
    </w:p>
    <w:p w:rsidR="004C396D" w:rsidRPr="003A6B0E" w:rsidRDefault="004C396D" w:rsidP="004C396D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6B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proofErr w:type="spellStart"/>
      <w:r w:rsidRPr="003A6B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Лынская</w:t>
      </w:r>
      <w:proofErr w:type="spellEnd"/>
      <w:r w:rsidRPr="003A6B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М. И. Методические рекомендации по проведению «</w:t>
      </w:r>
      <w:proofErr w:type="spellStart"/>
      <w:r w:rsidRPr="003A6B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Сторисек</w:t>
      </w:r>
      <w:proofErr w:type="spellEnd"/>
      <w:r w:rsidRPr="003A6B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[Электронный ресурс] / М. И. </w:t>
      </w:r>
      <w:proofErr w:type="spellStart"/>
      <w:r w:rsidRPr="003A6B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Лынская</w:t>
      </w:r>
      <w:proofErr w:type="spellEnd"/>
      <w:r w:rsidRPr="003A6B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– Режим доступа: https://docviewer.yandex.ru/?url=http%3A%2F%2Ftinaocenter.ru%2Fdata%2Fattachments%2F6e7f48e7124fb1810.pdf&amp;name=6e7f48e7124fb1810.pdf&amp;lang=ru&amp;c=5757f350920a. – </w:t>
      </w:r>
      <w:proofErr w:type="spellStart"/>
      <w:r w:rsidRPr="003A6B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Загл</w:t>
      </w:r>
      <w:proofErr w:type="spellEnd"/>
      <w:r w:rsidRPr="003A6B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 экрана. – (Дата обращения: 08.06.2016).</w:t>
      </w:r>
    </w:p>
    <w:p w:rsidR="004C396D" w:rsidRPr="004C396D" w:rsidRDefault="004C396D" w:rsidP="004C39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4C396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Лалаева</w:t>
      </w:r>
      <w:proofErr w:type="spellEnd"/>
      <w:r w:rsidRPr="004C3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Р.И. Логопедическая работа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коррекционных классах [Текст]: </w:t>
      </w:r>
      <w:r w:rsidRPr="004C3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Методическое пособие / Р.И. </w:t>
      </w:r>
      <w:proofErr w:type="spellStart"/>
      <w:r w:rsidRPr="004C396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Лалаева</w:t>
      </w:r>
      <w:proofErr w:type="spellEnd"/>
      <w:r w:rsidRPr="004C3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М.: </w:t>
      </w:r>
      <w:proofErr w:type="spellStart"/>
      <w:r w:rsidRPr="004C396D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Владос</w:t>
      </w:r>
      <w:proofErr w:type="spellEnd"/>
      <w:r w:rsidRPr="004C396D">
        <w:rPr>
          <w:rFonts w:ascii="Times New Roman" w:eastAsia="Times New Roman" w:hAnsi="Times New Roman" w:cs="Times New Roman"/>
          <w:sz w:val="28"/>
          <w:szCs w:val="28"/>
          <w:lang w:eastAsia="ru-RU"/>
        </w:rPr>
        <w:t>, 2004 – 223 с.</w:t>
      </w:r>
    </w:p>
    <w:p w:rsidR="004C396D" w:rsidRDefault="004C396D" w:rsidP="004C39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proofErr w:type="spellStart"/>
      <w:r w:rsidRPr="004C396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Лалаева</w:t>
      </w:r>
      <w:proofErr w:type="spellEnd"/>
      <w:r w:rsidRPr="004C3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Р.И. Методика психолингвистичес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исследования нарушений </w:t>
      </w:r>
      <w:r w:rsidRPr="004C3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устной речи у детей [Текст] / Р.И. </w:t>
      </w:r>
      <w:proofErr w:type="spellStart"/>
      <w:r w:rsidRPr="004C396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Лалаева</w:t>
      </w:r>
      <w:proofErr w:type="spellEnd"/>
      <w:r w:rsidRPr="004C3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4C396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СПб.:</w:t>
      </w:r>
      <w:proofErr w:type="gramEnd"/>
      <w:r w:rsidRPr="004C3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Наука-Питер, 2006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396D">
        <w:rPr>
          <w:rFonts w:ascii="Times New Roman" w:eastAsia="Times New Roman" w:hAnsi="Times New Roman" w:cs="Times New Roman"/>
          <w:sz w:val="28"/>
          <w:szCs w:val="28"/>
          <w:lang w:eastAsia="ru-RU"/>
        </w:rPr>
        <w:t>102 с.</w:t>
      </w:r>
    </w:p>
    <w:p w:rsidR="004C396D" w:rsidRDefault="004C396D" w:rsidP="004C39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 </w:t>
      </w:r>
      <w:r w:rsidRPr="004C396D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Ткаченко Т. А. Формирование звукового анализа и синтеза: альбом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396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 и групповых занятий с детьми 5-6 лет [Текст] / Т.А.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396D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Ткаченко. – М.: Издательство ГНОМ и Д, 2005 – 46 c.</w:t>
      </w:r>
    </w:p>
    <w:p w:rsidR="004C396D" w:rsidRPr="0050587B" w:rsidRDefault="004C396D" w:rsidP="004C39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4C396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Филичева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396D">
        <w:rPr>
          <w:rFonts w:ascii="Times New Roman" w:eastAsia="Times New Roman" w:hAnsi="Times New Roman" w:cs="Times New Roman"/>
          <w:sz w:val="28"/>
          <w:szCs w:val="28"/>
          <w:lang w:eastAsia="ru-RU"/>
        </w:rPr>
        <w:t>Т.Б.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396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396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396D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фонетико-фонематическим</w:t>
      </w:r>
      <w:r w:rsidRPr="004C396D">
        <w:t xml:space="preserve"> </w:t>
      </w:r>
      <w:r w:rsidRPr="004C396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недоразвитием.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396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и обучение [Текст]: Учебно-методическое пособие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396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логопедов и воспитателей / Т.Б Филичева, Т.В. Туманова. – М.: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396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Издательство ГНОМ и Д, 2000 – 80 с.</w:t>
      </w:r>
    </w:p>
    <w:p w:rsidR="000A12A2" w:rsidRPr="00C11D7F" w:rsidRDefault="000A12A2" w:rsidP="008108C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C02895" w:rsidRPr="00E77E66" w:rsidRDefault="00C02895" w:rsidP="008108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02895" w:rsidRPr="00E77E66" w:rsidSect="00213C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F5B33"/>
    <w:multiLevelType w:val="hybridMultilevel"/>
    <w:tmpl w:val="DB40C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D91C78"/>
    <w:multiLevelType w:val="hybridMultilevel"/>
    <w:tmpl w:val="8CD67A76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7F6"/>
    <w:rsid w:val="00045344"/>
    <w:rsid w:val="0006162E"/>
    <w:rsid w:val="00064972"/>
    <w:rsid w:val="000674C4"/>
    <w:rsid w:val="00071F86"/>
    <w:rsid w:val="00072C14"/>
    <w:rsid w:val="0008185B"/>
    <w:rsid w:val="000A12A2"/>
    <w:rsid w:val="000A4F0A"/>
    <w:rsid w:val="000B234A"/>
    <w:rsid w:val="000B60FD"/>
    <w:rsid w:val="000E7EF4"/>
    <w:rsid w:val="000F0778"/>
    <w:rsid w:val="000F2DD8"/>
    <w:rsid w:val="000F37E3"/>
    <w:rsid w:val="000F6428"/>
    <w:rsid w:val="00110E0E"/>
    <w:rsid w:val="00143A27"/>
    <w:rsid w:val="00155BEA"/>
    <w:rsid w:val="00174CF1"/>
    <w:rsid w:val="001879C1"/>
    <w:rsid w:val="001A1797"/>
    <w:rsid w:val="001A5882"/>
    <w:rsid w:val="001B256E"/>
    <w:rsid w:val="001C416F"/>
    <w:rsid w:val="001E2028"/>
    <w:rsid w:val="00205939"/>
    <w:rsid w:val="00213C22"/>
    <w:rsid w:val="00240F1D"/>
    <w:rsid w:val="002415F0"/>
    <w:rsid w:val="00254A08"/>
    <w:rsid w:val="002741D2"/>
    <w:rsid w:val="00277F9B"/>
    <w:rsid w:val="00281491"/>
    <w:rsid w:val="0028193B"/>
    <w:rsid w:val="00287915"/>
    <w:rsid w:val="00296B06"/>
    <w:rsid w:val="002C0D25"/>
    <w:rsid w:val="002E4863"/>
    <w:rsid w:val="002F6821"/>
    <w:rsid w:val="00306A26"/>
    <w:rsid w:val="003076CA"/>
    <w:rsid w:val="003219AC"/>
    <w:rsid w:val="00325804"/>
    <w:rsid w:val="00367102"/>
    <w:rsid w:val="00367816"/>
    <w:rsid w:val="00381BE0"/>
    <w:rsid w:val="00386F5F"/>
    <w:rsid w:val="0039086B"/>
    <w:rsid w:val="003975C2"/>
    <w:rsid w:val="003C0E83"/>
    <w:rsid w:val="003E219F"/>
    <w:rsid w:val="00421137"/>
    <w:rsid w:val="00444E33"/>
    <w:rsid w:val="00451835"/>
    <w:rsid w:val="00475E5B"/>
    <w:rsid w:val="00483FC7"/>
    <w:rsid w:val="0048728B"/>
    <w:rsid w:val="00495A16"/>
    <w:rsid w:val="004C396D"/>
    <w:rsid w:val="004E3647"/>
    <w:rsid w:val="004E4047"/>
    <w:rsid w:val="00500F7F"/>
    <w:rsid w:val="0050587B"/>
    <w:rsid w:val="00525C38"/>
    <w:rsid w:val="0057508C"/>
    <w:rsid w:val="005B541D"/>
    <w:rsid w:val="005C2B4D"/>
    <w:rsid w:val="005C4A34"/>
    <w:rsid w:val="005C6589"/>
    <w:rsid w:val="005E717F"/>
    <w:rsid w:val="005F09C5"/>
    <w:rsid w:val="005F21A6"/>
    <w:rsid w:val="006330A2"/>
    <w:rsid w:val="0066144B"/>
    <w:rsid w:val="00680784"/>
    <w:rsid w:val="006862EC"/>
    <w:rsid w:val="006863C8"/>
    <w:rsid w:val="00697FDC"/>
    <w:rsid w:val="006B5DD9"/>
    <w:rsid w:val="006C4569"/>
    <w:rsid w:val="006D0390"/>
    <w:rsid w:val="006F7100"/>
    <w:rsid w:val="00700C6E"/>
    <w:rsid w:val="00705038"/>
    <w:rsid w:val="00710CB2"/>
    <w:rsid w:val="007319F9"/>
    <w:rsid w:val="00752CB0"/>
    <w:rsid w:val="00772BA5"/>
    <w:rsid w:val="00790BC9"/>
    <w:rsid w:val="00792961"/>
    <w:rsid w:val="00795E07"/>
    <w:rsid w:val="007A7BD6"/>
    <w:rsid w:val="007B316E"/>
    <w:rsid w:val="007D7044"/>
    <w:rsid w:val="007E2BAF"/>
    <w:rsid w:val="008108CE"/>
    <w:rsid w:val="00810FD2"/>
    <w:rsid w:val="00824F7C"/>
    <w:rsid w:val="00832BE6"/>
    <w:rsid w:val="00841B57"/>
    <w:rsid w:val="00870822"/>
    <w:rsid w:val="00877680"/>
    <w:rsid w:val="00887627"/>
    <w:rsid w:val="0089568D"/>
    <w:rsid w:val="008A2AD5"/>
    <w:rsid w:val="008A3B0C"/>
    <w:rsid w:val="008A7116"/>
    <w:rsid w:val="008D6BE4"/>
    <w:rsid w:val="008F6A46"/>
    <w:rsid w:val="009154FF"/>
    <w:rsid w:val="0093565E"/>
    <w:rsid w:val="00944C24"/>
    <w:rsid w:val="009855B6"/>
    <w:rsid w:val="009A2D55"/>
    <w:rsid w:val="009A70AB"/>
    <w:rsid w:val="009B3AB5"/>
    <w:rsid w:val="009D58CF"/>
    <w:rsid w:val="00A03DB6"/>
    <w:rsid w:val="00A302BD"/>
    <w:rsid w:val="00A35E44"/>
    <w:rsid w:val="00A72094"/>
    <w:rsid w:val="00AA3CFA"/>
    <w:rsid w:val="00AD4851"/>
    <w:rsid w:val="00AE0369"/>
    <w:rsid w:val="00AE6CF2"/>
    <w:rsid w:val="00AF5304"/>
    <w:rsid w:val="00B22DB7"/>
    <w:rsid w:val="00B35163"/>
    <w:rsid w:val="00BB43A5"/>
    <w:rsid w:val="00BB6768"/>
    <w:rsid w:val="00BC64D0"/>
    <w:rsid w:val="00BD049A"/>
    <w:rsid w:val="00BF395F"/>
    <w:rsid w:val="00BF56DE"/>
    <w:rsid w:val="00BF7D2E"/>
    <w:rsid w:val="00C01465"/>
    <w:rsid w:val="00C02895"/>
    <w:rsid w:val="00C11D7F"/>
    <w:rsid w:val="00C16F07"/>
    <w:rsid w:val="00C453B2"/>
    <w:rsid w:val="00C60C0D"/>
    <w:rsid w:val="00C917F6"/>
    <w:rsid w:val="00CA0F62"/>
    <w:rsid w:val="00CA30FD"/>
    <w:rsid w:val="00CB7F30"/>
    <w:rsid w:val="00CE2ABA"/>
    <w:rsid w:val="00CF0B65"/>
    <w:rsid w:val="00D016A0"/>
    <w:rsid w:val="00D01F47"/>
    <w:rsid w:val="00D209AB"/>
    <w:rsid w:val="00D40D00"/>
    <w:rsid w:val="00D417FD"/>
    <w:rsid w:val="00D519C1"/>
    <w:rsid w:val="00D66EC1"/>
    <w:rsid w:val="00DD16CC"/>
    <w:rsid w:val="00DD3BC0"/>
    <w:rsid w:val="00DD7167"/>
    <w:rsid w:val="00DE61EF"/>
    <w:rsid w:val="00DF5355"/>
    <w:rsid w:val="00E051DE"/>
    <w:rsid w:val="00E1017B"/>
    <w:rsid w:val="00E118B3"/>
    <w:rsid w:val="00E23AD5"/>
    <w:rsid w:val="00E568B2"/>
    <w:rsid w:val="00E73DDF"/>
    <w:rsid w:val="00E77E66"/>
    <w:rsid w:val="00E82912"/>
    <w:rsid w:val="00EA0C76"/>
    <w:rsid w:val="00EB0F9C"/>
    <w:rsid w:val="00EE0130"/>
    <w:rsid w:val="00EF62BF"/>
    <w:rsid w:val="00EF6B32"/>
    <w:rsid w:val="00F31786"/>
    <w:rsid w:val="00F369FF"/>
    <w:rsid w:val="00F607B7"/>
    <w:rsid w:val="00F6760B"/>
    <w:rsid w:val="00F8783B"/>
    <w:rsid w:val="00F97424"/>
    <w:rsid w:val="00FB358B"/>
    <w:rsid w:val="00FB4EEF"/>
    <w:rsid w:val="00FC1B3D"/>
    <w:rsid w:val="00FC1C02"/>
    <w:rsid w:val="00FE12AD"/>
    <w:rsid w:val="00FF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340F96-B9F9-45DA-8F1A-A4EEFECEE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E21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19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E21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5E7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E717F"/>
    <w:rPr>
      <w:b/>
      <w:bCs/>
    </w:rPr>
  </w:style>
  <w:style w:type="character" w:styleId="a6">
    <w:name w:val="Emphasis"/>
    <w:basedOn w:val="a0"/>
    <w:uiPriority w:val="20"/>
    <w:qFormat/>
    <w:rsid w:val="005E71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9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2023-02-08T04:45:00Z</dcterms:created>
  <dcterms:modified xsi:type="dcterms:W3CDTF">2023-04-14T03:22:00Z</dcterms:modified>
</cp:coreProperties>
</file>