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A52" w:rsidRPr="00393B37" w:rsidRDefault="00E05A01" w:rsidP="00393B37">
      <w:pPr>
        <w:pStyle w:val="c2"/>
        <w:spacing w:before="0" w:beforeAutospacing="0" w:after="0" w:afterAutospacing="0" w:line="360" w:lineRule="auto"/>
        <w:jc w:val="center"/>
        <w:rPr>
          <w:rStyle w:val="c1"/>
          <w:b/>
          <w:color w:val="000000"/>
          <w:sz w:val="28"/>
          <w:szCs w:val="28"/>
        </w:rPr>
      </w:pPr>
      <w:r w:rsidRPr="00393B37">
        <w:rPr>
          <w:rStyle w:val="c1"/>
          <w:b/>
          <w:color w:val="000000"/>
          <w:sz w:val="28"/>
          <w:szCs w:val="28"/>
        </w:rPr>
        <w:t>РАЗВИТИЕ ТВОРЧЕСКИХ СПОСОБНОСТЕЙ У ДЕТЕЙ МЛАДШЕГО ШКОЛЬНОГО ВОЗРАСТА ЧЕРЕЗ ЗАНЯТИЯ КВИЛЛИНГОМ</w:t>
      </w:r>
      <w:r w:rsidR="00393B37" w:rsidRPr="00393B37">
        <w:rPr>
          <w:rStyle w:val="c1"/>
          <w:b/>
          <w:color w:val="000000"/>
          <w:sz w:val="28"/>
          <w:szCs w:val="28"/>
        </w:rPr>
        <w:t xml:space="preserve"> (БУМАГОКРУЧЕНИЕМ).</w:t>
      </w:r>
    </w:p>
    <w:p w:rsidR="0058035E" w:rsidRDefault="00393B37" w:rsidP="00CB3DAB">
      <w:pPr>
        <w:pStyle w:val="c2"/>
        <w:spacing w:before="0" w:beforeAutospacing="0" w:after="0" w:afterAutospacing="0" w:line="360" w:lineRule="auto"/>
        <w:ind w:firstLine="709"/>
        <w:jc w:val="center"/>
        <w:rPr>
          <w:rStyle w:val="c1"/>
          <w:color w:val="000000"/>
          <w:sz w:val="28"/>
          <w:szCs w:val="28"/>
        </w:rPr>
      </w:pPr>
      <w:r w:rsidRPr="00393B37">
        <w:rPr>
          <w:rStyle w:val="c1"/>
          <w:color w:val="000000"/>
          <w:sz w:val="28"/>
          <w:szCs w:val="28"/>
        </w:rPr>
        <w:t>В.В. Александрова</w:t>
      </w:r>
    </w:p>
    <w:p w:rsidR="00553F5B" w:rsidRDefault="00553F5B" w:rsidP="009E7624">
      <w:pPr>
        <w:pStyle w:val="c2"/>
        <w:spacing w:before="0" w:beforeAutospacing="0" w:after="0" w:afterAutospacing="0" w:line="360" w:lineRule="auto"/>
        <w:ind w:firstLine="709"/>
        <w:jc w:val="both"/>
        <w:rPr>
          <w:rStyle w:val="c1"/>
          <w:color w:val="000000"/>
          <w:sz w:val="28"/>
          <w:szCs w:val="28"/>
        </w:rPr>
      </w:pPr>
      <w:r w:rsidRPr="00553F5B">
        <w:rPr>
          <w:rStyle w:val="c1"/>
          <w:color w:val="000000"/>
          <w:sz w:val="28"/>
          <w:szCs w:val="28"/>
        </w:rPr>
        <w:t>ФГБОУ ВПО Московский педагогический государственный университет</w:t>
      </w:r>
      <w:r w:rsidR="00B8362A">
        <w:rPr>
          <w:rStyle w:val="c1"/>
          <w:color w:val="000000"/>
          <w:sz w:val="28"/>
          <w:szCs w:val="28"/>
        </w:rPr>
        <w:t>.</w:t>
      </w:r>
    </w:p>
    <w:p w:rsidR="00B8362A" w:rsidRDefault="00B8362A" w:rsidP="009E7624">
      <w:pPr>
        <w:pStyle w:val="c2"/>
        <w:spacing w:before="0" w:beforeAutospacing="0" w:after="0" w:afterAutospacing="0" w:line="360" w:lineRule="auto"/>
        <w:ind w:firstLine="709"/>
        <w:jc w:val="both"/>
        <w:rPr>
          <w:rStyle w:val="c1"/>
          <w:color w:val="000000"/>
          <w:sz w:val="28"/>
          <w:szCs w:val="28"/>
        </w:rPr>
      </w:pPr>
      <w:r w:rsidRPr="0042058C">
        <w:rPr>
          <w:rStyle w:val="c1"/>
          <w:i/>
          <w:color w:val="000000"/>
          <w:sz w:val="28"/>
          <w:szCs w:val="28"/>
        </w:rPr>
        <w:t>Аннотация</w:t>
      </w:r>
      <w:r w:rsidR="00FB7D28" w:rsidRPr="0042058C">
        <w:rPr>
          <w:rStyle w:val="c1"/>
          <w:i/>
          <w:color w:val="000000"/>
          <w:sz w:val="28"/>
          <w:szCs w:val="28"/>
        </w:rPr>
        <w:t>.</w:t>
      </w:r>
      <w:r w:rsidR="00FB7D28">
        <w:rPr>
          <w:rStyle w:val="c1"/>
          <w:color w:val="000000"/>
          <w:sz w:val="28"/>
          <w:szCs w:val="28"/>
        </w:rPr>
        <w:t xml:space="preserve"> Статья посвящена исследованию взаимодействия занятий квиллингом и разви</w:t>
      </w:r>
      <w:r w:rsidR="00A97308">
        <w:rPr>
          <w:rStyle w:val="c1"/>
          <w:color w:val="000000"/>
          <w:sz w:val="28"/>
          <w:szCs w:val="28"/>
        </w:rPr>
        <w:t xml:space="preserve">тия творческих способностей у детей младшего школьного возраста. </w:t>
      </w:r>
      <w:r w:rsidR="00F675A0">
        <w:rPr>
          <w:rStyle w:val="c1"/>
          <w:color w:val="000000"/>
          <w:sz w:val="28"/>
          <w:szCs w:val="28"/>
        </w:rPr>
        <w:t>Описаны основные виды работы с бумагой и необходимость включения этой работы во внеурочную деятельность.</w:t>
      </w:r>
    </w:p>
    <w:p w:rsidR="003178B8" w:rsidRDefault="003178B8" w:rsidP="009E7624">
      <w:pPr>
        <w:pStyle w:val="c2"/>
        <w:spacing w:before="0" w:beforeAutospacing="0" w:after="0" w:afterAutospacing="0" w:line="360" w:lineRule="auto"/>
        <w:ind w:firstLine="709"/>
        <w:jc w:val="both"/>
        <w:rPr>
          <w:rStyle w:val="c1"/>
          <w:color w:val="000000"/>
          <w:sz w:val="28"/>
          <w:szCs w:val="28"/>
        </w:rPr>
      </w:pPr>
      <w:r w:rsidRPr="0042058C">
        <w:rPr>
          <w:rStyle w:val="c1"/>
          <w:i/>
          <w:color w:val="000000"/>
          <w:sz w:val="28"/>
          <w:szCs w:val="28"/>
        </w:rPr>
        <w:t xml:space="preserve">Ключевые слова: </w:t>
      </w:r>
      <w:r>
        <w:rPr>
          <w:rStyle w:val="c1"/>
          <w:color w:val="000000"/>
          <w:sz w:val="28"/>
          <w:szCs w:val="28"/>
        </w:rPr>
        <w:t>творческие способности, одаренность,</w:t>
      </w:r>
      <w:r w:rsidR="0042058C">
        <w:rPr>
          <w:rStyle w:val="c1"/>
          <w:color w:val="000000"/>
          <w:sz w:val="28"/>
          <w:szCs w:val="28"/>
        </w:rPr>
        <w:t xml:space="preserve"> квиллинг, бумагокручение, творческое мышление, воображение, мелкая моторика</w:t>
      </w:r>
      <w:r w:rsidR="009E7624">
        <w:rPr>
          <w:rStyle w:val="c1"/>
          <w:color w:val="000000"/>
          <w:sz w:val="28"/>
          <w:szCs w:val="28"/>
        </w:rPr>
        <w:t>, занятия</w:t>
      </w:r>
      <w:r w:rsidR="0042058C">
        <w:rPr>
          <w:rStyle w:val="c1"/>
          <w:color w:val="000000"/>
          <w:sz w:val="28"/>
          <w:szCs w:val="28"/>
        </w:rPr>
        <w:t>.</w:t>
      </w:r>
    </w:p>
    <w:p w:rsidR="009E7624" w:rsidRPr="009264EC" w:rsidRDefault="009E7624" w:rsidP="009E7624">
      <w:pPr>
        <w:pStyle w:val="c2"/>
        <w:spacing w:after="0" w:line="360" w:lineRule="auto"/>
        <w:ind w:firstLine="709"/>
        <w:jc w:val="both"/>
        <w:rPr>
          <w:rStyle w:val="c1"/>
          <w:b/>
          <w:color w:val="000000"/>
          <w:sz w:val="28"/>
          <w:szCs w:val="28"/>
          <w:lang w:val="en-US"/>
        </w:rPr>
      </w:pPr>
      <w:proofErr w:type="gramStart"/>
      <w:r w:rsidRPr="009264EC">
        <w:rPr>
          <w:rStyle w:val="c1"/>
          <w:b/>
          <w:color w:val="000000"/>
          <w:sz w:val="28"/>
          <w:szCs w:val="28"/>
          <w:lang w:val="en-US"/>
        </w:rPr>
        <w:t>DEVELOPMENT OF CREATIVE ABILITIES AT CHILDREN OF YOUNGER SCHOOL AGE THROUGH THE PRACTICE OF QUILLING.</w:t>
      </w:r>
      <w:proofErr w:type="gramEnd"/>
    </w:p>
    <w:p w:rsidR="009E7624" w:rsidRPr="009E7624" w:rsidRDefault="009E7624" w:rsidP="009264EC">
      <w:pPr>
        <w:pStyle w:val="c2"/>
        <w:spacing w:after="0" w:line="360" w:lineRule="auto"/>
        <w:ind w:firstLine="709"/>
        <w:jc w:val="center"/>
        <w:rPr>
          <w:rStyle w:val="c1"/>
          <w:color w:val="000000"/>
          <w:sz w:val="28"/>
          <w:szCs w:val="28"/>
          <w:lang w:val="en-US"/>
        </w:rPr>
      </w:pPr>
      <w:r w:rsidRPr="009E7624">
        <w:rPr>
          <w:rStyle w:val="c1"/>
          <w:color w:val="000000"/>
          <w:sz w:val="28"/>
          <w:szCs w:val="28"/>
          <w:lang w:val="en-US"/>
        </w:rPr>
        <w:t xml:space="preserve">V. V. </w:t>
      </w:r>
      <w:proofErr w:type="spellStart"/>
      <w:r w:rsidRPr="009E7624">
        <w:rPr>
          <w:rStyle w:val="c1"/>
          <w:color w:val="000000"/>
          <w:sz w:val="28"/>
          <w:szCs w:val="28"/>
          <w:lang w:val="en-US"/>
        </w:rPr>
        <w:t>Alexandrov</w:t>
      </w:r>
      <w:r>
        <w:rPr>
          <w:rStyle w:val="c1"/>
          <w:color w:val="000000"/>
          <w:sz w:val="28"/>
          <w:szCs w:val="28"/>
          <w:lang w:val="en-US"/>
        </w:rPr>
        <w:t>a</w:t>
      </w:r>
      <w:proofErr w:type="spellEnd"/>
    </w:p>
    <w:p w:rsidR="009264EC" w:rsidRDefault="009E7624" w:rsidP="009E7624">
      <w:pPr>
        <w:pStyle w:val="c2"/>
        <w:spacing w:after="0" w:line="360" w:lineRule="auto"/>
        <w:ind w:firstLine="709"/>
        <w:jc w:val="both"/>
        <w:rPr>
          <w:rStyle w:val="c1"/>
          <w:color w:val="000000"/>
          <w:sz w:val="28"/>
          <w:szCs w:val="28"/>
          <w:lang w:val="en-US"/>
        </w:rPr>
      </w:pPr>
      <w:r w:rsidRPr="009E7624">
        <w:rPr>
          <w:rStyle w:val="c1"/>
          <w:color w:val="000000"/>
          <w:sz w:val="28"/>
          <w:szCs w:val="28"/>
          <w:lang w:val="en-US"/>
        </w:rPr>
        <w:t>Moscow state pedagogical University.</w:t>
      </w:r>
    </w:p>
    <w:p w:rsidR="009E7624" w:rsidRPr="009E7624" w:rsidRDefault="009E7624" w:rsidP="009E7624">
      <w:pPr>
        <w:pStyle w:val="c2"/>
        <w:spacing w:after="0" w:line="360" w:lineRule="auto"/>
        <w:ind w:firstLine="709"/>
        <w:jc w:val="both"/>
        <w:rPr>
          <w:rStyle w:val="c1"/>
          <w:color w:val="000000"/>
          <w:sz w:val="28"/>
          <w:szCs w:val="28"/>
          <w:lang w:val="en-US"/>
        </w:rPr>
      </w:pPr>
      <w:r w:rsidRPr="009264EC">
        <w:rPr>
          <w:rStyle w:val="c1"/>
          <w:i/>
          <w:color w:val="000000"/>
          <w:sz w:val="28"/>
          <w:szCs w:val="28"/>
          <w:lang w:val="en-US"/>
        </w:rPr>
        <w:t xml:space="preserve">Abstract. </w:t>
      </w:r>
      <w:r w:rsidRPr="009E7624">
        <w:rPr>
          <w:rStyle w:val="c1"/>
          <w:color w:val="000000"/>
          <w:sz w:val="28"/>
          <w:szCs w:val="28"/>
          <w:lang w:val="en-US"/>
        </w:rPr>
        <w:t xml:space="preserve">The article is devoted to the study of the interaction of a variety of </w:t>
      </w:r>
      <w:proofErr w:type="spellStart"/>
      <w:r w:rsidRPr="009E7624">
        <w:rPr>
          <w:rStyle w:val="c1"/>
          <w:color w:val="000000"/>
          <w:sz w:val="28"/>
          <w:szCs w:val="28"/>
          <w:lang w:val="en-US"/>
        </w:rPr>
        <w:t>quilling</w:t>
      </w:r>
      <w:proofErr w:type="spellEnd"/>
      <w:r w:rsidRPr="009E7624">
        <w:rPr>
          <w:rStyle w:val="c1"/>
          <w:color w:val="000000"/>
          <w:sz w:val="28"/>
          <w:szCs w:val="28"/>
          <w:lang w:val="en-US"/>
        </w:rPr>
        <w:t xml:space="preserve"> and development of creative abilities of children of primary school age. Describes the basic types work with paper and the need to include this work in extracurricular activities.</w:t>
      </w:r>
    </w:p>
    <w:p w:rsidR="009E7624" w:rsidRPr="009E7624" w:rsidRDefault="009E7624" w:rsidP="009E7624">
      <w:pPr>
        <w:pStyle w:val="c2"/>
        <w:spacing w:before="0" w:beforeAutospacing="0" w:after="0" w:afterAutospacing="0" w:line="360" w:lineRule="auto"/>
        <w:ind w:firstLine="709"/>
        <w:jc w:val="both"/>
        <w:rPr>
          <w:rStyle w:val="c1"/>
          <w:color w:val="000000"/>
          <w:sz w:val="28"/>
          <w:szCs w:val="28"/>
          <w:lang w:val="en-US"/>
        </w:rPr>
      </w:pPr>
      <w:r w:rsidRPr="009264EC">
        <w:rPr>
          <w:rStyle w:val="c1"/>
          <w:i/>
          <w:color w:val="000000"/>
          <w:sz w:val="28"/>
          <w:szCs w:val="28"/>
          <w:lang w:val="en-US"/>
        </w:rPr>
        <w:t>Key words:</w:t>
      </w:r>
      <w:r w:rsidRPr="009E7624">
        <w:rPr>
          <w:rStyle w:val="c1"/>
          <w:color w:val="000000"/>
          <w:sz w:val="28"/>
          <w:szCs w:val="28"/>
          <w:lang w:val="en-US"/>
        </w:rPr>
        <w:t xml:space="preserve"> creativity, talent, </w:t>
      </w:r>
      <w:proofErr w:type="spellStart"/>
      <w:r w:rsidRPr="009E7624">
        <w:rPr>
          <w:rStyle w:val="c1"/>
          <w:color w:val="000000"/>
          <w:sz w:val="28"/>
          <w:szCs w:val="28"/>
          <w:lang w:val="en-US"/>
        </w:rPr>
        <w:t>quilling</w:t>
      </w:r>
      <w:proofErr w:type="spellEnd"/>
      <w:r w:rsidRPr="009E7624">
        <w:rPr>
          <w:rStyle w:val="c1"/>
          <w:color w:val="000000"/>
          <w:sz w:val="28"/>
          <w:szCs w:val="28"/>
          <w:lang w:val="en-US"/>
        </w:rPr>
        <w:t>, creative thinking, imagination, fine motor skills, classes.</w:t>
      </w:r>
    </w:p>
    <w:p w:rsidR="001E3198" w:rsidRPr="00F64113" w:rsidRDefault="001E3198" w:rsidP="001E3198">
      <w:pPr>
        <w:pStyle w:val="c2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Большое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оригами</w:t>
      </w:r>
      <w:r>
        <w:rPr>
          <w:color w:val="000000"/>
          <w:sz w:val="28"/>
          <w:szCs w:val="28"/>
        </w:rPr>
        <w:t xml:space="preserve"> количество изменений,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потенциала</w:t>
      </w:r>
      <w:r>
        <w:rPr>
          <w:color w:val="000000"/>
          <w:sz w:val="28"/>
          <w:szCs w:val="28"/>
        </w:rPr>
        <w:t xml:space="preserve"> происходящих в жизни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творческих</w:t>
      </w:r>
      <w:r>
        <w:rPr>
          <w:color w:val="000000"/>
          <w:sz w:val="28"/>
          <w:szCs w:val="28"/>
        </w:rPr>
        <w:t xml:space="preserve"> современного общества,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зависит</w:t>
      </w:r>
      <w:r>
        <w:rPr>
          <w:color w:val="000000"/>
          <w:sz w:val="28"/>
          <w:szCs w:val="28"/>
        </w:rPr>
        <w:t xml:space="preserve"> требует от человека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одна</w:t>
      </w:r>
      <w:r>
        <w:rPr>
          <w:color w:val="000000"/>
          <w:sz w:val="28"/>
          <w:szCs w:val="28"/>
        </w:rPr>
        <w:t xml:space="preserve"> готовности к эффективному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организации</w:t>
      </w:r>
      <w:r>
        <w:rPr>
          <w:color w:val="000000"/>
          <w:sz w:val="28"/>
          <w:szCs w:val="28"/>
        </w:rPr>
        <w:t xml:space="preserve"> использованию своих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классического</w:t>
      </w:r>
      <w:r>
        <w:rPr>
          <w:color w:val="000000"/>
          <w:sz w:val="28"/>
          <w:szCs w:val="28"/>
        </w:rPr>
        <w:t xml:space="preserve"> возможностей в новых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широкое</w:t>
      </w:r>
      <w:r>
        <w:rPr>
          <w:color w:val="000000"/>
          <w:sz w:val="28"/>
          <w:szCs w:val="28"/>
        </w:rPr>
        <w:t xml:space="preserve"> условиях их развития.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 xml:space="preserve">Мир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uilling</w:t>
      </w:r>
      <w:r>
        <w:rPr>
          <w:color w:val="000000"/>
          <w:sz w:val="28"/>
          <w:szCs w:val="28"/>
        </w:rPr>
        <w:t xml:space="preserve"> нуждается в радикальных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развития</w:t>
      </w:r>
      <w:r>
        <w:rPr>
          <w:color w:val="000000"/>
          <w:sz w:val="28"/>
          <w:szCs w:val="28"/>
        </w:rPr>
        <w:t xml:space="preserve"> изменениях, обновлении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полученные</w:t>
      </w:r>
      <w:r>
        <w:rPr>
          <w:color w:val="000000"/>
          <w:sz w:val="28"/>
          <w:szCs w:val="28"/>
        </w:rPr>
        <w:t xml:space="preserve"> и обогащении духовной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получается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lastRenderedPageBreak/>
        <w:t xml:space="preserve">культуры, развитии новых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корни</w:t>
      </w:r>
      <w:r>
        <w:rPr>
          <w:color w:val="000000"/>
          <w:sz w:val="28"/>
          <w:szCs w:val="28"/>
        </w:rPr>
        <w:t xml:space="preserve"> технологий, формировании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доступный</w:t>
      </w:r>
      <w:r>
        <w:rPr>
          <w:color w:val="000000"/>
          <w:sz w:val="28"/>
          <w:szCs w:val="28"/>
        </w:rPr>
        <w:t xml:space="preserve"> особого типа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плетение</w:t>
      </w:r>
      <w:r>
        <w:rPr>
          <w:color w:val="000000"/>
          <w:sz w:val="28"/>
          <w:szCs w:val="28"/>
        </w:rPr>
        <w:t xml:space="preserve"> личностей, способных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проходит</w:t>
      </w:r>
      <w:r>
        <w:rPr>
          <w:color w:val="000000"/>
          <w:sz w:val="28"/>
          <w:szCs w:val="28"/>
        </w:rPr>
        <w:t xml:space="preserve"> по-новому решать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выявить</w:t>
      </w:r>
      <w:r>
        <w:rPr>
          <w:color w:val="000000"/>
          <w:sz w:val="28"/>
          <w:szCs w:val="28"/>
        </w:rPr>
        <w:t xml:space="preserve"> сложнейшие проблемы,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которых</w:t>
      </w:r>
      <w:r>
        <w:rPr>
          <w:color w:val="000000"/>
          <w:sz w:val="28"/>
          <w:szCs w:val="28"/>
        </w:rPr>
        <w:t xml:space="preserve"> умеющих изобретать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плетение</w:t>
      </w:r>
      <w:r>
        <w:rPr>
          <w:color w:val="000000"/>
          <w:sz w:val="28"/>
          <w:szCs w:val="28"/>
        </w:rPr>
        <w:t xml:space="preserve"> и творить во имя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хорошо</w:t>
      </w:r>
      <w:r>
        <w:rPr>
          <w:color w:val="000000"/>
          <w:sz w:val="28"/>
          <w:szCs w:val="28"/>
        </w:rPr>
        <w:t xml:space="preserve"> украшения собственной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специальных</w:t>
      </w:r>
      <w:r>
        <w:rPr>
          <w:color w:val="000000"/>
          <w:sz w:val="28"/>
          <w:szCs w:val="28"/>
        </w:rPr>
        <w:t xml:space="preserve"> жизни и жизни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эксперименте</w:t>
      </w:r>
      <w:r>
        <w:rPr>
          <w:color w:val="000000"/>
          <w:sz w:val="28"/>
          <w:szCs w:val="28"/>
        </w:rPr>
        <w:t xml:space="preserve"> других людей.</w:t>
      </w:r>
      <w:proofErr w:type="gramEnd"/>
      <w:r>
        <w:rPr>
          <w:color w:val="000000"/>
          <w:sz w:val="28"/>
          <w:szCs w:val="28"/>
        </w:rPr>
        <w:t xml:space="preserve"> Ситуация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сакулина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 xml:space="preserve">требует улучшения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создает</w:t>
      </w:r>
      <w:proofErr w:type="gramEnd"/>
      <w:r>
        <w:rPr>
          <w:color w:val="000000"/>
          <w:sz w:val="28"/>
          <w:szCs w:val="28"/>
        </w:rPr>
        <w:t xml:space="preserve"> нравов подрастающего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хорошо</w:t>
      </w:r>
      <w:r>
        <w:rPr>
          <w:color w:val="000000"/>
          <w:sz w:val="28"/>
          <w:szCs w:val="28"/>
        </w:rPr>
        <w:t xml:space="preserve"> поколения.</w:t>
      </w:r>
    </w:p>
    <w:p w:rsidR="001E3198" w:rsidRPr="00F64113" w:rsidRDefault="001E3198" w:rsidP="001E3198">
      <w:pPr>
        <w:pStyle w:val="c2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2008 году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искусство</w:t>
      </w:r>
      <w:r>
        <w:rPr>
          <w:color w:val="000000"/>
          <w:sz w:val="28"/>
          <w:szCs w:val="28"/>
        </w:rPr>
        <w:t xml:space="preserve"> президент РФ в послании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</w:t>
      </w:r>
      <w:proofErr w:type="gramStart"/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имеют</w:t>
      </w:r>
      <w:r>
        <w:rPr>
          <w:color w:val="000000"/>
          <w:sz w:val="28"/>
          <w:szCs w:val="28"/>
        </w:rPr>
        <w:t xml:space="preserve"> Федеральному собранию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средневековой</w:t>
      </w:r>
      <w:r>
        <w:rPr>
          <w:color w:val="000000"/>
          <w:sz w:val="28"/>
          <w:szCs w:val="28"/>
        </w:rPr>
        <w:t xml:space="preserve"> выдвинул</w:t>
      </w:r>
      <w:proofErr w:type="gramEnd"/>
      <w:r>
        <w:rPr>
          <w:color w:val="000000"/>
          <w:sz w:val="28"/>
          <w:szCs w:val="28"/>
        </w:rPr>
        <w:t xml:space="preserve"> национальную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оригами</w:t>
      </w:r>
      <w:r>
        <w:rPr>
          <w:color w:val="000000"/>
          <w:sz w:val="28"/>
          <w:szCs w:val="28"/>
        </w:rPr>
        <w:t xml:space="preserve"> образовательную инициативу «Наша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способностью</w:t>
      </w:r>
      <w:r>
        <w:rPr>
          <w:color w:val="000000"/>
          <w:sz w:val="28"/>
          <w:szCs w:val="28"/>
        </w:rPr>
        <w:t xml:space="preserve"> новая школа»,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получается</w:t>
      </w:r>
      <w:r>
        <w:rPr>
          <w:color w:val="000000"/>
          <w:sz w:val="28"/>
          <w:szCs w:val="28"/>
        </w:rPr>
        <w:t xml:space="preserve"> которая легла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тематики</w:t>
      </w:r>
      <w:r>
        <w:rPr>
          <w:color w:val="000000"/>
          <w:sz w:val="28"/>
          <w:szCs w:val="28"/>
        </w:rPr>
        <w:t xml:space="preserve"> в основу развития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которую</w:t>
      </w:r>
      <w:r>
        <w:rPr>
          <w:color w:val="000000"/>
          <w:sz w:val="28"/>
          <w:szCs w:val="28"/>
        </w:rPr>
        <w:t xml:space="preserve"> образования в ближайшие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дизайном</w:t>
      </w:r>
      <w:r>
        <w:rPr>
          <w:color w:val="000000"/>
          <w:sz w:val="28"/>
          <w:szCs w:val="28"/>
        </w:rPr>
        <w:t xml:space="preserve"> годы. В национальной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новый</w:t>
      </w:r>
      <w:r>
        <w:rPr>
          <w:color w:val="000000"/>
          <w:sz w:val="28"/>
          <w:szCs w:val="28"/>
        </w:rPr>
        <w:t xml:space="preserve"> образовательной инициативе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сакулина</w:t>
      </w:r>
      <w:r>
        <w:rPr>
          <w:color w:val="000000"/>
          <w:sz w:val="28"/>
          <w:szCs w:val="28"/>
        </w:rPr>
        <w:t xml:space="preserve"> определены пять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folding</w:t>
      </w:r>
      <w:r>
        <w:rPr>
          <w:color w:val="000000"/>
          <w:sz w:val="28"/>
          <w:szCs w:val="28"/>
        </w:rPr>
        <w:t xml:space="preserve"> направлений, среди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фолдинг</w:t>
      </w:r>
      <w:r>
        <w:rPr>
          <w:color w:val="000000"/>
          <w:sz w:val="28"/>
          <w:szCs w:val="28"/>
        </w:rPr>
        <w:t xml:space="preserve"> которых – создание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впоследствии</w:t>
      </w:r>
      <w:r>
        <w:rPr>
          <w:color w:val="000000"/>
          <w:sz w:val="28"/>
          <w:szCs w:val="28"/>
        </w:rPr>
        <w:t xml:space="preserve"> системы поддержки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проблемой</w:t>
      </w:r>
      <w:r>
        <w:rPr>
          <w:color w:val="000000"/>
          <w:sz w:val="28"/>
          <w:szCs w:val="28"/>
        </w:rPr>
        <w:t xml:space="preserve"> талантливых детей. Подчеркивается,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средневековой</w:t>
      </w:r>
      <w:r>
        <w:rPr>
          <w:color w:val="000000"/>
          <w:sz w:val="28"/>
          <w:szCs w:val="28"/>
        </w:rPr>
        <w:t xml:space="preserve"> что государственная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эффективно</w:t>
      </w:r>
      <w:r>
        <w:rPr>
          <w:color w:val="000000"/>
          <w:sz w:val="28"/>
          <w:szCs w:val="28"/>
        </w:rPr>
        <w:t xml:space="preserve"> система работы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элементы</w:t>
      </w:r>
      <w:r>
        <w:rPr>
          <w:color w:val="000000"/>
          <w:sz w:val="28"/>
          <w:szCs w:val="28"/>
        </w:rPr>
        <w:t xml:space="preserve"> с одаренными детьми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идей</w:t>
      </w:r>
      <w:r>
        <w:rPr>
          <w:color w:val="000000"/>
          <w:sz w:val="28"/>
          <w:szCs w:val="28"/>
        </w:rPr>
        <w:t xml:space="preserve"> включает в себя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организации</w:t>
      </w:r>
      <w:r>
        <w:rPr>
          <w:color w:val="000000"/>
          <w:sz w:val="28"/>
          <w:szCs w:val="28"/>
        </w:rPr>
        <w:t xml:space="preserve"> несколько ступеней,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воспитанию</w:t>
      </w:r>
      <w:r>
        <w:rPr>
          <w:color w:val="000000"/>
          <w:sz w:val="28"/>
          <w:szCs w:val="28"/>
        </w:rPr>
        <w:t xml:space="preserve"> одна из которых – школа.</w:t>
      </w:r>
    </w:p>
    <w:p w:rsidR="001E3198" w:rsidRPr="00F64113" w:rsidRDefault="001E3198" w:rsidP="001E3198">
      <w:pPr>
        <w:pStyle w:val="c2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самовыражается</w:t>
      </w:r>
      <w:r>
        <w:rPr>
          <w:color w:val="000000"/>
          <w:sz w:val="28"/>
          <w:szCs w:val="28"/>
        </w:rPr>
        <w:t xml:space="preserve"> концепции общенациональной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система</w:t>
      </w:r>
      <w:r>
        <w:rPr>
          <w:color w:val="000000"/>
          <w:sz w:val="28"/>
          <w:szCs w:val="28"/>
        </w:rPr>
        <w:t xml:space="preserve"> системы выявления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многие</w:t>
      </w:r>
      <w:r>
        <w:rPr>
          <w:color w:val="000000"/>
          <w:sz w:val="28"/>
          <w:szCs w:val="28"/>
        </w:rPr>
        <w:t xml:space="preserve"> и развития молодых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шанс</w:t>
      </w:r>
      <w:r>
        <w:rPr>
          <w:color w:val="000000"/>
          <w:sz w:val="28"/>
          <w:szCs w:val="28"/>
        </w:rPr>
        <w:t xml:space="preserve"> талантов (</w:t>
      </w:r>
      <w:proofErr w:type="gramStart"/>
      <w:r>
        <w:rPr>
          <w:color w:val="000000"/>
          <w:sz w:val="28"/>
          <w:szCs w:val="28"/>
        </w:rPr>
        <w:t>утверждена</w:t>
      </w:r>
      <w:proofErr w:type="gramEnd"/>
      <w:r>
        <w:rPr>
          <w:color w:val="000000"/>
          <w:sz w:val="28"/>
          <w:szCs w:val="28"/>
        </w:rPr>
        <w:t xml:space="preserve">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понадобятся</w:t>
      </w:r>
      <w:r>
        <w:rPr>
          <w:color w:val="000000"/>
          <w:sz w:val="28"/>
          <w:szCs w:val="28"/>
        </w:rPr>
        <w:t xml:space="preserve"> Президентом РФ от 03.04.2012 г.) подчеркивается,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школьного</w:t>
      </w:r>
      <w:r>
        <w:rPr>
          <w:color w:val="000000"/>
          <w:sz w:val="28"/>
          <w:szCs w:val="28"/>
        </w:rPr>
        <w:t xml:space="preserve"> что каждый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одним</w:t>
      </w:r>
      <w:r>
        <w:rPr>
          <w:color w:val="000000"/>
          <w:sz w:val="28"/>
          <w:szCs w:val="28"/>
        </w:rPr>
        <w:t xml:space="preserve"> человек талантлив,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инициативу</w:t>
      </w:r>
      <w:r>
        <w:rPr>
          <w:color w:val="000000"/>
          <w:sz w:val="28"/>
          <w:szCs w:val="28"/>
        </w:rPr>
        <w:t xml:space="preserve"> но добьется ли он успеха,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является</w:t>
      </w:r>
      <w:r>
        <w:rPr>
          <w:color w:val="000000"/>
          <w:sz w:val="28"/>
          <w:szCs w:val="28"/>
        </w:rPr>
        <w:t xml:space="preserve"> во многом зависит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фолдинг</w:t>
      </w:r>
      <w:r>
        <w:rPr>
          <w:color w:val="000000"/>
          <w:sz w:val="28"/>
          <w:szCs w:val="28"/>
        </w:rPr>
        <w:t xml:space="preserve"> от того, будет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понятием</w:t>
      </w:r>
      <w:r>
        <w:rPr>
          <w:color w:val="000000"/>
          <w:sz w:val="28"/>
          <w:szCs w:val="28"/>
        </w:rPr>
        <w:t xml:space="preserve"> ли вовремя выявлен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своей</w:t>
      </w:r>
      <w:r>
        <w:rPr>
          <w:color w:val="000000"/>
          <w:sz w:val="28"/>
          <w:szCs w:val="28"/>
        </w:rPr>
        <w:t xml:space="preserve"> его талант,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существуют</w:t>
      </w:r>
      <w:r>
        <w:rPr>
          <w:color w:val="000000"/>
          <w:sz w:val="28"/>
          <w:szCs w:val="28"/>
        </w:rPr>
        <w:t xml:space="preserve"> получит ли шанс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ребенок</w:t>
      </w:r>
      <w:r>
        <w:rPr>
          <w:color w:val="000000"/>
          <w:sz w:val="28"/>
          <w:szCs w:val="28"/>
        </w:rPr>
        <w:t xml:space="preserve"> использовать свою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создание</w:t>
      </w:r>
      <w:r>
        <w:rPr>
          <w:color w:val="000000"/>
          <w:sz w:val="28"/>
          <w:szCs w:val="28"/>
        </w:rPr>
        <w:t xml:space="preserve"> одаренность.</w:t>
      </w:r>
    </w:p>
    <w:p w:rsidR="001E3198" w:rsidRPr="000D49FA" w:rsidRDefault="001E3198" w:rsidP="001E3198">
      <w:pPr>
        <w:pStyle w:val="c2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Одним из действенных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пера</w:t>
      </w:r>
      <w:r>
        <w:rPr>
          <w:color w:val="000000"/>
          <w:sz w:val="28"/>
          <w:szCs w:val="28"/>
        </w:rPr>
        <w:t xml:space="preserve"> средств развития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школьного</w:t>
      </w:r>
      <w:r>
        <w:rPr>
          <w:color w:val="000000"/>
          <w:sz w:val="28"/>
          <w:szCs w:val="28"/>
        </w:rPr>
        <w:t xml:space="preserve"> творческих способностей  детей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воспитанию</w:t>
      </w:r>
      <w:r>
        <w:rPr>
          <w:color w:val="000000"/>
          <w:sz w:val="28"/>
          <w:szCs w:val="28"/>
        </w:rPr>
        <w:t xml:space="preserve"> признано декоративно-прикладное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развитии</w:t>
      </w:r>
      <w:r>
        <w:rPr>
          <w:color w:val="000000"/>
          <w:sz w:val="28"/>
          <w:szCs w:val="28"/>
        </w:rPr>
        <w:t xml:space="preserve"> искусство. О роли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сакулина</w:t>
      </w:r>
      <w:r>
        <w:rPr>
          <w:color w:val="000000"/>
          <w:sz w:val="28"/>
          <w:szCs w:val="28"/>
        </w:rPr>
        <w:t xml:space="preserve"> и значении декоративного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значении</w:t>
      </w:r>
      <w:r>
        <w:rPr>
          <w:color w:val="000000"/>
          <w:sz w:val="28"/>
          <w:szCs w:val="28"/>
        </w:rPr>
        <w:t xml:space="preserve"> искусства в воспитании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расположенного</w:t>
      </w:r>
      <w:r>
        <w:rPr>
          <w:color w:val="000000"/>
          <w:sz w:val="28"/>
          <w:szCs w:val="28"/>
        </w:rPr>
        <w:t xml:space="preserve"> детей писали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тонких</w:t>
      </w:r>
      <w:r>
        <w:rPr>
          <w:color w:val="000000"/>
          <w:sz w:val="28"/>
          <w:szCs w:val="28"/>
        </w:rPr>
        <w:t xml:space="preserve"> многие ученые (А.В. </w:t>
      </w:r>
      <w:proofErr w:type="spellStart"/>
      <w:r>
        <w:rPr>
          <w:color w:val="000000"/>
          <w:sz w:val="28"/>
          <w:szCs w:val="28"/>
        </w:rPr>
        <w:t>Бакушинская</w:t>
      </w:r>
      <w:proofErr w:type="spellEnd"/>
      <w:r>
        <w:rPr>
          <w:color w:val="000000"/>
          <w:sz w:val="28"/>
          <w:szCs w:val="28"/>
        </w:rPr>
        <w:t xml:space="preserve">,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желание</w:t>
      </w:r>
      <w:r>
        <w:rPr>
          <w:color w:val="000000"/>
          <w:sz w:val="28"/>
          <w:szCs w:val="28"/>
        </w:rPr>
        <w:t xml:space="preserve"> П.П. </w:t>
      </w:r>
      <w:proofErr w:type="spellStart"/>
      <w:r>
        <w:rPr>
          <w:color w:val="000000"/>
          <w:sz w:val="28"/>
          <w:szCs w:val="28"/>
        </w:rPr>
        <w:t>Блонский</w:t>
      </w:r>
      <w:proofErr w:type="spellEnd"/>
      <w:r>
        <w:rPr>
          <w:color w:val="000000"/>
          <w:sz w:val="28"/>
          <w:szCs w:val="28"/>
        </w:rPr>
        <w:t xml:space="preserve">, А.А. Волкова,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занятия</w:t>
      </w:r>
      <w:r>
        <w:rPr>
          <w:color w:val="000000"/>
          <w:sz w:val="28"/>
          <w:szCs w:val="28"/>
        </w:rPr>
        <w:t xml:space="preserve"> Т.С. Комарова,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клубы</w:t>
      </w:r>
      <w:r>
        <w:rPr>
          <w:color w:val="000000"/>
          <w:sz w:val="28"/>
          <w:szCs w:val="28"/>
        </w:rPr>
        <w:t xml:space="preserve"> Н.П. </w:t>
      </w:r>
      <w:proofErr w:type="spellStart"/>
      <w:r>
        <w:rPr>
          <w:color w:val="000000"/>
          <w:sz w:val="28"/>
          <w:szCs w:val="28"/>
        </w:rPr>
        <w:t>Сакулина</w:t>
      </w:r>
      <w:proofErr w:type="spellEnd"/>
      <w:r>
        <w:rPr>
          <w:color w:val="000000"/>
          <w:sz w:val="28"/>
          <w:szCs w:val="28"/>
        </w:rPr>
        <w:t xml:space="preserve">, Р.Н.Смирнова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классического</w:t>
      </w:r>
      <w:r>
        <w:rPr>
          <w:color w:val="000000"/>
          <w:sz w:val="28"/>
          <w:szCs w:val="28"/>
        </w:rPr>
        <w:t xml:space="preserve"> и др.). </w:t>
      </w:r>
      <w:proofErr w:type="gramStart"/>
      <w:r>
        <w:rPr>
          <w:color w:val="000000"/>
          <w:sz w:val="28"/>
          <w:szCs w:val="28"/>
        </w:rPr>
        <w:t xml:space="preserve">Они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занятия</w:t>
      </w:r>
      <w:r>
        <w:rPr>
          <w:color w:val="000000"/>
          <w:sz w:val="28"/>
          <w:szCs w:val="28"/>
        </w:rPr>
        <w:t xml:space="preserve"> отмечали, что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бумажные</w:t>
      </w:r>
      <w:r>
        <w:rPr>
          <w:color w:val="000000"/>
          <w:sz w:val="28"/>
          <w:szCs w:val="28"/>
        </w:rPr>
        <w:t xml:space="preserve"> искусство пробуждает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целью</w:t>
      </w:r>
      <w:r>
        <w:rPr>
          <w:color w:val="000000"/>
          <w:sz w:val="28"/>
          <w:szCs w:val="28"/>
        </w:rPr>
        <w:t xml:space="preserve"> первые яркие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бакушинская</w:t>
      </w:r>
      <w:r>
        <w:rPr>
          <w:color w:val="000000"/>
          <w:sz w:val="28"/>
          <w:szCs w:val="28"/>
        </w:rPr>
        <w:t xml:space="preserve"> образные представления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корни</w:t>
      </w:r>
      <w:r>
        <w:rPr>
          <w:color w:val="000000"/>
          <w:sz w:val="28"/>
          <w:szCs w:val="28"/>
        </w:rPr>
        <w:t xml:space="preserve"> о Родине, ее культуре,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внеурочного</w:t>
      </w:r>
      <w:r>
        <w:rPr>
          <w:color w:val="000000"/>
          <w:sz w:val="28"/>
          <w:szCs w:val="28"/>
        </w:rPr>
        <w:t xml:space="preserve"> способствует воспитанию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единичных</w:t>
      </w:r>
      <w:r>
        <w:rPr>
          <w:color w:val="000000"/>
          <w:sz w:val="28"/>
          <w:szCs w:val="28"/>
        </w:rPr>
        <w:t xml:space="preserve"> чувства прекрасного,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практическое</w:t>
      </w:r>
      <w:r>
        <w:rPr>
          <w:color w:val="000000"/>
          <w:sz w:val="28"/>
          <w:szCs w:val="28"/>
        </w:rPr>
        <w:t xml:space="preserve"> развивает творческие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развивают</w:t>
      </w:r>
      <w:r>
        <w:rPr>
          <w:color w:val="000000"/>
          <w:sz w:val="28"/>
          <w:szCs w:val="28"/>
        </w:rPr>
        <w:t xml:space="preserve"> способности детей.</w:t>
      </w:r>
      <w:proofErr w:type="gramEnd"/>
      <w:r>
        <w:rPr>
          <w:color w:val="000000"/>
          <w:sz w:val="28"/>
          <w:szCs w:val="28"/>
        </w:rPr>
        <w:t xml:space="preserve"> Понятие «декоративно-прикладное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ближайшие</w:t>
      </w:r>
      <w:r>
        <w:rPr>
          <w:color w:val="000000"/>
          <w:sz w:val="28"/>
          <w:szCs w:val="28"/>
        </w:rPr>
        <w:t xml:space="preserve"> искусство» широкое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системе</w:t>
      </w:r>
      <w:r>
        <w:rPr>
          <w:color w:val="000000"/>
          <w:sz w:val="28"/>
          <w:szCs w:val="28"/>
        </w:rPr>
        <w:t xml:space="preserve"> и многогранное. Оно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помощью</w:t>
      </w:r>
      <w:r>
        <w:rPr>
          <w:color w:val="000000"/>
          <w:sz w:val="28"/>
          <w:szCs w:val="28"/>
        </w:rPr>
        <w:t xml:space="preserve"> включает в себя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целью</w:t>
      </w:r>
      <w:r>
        <w:rPr>
          <w:color w:val="000000"/>
          <w:sz w:val="28"/>
          <w:szCs w:val="28"/>
        </w:rPr>
        <w:t xml:space="preserve"> и уникальное крестьянское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возраста</w:t>
      </w:r>
      <w:r>
        <w:rPr>
          <w:color w:val="000000"/>
          <w:sz w:val="28"/>
          <w:szCs w:val="28"/>
        </w:rPr>
        <w:t xml:space="preserve"> искусство, корни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кончик</w:t>
      </w:r>
      <w:r>
        <w:rPr>
          <w:color w:val="000000"/>
          <w:sz w:val="28"/>
          <w:szCs w:val="28"/>
        </w:rPr>
        <w:t xml:space="preserve"> которого </w:t>
      </w:r>
      <w:proofErr w:type="gramStart"/>
      <w:r>
        <w:rPr>
          <w:color w:val="000000"/>
          <w:sz w:val="28"/>
          <w:szCs w:val="28"/>
        </w:rPr>
        <w:t>уходят</w:t>
      </w:r>
      <w:proofErr w:type="gramEnd"/>
      <w:r>
        <w:rPr>
          <w:color w:val="000000"/>
          <w:sz w:val="28"/>
          <w:szCs w:val="28"/>
        </w:rPr>
        <w:t xml:space="preserve">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проводился</w:t>
      </w:r>
      <w:r>
        <w:rPr>
          <w:color w:val="000000"/>
          <w:sz w:val="28"/>
          <w:szCs w:val="28"/>
        </w:rPr>
        <w:t xml:space="preserve"> своими корнями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тематики</w:t>
      </w:r>
      <w:r>
        <w:rPr>
          <w:color w:val="000000"/>
          <w:sz w:val="28"/>
          <w:szCs w:val="28"/>
        </w:rPr>
        <w:t xml:space="preserve"> в глубины веков;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эксперименте</w:t>
      </w:r>
      <w:r>
        <w:rPr>
          <w:color w:val="000000"/>
          <w:sz w:val="28"/>
          <w:szCs w:val="28"/>
        </w:rPr>
        <w:t xml:space="preserve"> и его современных «приемников» - традиционные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дизайном</w:t>
      </w:r>
      <w:r>
        <w:rPr>
          <w:color w:val="000000"/>
          <w:sz w:val="28"/>
          <w:szCs w:val="28"/>
        </w:rPr>
        <w:t xml:space="preserve"> народные художественные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композиции</w:t>
      </w:r>
      <w:r>
        <w:rPr>
          <w:color w:val="000000"/>
          <w:sz w:val="28"/>
          <w:szCs w:val="28"/>
        </w:rPr>
        <w:t xml:space="preserve"> промыслы, 5 объединённые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предыдущих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lastRenderedPageBreak/>
        <w:t xml:space="preserve">общим понятием – народное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доступный</w:t>
      </w:r>
      <w:r>
        <w:rPr>
          <w:color w:val="000000"/>
          <w:sz w:val="28"/>
          <w:szCs w:val="28"/>
        </w:rPr>
        <w:t xml:space="preserve"> искусство; и классические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направленный</w:t>
      </w:r>
      <w:r>
        <w:rPr>
          <w:color w:val="000000"/>
          <w:sz w:val="28"/>
          <w:szCs w:val="28"/>
        </w:rPr>
        <w:t xml:space="preserve"> образцы – памятники мирового декоративно-прикладного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мелкую</w:t>
      </w:r>
      <w:r>
        <w:rPr>
          <w:color w:val="000000"/>
          <w:sz w:val="28"/>
          <w:szCs w:val="28"/>
        </w:rPr>
        <w:t xml:space="preserve"> искусства, пользующиеся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собой</w:t>
      </w:r>
      <w:r>
        <w:rPr>
          <w:color w:val="000000"/>
          <w:sz w:val="28"/>
          <w:szCs w:val="28"/>
        </w:rPr>
        <w:t xml:space="preserve"> всеобщим признанием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эксперименте</w:t>
      </w:r>
      <w:r>
        <w:rPr>
          <w:color w:val="000000"/>
          <w:sz w:val="28"/>
          <w:szCs w:val="28"/>
        </w:rPr>
        <w:t xml:space="preserve"> и сохраняющие </w:t>
      </w:r>
      <w:proofErr w:type="gramStart"/>
      <w:r>
        <w:rPr>
          <w:color w:val="000000"/>
          <w:sz w:val="28"/>
          <w:szCs w:val="28"/>
        </w:rPr>
        <w:t>значение</w:t>
      </w:r>
      <w:proofErr w:type="gramEnd"/>
      <w:r>
        <w:rPr>
          <w:color w:val="000000"/>
          <w:sz w:val="28"/>
          <w:szCs w:val="28"/>
        </w:rPr>
        <w:t xml:space="preserve">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применяя</w:t>
      </w:r>
      <w:r>
        <w:rPr>
          <w:color w:val="000000"/>
          <w:sz w:val="28"/>
          <w:szCs w:val="28"/>
        </w:rPr>
        <w:t xml:space="preserve"> высокого образца; и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жизни</w:t>
      </w:r>
      <w:r>
        <w:rPr>
          <w:color w:val="000000"/>
          <w:sz w:val="28"/>
          <w:szCs w:val="28"/>
        </w:rPr>
        <w:t xml:space="preserve"> современное декоративно-прикладное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однако</w:t>
      </w:r>
      <w:r>
        <w:rPr>
          <w:color w:val="000000"/>
          <w:sz w:val="28"/>
          <w:szCs w:val="28"/>
        </w:rPr>
        <w:t xml:space="preserve"> искусство в широком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полученные</w:t>
      </w:r>
      <w:r>
        <w:rPr>
          <w:color w:val="000000"/>
          <w:sz w:val="28"/>
          <w:szCs w:val="28"/>
        </w:rPr>
        <w:t xml:space="preserve"> диапазоне его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понятием</w:t>
      </w:r>
      <w:r>
        <w:rPr>
          <w:color w:val="000000"/>
          <w:sz w:val="28"/>
          <w:szCs w:val="28"/>
        </w:rPr>
        <w:t xml:space="preserve"> проявлений: от малых,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самый</w:t>
      </w:r>
      <w:r>
        <w:rPr>
          <w:color w:val="000000"/>
          <w:sz w:val="28"/>
          <w:szCs w:val="28"/>
        </w:rPr>
        <w:t xml:space="preserve"> камерных форм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стремление</w:t>
      </w:r>
      <w:r>
        <w:rPr>
          <w:color w:val="000000"/>
          <w:sz w:val="28"/>
          <w:szCs w:val="28"/>
        </w:rPr>
        <w:t xml:space="preserve"> до значительных; от единичных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почва</w:t>
      </w:r>
      <w:r>
        <w:rPr>
          <w:color w:val="000000"/>
          <w:sz w:val="28"/>
          <w:szCs w:val="28"/>
        </w:rPr>
        <w:t xml:space="preserve"> предметов до многопредметных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ближайшие</w:t>
      </w:r>
      <w:r>
        <w:rPr>
          <w:color w:val="000000"/>
          <w:sz w:val="28"/>
          <w:szCs w:val="28"/>
        </w:rPr>
        <w:t xml:space="preserve"> ансамблей, вступающих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способностей</w:t>
      </w:r>
      <w:r>
        <w:rPr>
          <w:color w:val="000000"/>
          <w:sz w:val="28"/>
          <w:szCs w:val="28"/>
        </w:rPr>
        <w:t xml:space="preserve"> в синтез с другими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вновь</w:t>
      </w:r>
      <w:r>
        <w:rPr>
          <w:color w:val="000000"/>
          <w:sz w:val="28"/>
          <w:szCs w:val="28"/>
        </w:rPr>
        <w:t xml:space="preserve"> видами пластических </w:t>
      </w:r>
      <w:r>
        <w:rPr>
          <w:rFonts w:ascii="Estrangelo Edessa" w:hAnsi="Estrangelo Edessa" w:cs="Estrangelo Edessa"/>
          <w:noProof/>
          <w:color w:val="FFFFFF"/>
          <w:spacing w:val="-20000"/>
          <w:sz w:val="2"/>
          <w:szCs w:val="2"/>
          <w:lang w:val="sq-AL"/>
        </w:rPr>
        <w:t> способностью</w:t>
      </w:r>
      <w:r>
        <w:rPr>
          <w:color w:val="000000"/>
          <w:sz w:val="28"/>
          <w:szCs w:val="28"/>
        </w:rPr>
        <w:t xml:space="preserve"> искусств.</w:t>
      </w:r>
    </w:p>
    <w:p w:rsidR="0058035E" w:rsidRPr="00F64113" w:rsidRDefault="0058035E" w:rsidP="00416FC7">
      <w:pPr>
        <w:pStyle w:val="c2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F64113">
        <w:rPr>
          <w:color w:val="000000"/>
          <w:sz w:val="28"/>
          <w:szCs w:val="28"/>
        </w:rPr>
        <w:t xml:space="preserve">Для школьника занятие художественно – конструктивным дизайном доступно в таких областях применения, как изготовление открыток, плакатов, украшений, игрушек, книг и многого другого. </w:t>
      </w:r>
      <w:r w:rsidR="00995517">
        <w:rPr>
          <w:color w:val="000000"/>
          <w:sz w:val="28"/>
          <w:szCs w:val="28"/>
        </w:rPr>
        <w:t xml:space="preserve">Одним из доступных способов воплощения </w:t>
      </w:r>
      <w:r w:rsidR="00FC634A">
        <w:rPr>
          <w:color w:val="000000"/>
          <w:sz w:val="28"/>
          <w:szCs w:val="28"/>
        </w:rPr>
        <w:t>детских</w:t>
      </w:r>
      <w:r w:rsidR="00995517">
        <w:rPr>
          <w:color w:val="000000"/>
          <w:sz w:val="28"/>
          <w:szCs w:val="28"/>
        </w:rPr>
        <w:t xml:space="preserve"> идей я</w:t>
      </w:r>
      <w:r w:rsidR="00FC634A">
        <w:rPr>
          <w:color w:val="000000"/>
          <w:sz w:val="28"/>
          <w:szCs w:val="28"/>
        </w:rPr>
        <w:t xml:space="preserve">вляются занятия квиллингом, или, </w:t>
      </w:r>
      <w:r w:rsidR="00995517">
        <w:rPr>
          <w:color w:val="000000"/>
          <w:sz w:val="28"/>
          <w:szCs w:val="28"/>
        </w:rPr>
        <w:t xml:space="preserve">иначе </w:t>
      </w:r>
      <w:r w:rsidR="00FC634A">
        <w:rPr>
          <w:color w:val="000000"/>
          <w:sz w:val="28"/>
          <w:szCs w:val="28"/>
        </w:rPr>
        <w:t xml:space="preserve">говоря, бумагокручением. </w:t>
      </w:r>
      <w:r w:rsidRPr="00F64113">
        <w:rPr>
          <w:color w:val="000000"/>
          <w:sz w:val="28"/>
          <w:szCs w:val="28"/>
        </w:rPr>
        <w:t>Благоустраивая свое пространство, участвуя в создании инклюзивных изделий, дети учатся благоустраивать быт, применяя опыт дизайна в школе и семье.</w:t>
      </w:r>
    </w:p>
    <w:p w:rsidR="0058035E" w:rsidRPr="001E3198" w:rsidRDefault="003639FA" w:rsidP="00416FC7">
      <w:pPr>
        <w:pStyle w:val="c2"/>
        <w:spacing w:line="360" w:lineRule="auto"/>
        <w:ind w:firstLine="709"/>
        <w:jc w:val="both"/>
        <w:rPr>
          <w:sz w:val="28"/>
          <w:szCs w:val="28"/>
        </w:rPr>
      </w:pPr>
      <w:r w:rsidRPr="00416FC7">
        <w:rPr>
          <w:sz w:val="28"/>
          <w:szCs w:val="28"/>
        </w:rPr>
        <w:t>Актуальность данной тематики обусловлена тем, что формирование творчески активной личности, обладающей способностью эффективно и нестандартно мыслить, закладывается в младшем школьном возрасте и является условием последующего развития личности человека, его успешной творческой деятельности.</w:t>
      </w:r>
    </w:p>
    <w:p w:rsidR="00F64113" w:rsidRPr="00F64113" w:rsidRDefault="00BF4612" w:rsidP="00416FC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6FC7">
        <w:rPr>
          <w:rFonts w:ascii="Times New Roman" w:hAnsi="Times New Roman" w:cs="Times New Roman"/>
          <w:sz w:val="28"/>
          <w:szCs w:val="28"/>
        </w:rPr>
        <w:t xml:space="preserve">Целью исследования является </w:t>
      </w:r>
      <w:r w:rsidRPr="00F64113">
        <w:rPr>
          <w:rFonts w:ascii="Times New Roman" w:hAnsi="Times New Roman" w:cs="Times New Roman"/>
          <w:sz w:val="28"/>
          <w:szCs w:val="28"/>
        </w:rPr>
        <w:t xml:space="preserve"> рассмотрение аспектов развития творческих способностей у детей младшего школьного возраста </w:t>
      </w:r>
      <w:proofErr w:type="gramStart"/>
      <w:r w:rsidRPr="00F64113">
        <w:rPr>
          <w:rFonts w:ascii="Times New Roman" w:hAnsi="Times New Roman" w:cs="Times New Roman"/>
          <w:sz w:val="28"/>
          <w:szCs w:val="28"/>
        </w:rPr>
        <w:t>через</w:t>
      </w:r>
      <w:proofErr w:type="gramEnd"/>
      <w:r w:rsidRPr="00F64113">
        <w:rPr>
          <w:rFonts w:ascii="Times New Roman" w:hAnsi="Times New Roman" w:cs="Times New Roman"/>
          <w:sz w:val="28"/>
          <w:szCs w:val="28"/>
        </w:rPr>
        <w:t xml:space="preserve"> занятия квиллингом</w:t>
      </w:r>
      <w:r w:rsidR="00F64113" w:rsidRPr="00F64113">
        <w:rPr>
          <w:rFonts w:ascii="Times New Roman" w:hAnsi="Times New Roman" w:cs="Times New Roman"/>
          <w:sz w:val="28"/>
          <w:szCs w:val="28"/>
        </w:rPr>
        <w:t>.</w:t>
      </w:r>
    </w:p>
    <w:p w:rsidR="008C4A75" w:rsidRPr="00F64113" w:rsidRDefault="008C4A75" w:rsidP="00416FC7">
      <w:pPr>
        <w:spacing w:line="360" w:lineRule="auto"/>
        <w:ind w:firstLine="709"/>
        <w:jc w:val="both"/>
        <w:rPr>
          <w:rStyle w:val="c1"/>
          <w:rFonts w:ascii="Times New Roman" w:hAnsi="Times New Roman" w:cs="Times New Roman"/>
          <w:color w:val="000000"/>
          <w:sz w:val="28"/>
          <w:szCs w:val="28"/>
        </w:rPr>
      </w:pPr>
      <w:r w:rsidRPr="00F64113">
        <w:rPr>
          <w:rStyle w:val="c1"/>
          <w:rFonts w:ascii="Times New Roman" w:hAnsi="Times New Roman" w:cs="Times New Roman"/>
          <w:color w:val="000000"/>
          <w:sz w:val="28"/>
          <w:szCs w:val="28"/>
        </w:rPr>
        <w:t>Одним из главных принципов современного образования является принцип личностного подхода. Личностный подход в свою очередь предполагает развитие творчес</w:t>
      </w:r>
      <w:r w:rsidR="009B438D" w:rsidRPr="00F64113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кого потенциала ребенка. Для детей младшего школьного возраста характерно </w:t>
      </w:r>
      <w:r w:rsidRPr="00F64113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B438D" w:rsidRPr="00F64113">
        <w:rPr>
          <w:rStyle w:val="c1"/>
          <w:rFonts w:ascii="Times New Roman" w:hAnsi="Times New Roman" w:cs="Times New Roman"/>
          <w:color w:val="000000"/>
          <w:sz w:val="28"/>
          <w:szCs w:val="28"/>
        </w:rPr>
        <w:t>стремление к развитию творчества, ве</w:t>
      </w:r>
      <w:r w:rsidRPr="00F64113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дь начальная школа – это мир детства, надежд, где почва творческой деятельности, наиболее благоприятна и где не угасает одухотворяющий </w:t>
      </w:r>
      <w:r w:rsidRPr="00F64113">
        <w:rPr>
          <w:rStyle w:val="c1"/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поиск разума и добра. </w:t>
      </w:r>
      <w:r w:rsidR="009B438D" w:rsidRPr="00F64113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При  решении задач классического образования педагоги, как правило, опираются на уже хорошо изученные и апробированные методы работы с детьми, и редко в своей работе используют нетрадиционные методы развития творческих способностей. </w:t>
      </w:r>
      <w:r w:rsidR="00591972" w:rsidRPr="00F64113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Проблемой развития творческих способностей на протяжении долгого времени занимались педагоги и психологи (Л.С. Выгодский, Б.М. Теплов, Т.С. Комарова, Н.П. </w:t>
      </w:r>
      <w:proofErr w:type="spellStart"/>
      <w:r w:rsidR="00591972" w:rsidRPr="00F64113">
        <w:rPr>
          <w:rStyle w:val="c1"/>
          <w:rFonts w:ascii="Times New Roman" w:hAnsi="Times New Roman" w:cs="Times New Roman"/>
          <w:color w:val="000000"/>
          <w:sz w:val="28"/>
          <w:szCs w:val="28"/>
        </w:rPr>
        <w:t>Сакулина</w:t>
      </w:r>
      <w:proofErr w:type="spellEnd"/>
      <w:r w:rsidR="00591972" w:rsidRPr="00F64113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 и многие другие.).</w:t>
      </w:r>
    </w:p>
    <w:p w:rsidR="00AA283A" w:rsidRPr="00F64113" w:rsidRDefault="00AA283A" w:rsidP="00416FC7">
      <w:pPr>
        <w:pStyle w:val="c2"/>
        <w:spacing w:before="0" w:beforeAutospacing="0" w:after="0" w:afterAutospacing="0" w:line="360" w:lineRule="auto"/>
        <w:ind w:firstLine="709"/>
        <w:jc w:val="both"/>
        <w:rPr>
          <w:rStyle w:val="c1"/>
          <w:color w:val="000000"/>
          <w:sz w:val="28"/>
          <w:szCs w:val="28"/>
        </w:rPr>
      </w:pPr>
      <w:r w:rsidRPr="00F64113">
        <w:rPr>
          <w:rStyle w:val="c1"/>
          <w:color w:val="000000"/>
          <w:sz w:val="28"/>
          <w:szCs w:val="28"/>
        </w:rPr>
        <w:t>Для развития творческих способностей большую роль играет правильная организация свободного времени ребенка. При организации благоприятной среды для творчества у ребенка совершенствуются и закрепляются навыки, полученные на занятиях, появляется повышенный интерес</w:t>
      </w:r>
      <w:r w:rsidR="00D6140A" w:rsidRPr="00F64113">
        <w:rPr>
          <w:rStyle w:val="c1"/>
          <w:color w:val="000000"/>
          <w:sz w:val="28"/>
          <w:szCs w:val="28"/>
        </w:rPr>
        <w:t xml:space="preserve"> к работе, и как следствие – развиваются творческие способности.</w:t>
      </w:r>
    </w:p>
    <w:p w:rsidR="00D6140A" w:rsidRPr="00F64113" w:rsidRDefault="00D6140A" w:rsidP="00416FC7">
      <w:pPr>
        <w:pStyle w:val="c2"/>
        <w:spacing w:before="0" w:beforeAutospacing="0" w:after="0" w:afterAutospacing="0" w:line="360" w:lineRule="auto"/>
        <w:ind w:firstLine="709"/>
        <w:jc w:val="both"/>
        <w:rPr>
          <w:rStyle w:val="c1"/>
          <w:color w:val="000000"/>
          <w:sz w:val="28"/>
          <w:szCs w:val="28"/>
        </w:rPr>
      </w:pPr>
      <w:r w:rsidRPr="00F64113">
        <w:rPr>
          <w:rStyle w:val="c1"/>
          <w:color w:val="000000"/>
          <w:sz w:val="28"/>
          <w:szCs w:val="28"/>
        </w:rPr>
        <w:t xml:space="preserve">Существуют различные формы организации внеурочного досуга детей. К их числу следует отнести кружки, секции, клубы по интересам, театры и многое другое. Такие объединения могут существовать на базе </w:t>
      </w:r>
      <w:r w:rsidR="00433302" w:rsidRPr="00F64113">
        <w:rPr>
          <w:rStyle w:val="c1"/>
          <w:color w:val="000000"/>
          <w:sz w:val="28"/>
          <w:szCs w:val="28"/>
        </w:rPr>
        <w:t xml:space="preserve">общеобразовательных </w:t>
      </w:r>
      <w:r w:rsidRPr="00F64113">
        <w:rPr>
          <w:rStyle w:val="c1"/>
          <w:color w:val="000000"/>
          <w:sz w:val="28"/>
          <w:szCs w:val="28"/>
        </w:rPr>
        <w:t>школ, детских садов, домов творчества</w:t>
      </w:r>
      <w:r w:rsidR="00433302" w:rsidRPr="00F64113">
        <w:rPr>
          <w:rStyle w:val="c1"/>
          <w:color w:val="000000"/>
          <w:sz w:val="28"/>
          <w:szCs w:val="28"/>
        </w:rPr>
        <w:t>, художественных школ и т.д. и относятся к системе дополнительного образования.</w:t>
      </w:r>
    </w:p>
    <w:p w:rsidR="008C4A75" w:rsidRPr="00F64113" w:rsidRDefault="00433302" w:rsidP="00416FC7">
      <w:pPr>
        <w:pStyle w:val="c2"/>
        <w:spacing w:before="0" w:beforeAutospacing="0" w:after="0" w:afterAutospacing="0" w:line="360" w:lineRule="auto"/>
        <w:ind w:firstLine="709"/>
        <w:jc w:val="both"/>
        <w:rPr>
          <w:rStyle w:val="c1"/>
          <w:color w:val="000000"/>
          <w:sz w:val="28"/>
          <w:szCs w:val="28"/>
        </w:rPr>
      </w:pPr>
      <w:r w:rsidRPr="00F64113">
        <w:rPr>
          <w:rStyle w:val="c1"/>
          <w:color w:val="000000"/>
          <w:sz w:val="28"/>
          <w:szCs w:val="28"/>
        </w:rPr>
        <w:t>Объединения дополнительного образования способн</w:t>
      </w:r>
      <w:r w:rsidR="00377A8F" w:rsidRPr="00F64113">
        <w:rPr>
          <w:rStyle w:val="c1"/>
          <w:color w:val="000000"/>
          <w:sz w:val="28"/>
          <w:szCs w:val="28"/>
        </w:rPr>
        <w:t xml:space="preserve">ы удовлетворить самые разнообразные, массовые потребности детей, развивать их и соединить со способностью к дальнейшему самосовершенствованию в образовательных группах, коллективах или перевести «стихийное» желание в осознанное увлечение (хобби). </w:t>
      </w:r>
      <w:r w:rsidR="008C4A75" w:rsidRPr="00F64113">
        <w:rPr>
          <w:rStyle w:val="c1"/>
          <w:color w:val="000000"/>
          <w:sz w:val="28"/>
          <w:szCs w:val="28"/>
        </w:rPr>
        <w:t> </w:t>
      </w:r>
      <w:r w:rsidR="00EB1D5B" w:rsidRPr="00F64113">
        <w:rPr>
          <w:rStyle w:val="c1"/>
          <w:color w:val="000000"/>
          <w:sz w:val="28"/>
          <w:szCs w:val="28"/>
        </w:rPr>
        <w:t>У детей в процессе занятий в объединениях дополнительного образования развивается память, мышление, концентрируется внимание, формируются художественный вкус и пространственное воображение, дети приучаются к аккуратности и развивают мелкую моторику, что благотворно влияет на письмо</w:t>
      </w:r>
      <w:r w:rsidR="000F049F">
        <w:rPr>
          <w:rStyle w:val="c1"/>
          <w:color w:val="000000"/>
          <w:sz w:val="28"/>
          <w:szCs w:val="28"/>
        </w:rPr>
        <w:t xml:space="preserve"> и всестороннее развитие ребенка младшего школьного возраста</w:t>
      </w:r>
      <w:r w:rsidR="00EB1D5B" w:rsidRPr="00F64113">
        <w:rPr>
          <w:rStyle w:val="c1"/>
          <w:color w:val="000000"/>
          <w:sz w:val="28"/>
          <w:szCs w:val="28"/>
        </w:rPr>
        <w:t xml:space="preserve">. В процессе творчества ребенок реализует в полной мере свою фантазию, </w:t>
      </w:r>
      <w:r w:rsidR="00DA1E7D" w:rsidRPr="00F64113">
        <w:rPr>
          <w:rStyle w:val="c1"/>
          <w:color w:val="000000"/>
          <w:sz w:val="28"/>
          <w:szCs w:val="28"/>
        </w:rPr>
        <w:lastRenderedPageBreak/>
        <w:t xml:space="preserve">самовыражается </w:t>
      </w:r>
      <w:r w:rsidR="00EB1D5B" w:rsidRPr="00F64113">
        <w:rPr>
          <w:rStyle w:val="c1"/>
          <w:color w:val="000000"/>
          <w:sz w:val="28"/>
          <w:szCs w:val="28"/>
        </w:rPr>
        <w:t xml:space="preserve"> </w:t>
      </w:r>
      <w:r w:rsidR="00DA1E7D" w:rsidRPr="00F64113">
        <w:rPr>
          <w:rStyle w:val="c1"/>
          <w:color w:val="000000"/>
          <w:sz w:val="28"/>
          <w:szCs w:val="28"/>
        </w:rPr>
        <w:t>и чувствует себя уверенно, а это очень важно для гармонично развивающейся личности.</w:t>
      </w:r>
    </w:p>
    <w:p w:rsidR="00E425E3" w:rsidRPr="00F64113" w:rsidRDefault="00E425E3" w:rsidP="00416FC7">
      <w:pPr>
        <w:pStyle w:val="c2"/>
        <w:spacing w:before="0" w:beforeAutospacing="0" w:after="0" w:afterAutospacing="0" w:line="360" w:lineRule="auto"/>
        <w:ind w:firstLine="709"/>
        <w:jc w:val="both"/>
        <w:rPr>
          <w:rStyle w:val="c1"/>
          <w:color w:val="000000"/>
          <w:sz w:val="28"/>
          <w:szCs w:val="28"/>
        </w:rPr>
      </w:pPr>
      <w:r w:rsidRPr="00F64113">
        <w:rPr>
          <w:rStyle w:val="c1"/>
          <w:color w:val="000000"/>
          <w:sz w:val="28"/>
          <w:szCs w:val="28"/>
        </w:rPr>
        <w:t xml:space="preserve">Очень распространенный и доступный материал для творчества – бумага. Она обладает конструктивными и пластическими свойствами. Существует множество техник использования бумаги. Некоторые из </w:t>
      </w:r>
      <w:r w:rsidR="007004CE" w:rsidRPr="00F64113">
        <w:rPr>
          <w:rStyle w:val="c1"/>
          <w:color w:val="000000"/>
          <w:sz w:val="28"/>
          <w:szCs w:val="28"/>
        </w:rPr>
        <w:t>них</w:t>
      </w:r>
      <w:r w:rsidRPr="00F64113">
        <w:rPr>
          <w:rStyle w:val="c1"/>
          <w:color w:val="000000"/>
          <w:sz w:val="28"/>
          <w:szCs w:val="28"/>
        </w:rPr>
        <w:t xml:space="preserve"> </w:t>
      </w:r>
      <w:r w:rsidR="007004CE" w:rsidRPr="00F64113">
        <w:rPr>
          <w:rStyle w:val="c1"/>
          <w:color w:val="000000"/>
          <w:sz w:val="28"/>
          <w:szCs w:val="28"/>
        </w:rPr>
        <w:t>используются традиционно на уроках труда в начальной школе</w:t>
      </w:r>
      <w:r w:rsidR="00D50BFD" w:rsidRPr="00F64113">
        <w:rPr>
          <w:rStyle w:val="c1"/>
          <w:color w:val="000000"/>
          <w:sz w:val="28"/>
          <w:szCs w:val="28"/>
        </w:rPr>
        <w:t xml:space="preserve"> (аппликация, оригами</w:t>
      </w:r>
      <w:r w:rsidR="001741DD" w:rsidRPr="00F64113">
        <w:rPr>
          <w:rStyle w:val="c1"/>
          <w:color w:val="000000"/>
          <w:sz w:val="28"/>
          <w:szCs w:val="28"/>
        </w:rPr>
        <w:t>, бумагопластика</w:t>
      </w:r>
      <w:r w:rsidR="00D50BFD" w:rsidRPr="00F64113">
        <w:rPr>
          <w:rStyle w:val="c1"/>
          <w:color w:val="000000"/>
          <w:sz w:val="28"/>
          <w:szCs w:val="28"/>
        </w:rPr>
        <w:t>), а некоторые из них не имеют широкого распространения среди педагогов, поскольку требуют длительного времени</w:t>
      </w:r>
      <w:r w:rsidR="001741DD" w:rsidRPr="00F64113">
        <w:rPr>
          <w:rStyle w:val="c1"/>
          <w:color w:val="000000"/>
          <w:sz w:val="28"/>
          <w:szCs w:val="28"/>
        </w:rPr>
        <w:t xml:space="preserve">, специальных инструментов </w:t>
      </w:r>
      <w:r w:rsidR="00D50BFD" w:rsidRPr="00F64113">
        <w:rPr>
          <w:rStyle w:val="c1"/>
          <w:color w:val="000000"/>
          <w:sz w:val="28"/>
          <w:szCs w:val="28"/>
        </w:rPr>
        <w:t xml:space="preserve"> и кропотливого труда от ребенка. Однако работа в таких техниках хорошо впишется в систему дополнительного образования. К таким техникам можно отнести:</w:t>
      </w:r>
    </w:p>
    <w:p w:rsidR="001741DD" w:rsidRPr="00F64113" w:rsidRDefault="001741DD" w:rsidP="00416FC7">
      <w:pPr>
        <w:pStyle w:val="c2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64113">
        <w:rPr>
          <w:rStyle w:val="c1"/>
          <w:color w:val="000000"/>
          <w:sz w:val="28"/>
          <w:szCs w:val="28"/>
        </w:rPr>
        <w:t xml:space="preserve">- </w:t>
      </w:r>
      <w:proofErr w:type="spellStart"/>
      <w:r w:rsidRPr="00F64113">
        <w:rPr>
          <w:bCs/>
          <w:color w:val="000000"/>
          <w:sz w:val="28"/>
          <w:szCs w:val="28"/>
        </w:rPr>
        <w:t>Iris</w:t>
      </w:r>
      <w:proofErr w:type="spellEnd"/>
      <w:r w:rsidRPr="00F64113">
        <w:rPr>
          <w:bCs/>
          <w:color w:val="000000"/>
          <w:sz w:val="28"/>
          <w:szCs w:val="28"/>
        </w:rPr>
        <w:t xml:space="preserve"> </w:t>
      </w:r>
      <w:proofErr w:type="spellStart"/>
      <w:r w:rsidRPr="00F64113">
        <w:rPr>
          <w:bCs/>
          <w:color w:val="000000"/>
          <w:sz w:val="28"/>
          <w:szCs w:val="28"/>
        </w:rPr>
        <w:t>Folding</w:t>
      </w:r>
      <w:proofErr w:type="spellEnd"/>
      <w:r w:rsidRPr="00F64113">
        <w:rPr>
          <w:bCs/>
          <w:color w:val="000000"/>
          <w:sz w:val="28"/>
          <w:szCs w:val="28"/>
        </w:rPr>
        <w:t xml:space="preserve"> (</w:t>
      </w:r>
      <w:proofErr w:type="spellStart"/>
      <w:r w:rsidRPr="00F64113">
        <w:rPr>
          <w:bCs/>
          <w:color w:val="000000"/>
          <w:sz w:val="28"/>
          <w:szCs w:val="28"/>
        </w:rPr>
        <w:t>айрис</w:t>
      </w:r>
      <w:proofErr w:type="spellEnd"/>
      <w:r w:rsidRPr="00F64113">
        <w:rPr>
          <w:bCs/>
          <w:color w:val="000000"/>
          <w:sz w:val="28"/>
          <w:szCs w:val="28"/>
        </w:rPr>
        <w:t xml:space="preserve"> </w:t>
      </w:r>
      <w:proofErr w:type="spellStart"/>
      <w:r w:rsidRPr="00F64113">
        <w:rPr>
          <w:bCs/>
          <w:color w:val="000000"/>
          <w:sz w:val="28"/>
          <w:szCs w:val="28"/>
        </w:rPr>
        <w:t>фолдинг</w:t>
      </w:r>
      <w:proofErr w:type="spellEnd"/>
      <w:r w:rsidRPr="00F64113">
        <w:rPr>
          <w:bCs/>
          <w:color w:val="000000"/>
          <w:sz w:val="28"/>
          <w:szCs w:val="28"/>
        </w:rPr>
        <w:t>)</w:t>
      </w:r>
      <w:r w:rsidRPr="00F64113">
        <w:rPr>
          <w:color w:val="000000"/>
          <w:sz w:val="28"/>
          <w:szCs w:val="28"/>
        </w:rPr>
        <w:t> – заполнение вырезанной по контуру картинки разноцветными полосками. Иначе данная техника называется «радужное складывание».</w:t>
      </w:r>
    </w:p>
    <w:p w:rsidR="001741DD" w:rsidRPr="00F64113" w:rsidRDefault="001741DD" w:rsidP="00416FC7">
      <w:pPr>
        <w:pStyle w:val="c2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64113">
        <w:rPr>
          <w:color w:val="000000"/>
          <w:sz w:val="28"/>
          <w:szCs w:val="28"/>
        </w:rPr>
        <w:t>- Плетение из газетных трубочек</w:t>
      </w:r>
      <w:r w:rsidR="001F1607" w:rsidRPr="00F64113">
        <w:rPr>
          <w:color w:val="000000"/>
          <w:sz w:val="28"/>
          <w:szCs w:val="28"/>
        </w:rPr>
        <w:t>.</w:t>
      </w:r>
    </w:p>
    <w:p w:rsidR="001F1607" w:rsidRPr="00F64113" w:rsidRDefault="001F1607" w:rsidP="00416FC7">
      <w:pPr>
        <w:pStyle w:val="c2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64113">
        <w:rPr>
          <w:color w:val="000000"/>
          <w:sz w:val="28"/>
          <w:szCs w:val="28"/>
        </w:rPr>
        <w:t xml:space="preserve">- </w:t>
      </w:r>
      <w:r w:rsidRPr="00F64113">
        <w:rPr>
          <w:color w:val="000000"/>
          <w:sz w:val="28"/>
          <w:szCs w:val="28"/>
          <w:lang w:val="en-US"/>
        </w:rPr>
        <w:t>Q</w:t>
      </w:r>
      <w:proofErr w:type="spellStart"/>
      <w:r w:rsidRPr="00F64113">
        <w:rPr>
          <w:color w:val="000000"/>
          <w:sz w:val="28"/>
          <w:szCs w:val="28"/>
        </w:rPr>
        <w:t>uilling</w:t>
      </w:r>
      <w:proofErr w:type="spellEnd"/>
      <w:r w:rsidRPr="00F64113">
        <w:rPr>
          <w:color w:val="000000"/>
          <w:sz w:val="28"/>
          <w:szCs w:val="28"/>
        </w:rPr>
        <w:t xml:space="preserve"> (квиллинг) «птичье перо» - искусство бумагокручения.</w:t>
      </w:r>
    </w:p>
    <w:p w:rsidR="00482F4E" w:rsidRPr="00F64113" w:rsidRDefault="001F1607" w:rsidP="00416FC7">
      <w:pPr>
        <w:pStyle w:val="c2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64113">
        <w:rPr>
          <w:color w:val="000000"/>
          <w:sz w:val="28"/>
          <w:szCs w:val="28"/>
        </w:rPr>
        <w:t xml:space="preserve">- </w:t>
      </w:r>
      <w:proofErr w:type="spellStart"/>
      <w:proofErr w:type="gramStart"/>
      <w:r w:rsidRPr="00F64113">
        <w:rPr>
          <w:color w:val="000000"/>
          <w:sz w:val="28"/>
          <w:szCs w:val="28"/>
        </w:rPr>
        <w:t>Папье</w:t>
      </w:r>
      <w:proofErr w:type="spellEnd"/>
      <w:r w:rsidRPr="00F64113">
        <w:rPr>
          <w:color w:val="000000"/>
          <w:sz w:val="28"/>
          <w:szCs w:val="28"/>
        </w:rPr>
        <w:t xml:space="preserve"> – </w:t>
      </w:r>
      <w:proofErr w:type="spellStart"/>
      <w:r w:rsidRPr="00F64113">
        <w:rPr>
          <w:color w:val="000000"/>
          <w:sz w:val="28"/>
          <w:szCs w:val="28"/>
        </w:rPr>
        <w:t>маше</w:t>
      </w:r>
      <w:proofErr w:type="spellEnd"/>
      <w:proofErr w:type="gramEnd"/>
      <w:r w:rsidRPr="00F64113">
        <w:rPr>
          <w:color w:val="000000"/>
          <w:sz w:val="28"/>
          <w:szCs w:val="28"/>
        </w:rPr>
        <w:t xml:space="preserve"> «жёваная бумага» - пластичная масса из бумаги и клеящих веществ, применяемая для изготовления бытовых и художественных изделий.</w:t>
      </w:r>
    </w:p>
    <w:p w:rsidR="001F1607" w:rsidRPr="00F64113" w:rsidRDefault="001F1607" w:rsidP="00416FC7">
      <w:pPr>
        <w:pStyle w:val="c2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64113">
        <w:rPr>
          <w:color w:val="000000"/>
          <w:sz w:val="28"/>
          <w:szCs w:val="28"/>
        </w:rPr>
        <w:t xml:space="preserve">- </w:t>
      </w:r>
      <w:r w:rsidR="00482F4E" w:rsidRPr="00F64113">
        <w:rPr>
          <w:color w:val="000000"/>
          <w:sz w:val="28"/>
          <w:szCs w:val="28"/>
          <w:lang w:val="en-US"/>
        </w:rPr>
        <w:t>S</w:t>
      </w:r>
      <w:proofErr w:type="spellStart"/>
      <w:r w:rsidR="00482F4E" w:rsidRPr="00F64113">
        <w:rPr>
          <w:color w:val="000000"/>
          <w:sz w:val="28"/>
          <w:szCs w:val="28"/>
        </w:rPr>
        <w:t>crapbooking</w:t>
      </w:r>
      <w:proofErr w:type="spellEnd"/>
      <w:r w:rsidR="00482F4E" w:rsidRPr="00F64113">
        <w:rPr>
          <w:color w:val="000000"/>
          <w:sz w:val="28"/>
          <w:szCs w:val="28"/>
        </w:rPr>
        <w:t xml:space="preserve"> (скрапбукинг) «книга из вырезок».</w:t>
      </w:r>
    </w:p>
    <w:p w:rsidR="00482F4E" w:rsidRPr="00F64113" w:rsidRDefault="00482F4E" w:rsidP="00416FC7">
      <w:pPr>
        <w:pStyle w:val="c2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64113">
        <w:rPr>
          <w:color w:val="000000"/>
          <w:sz w:val="28"/>
          <w:szCs w:val="28"/>
        </w:rPr>
        <w:t>- и многие другие.</w:t>
      </w:r>
    </w:p>
    <w:p w:rsidR="00482F4E" w:rsidRPr="00F64113" w:rsidRDefault="00482F4E" w:rsidP="00416FC7">
      <w:pPr>
        <w:pStyle w:val="c2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64113">
        <w:rPr>
          <w:color w:val="000000"/>
          <w:sz w:val="28"/>
          <w:szCs w:val="28"/>
        </w:rPr>
        <w:t>Техника квил</w:t>
      </w:r>
      <w:r w:rsidR="00683E7F" w:rsidRPr="00F64113">
        <w:rPr>
          <w:color w:val="000000"/>
          <w:sz w:val="28"/>
          <w:szCs w:val="28"/>
        </w:rPr>
        <w:t xml:space="preserve">линг (бумагокручение) не только вызывает большой интерес у детей, но и очень хорошо развивает мелкую моторику, поэтому данная техника очень актуальна для детей младшего школьного возраста, поскольку на этом возрастном этапе у многих детей плохо разработаны мышцы кистей рук и это негативно сказывается на </w:t>
      </w:r>
      <w:r w:rsidR="0084444E">
        <w:rPr>
          <w:color w:val="000000"/>
          <w:sz w:val="28"/>
          <w:szCs w:val="28"/>
        </w:rPr>
        <w:t xml:space="preserve">качестве </w:t>
      </w:r>
      <w:r w:rsidR="00683E7F" w:rsidRPr="00F64113">
        <w:rPr>
          <w:color w:val="000000"/>
          <w:sz w:val="28"/>
          <w:szCs w:val="28"/>
        </w:rPr>
        <w:t>письм</w:t>
      </w:r>
      <w:r w:rsidR="0084444E">
        <w:rPr>
          <w:color w:val="000000"/>
          <w:sz w:val="28"/>
          <w:szCs w:val="28"/>
        </w:rPr>
        <w:t>а</w:t>
      </w:r>
      <w:r w:rsidR="00683E7F" w:rsidRPr="00F64113">
        <w:rPr>
          <w:color w:val="000000"/>
          <w:sz w:val="28"/>
          <w:szCs w:val="28"/>
        </w:rPr>
        <w:t>.</w:t>
      </w:r>
    </w:p>
    <w:p w:rsidR="00BB1647" w:rsidRPr="00F64113" w:rsidRDefault="00BB1647" w:rsidP="00416FC7">
      <w:pPr>
        <w:pStyle w:val="c2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F64113">
        <w:rPr>
          <w:color w:val="000000"/>
          <w:sz w:val="28"/>
          <w:szCs w:val="28"/>
        </w:rPr>
        <w:t xml:space="preserve">Искусство бумагокручения возникло в Европе в конце XIV — начале XV века. В средневековой Европе монахини создавали изящные медальоны, закручивая на кончике птичьего пера бумагу с позолоченными краями. При </w:t>
      </w:r>
      <w:r w:rsidRPr="00F64113">
        <w:rPr>
          <w:color w:val="000000"/>
          <w:sz w:val="28"/>
          <w:szCs w:val="28"/>
        </w:rPr>
        <w:lastRenderedPageBreak/>
        <w:t>близком рассмотрении эти миниатюрные бумажные шедевры создавали полную иллюзию того, что они изготовлены из тонких золотых полосок.</w:t>
      </w:r>
    </w:p>
    <w:p w:rsidR="008C4A75" w:rsidRPr="00F64113" w:rsidRDefault="00BB1647" w:rsidP="00416FC7">
      <w:pPr>
        <w:pStyle w:val="c2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F64113">
        <w:rPr>
          <w:color w:val="000000"/>
          <w:sz w:val="28"/>
          <w:szCs w:val="28"/>
        </w:rPr>
        <w:t>Бумагокручение или квиллинг – очень красивый и простой вид рукоделия. Работа в данной технике не влечет за собой больших затрат, а выполненные поделки иногда имеют не только эстетическое, но и практическое н</w:t>
      </w:r>
      <w:r w:rsidR="004D5ADC" w:rsidRPr="00F64113">
        <w:rPr>
          <w:color w:val="000000"/>
          <w:sz w:val="28"/>
          <w:szCs w:val="28"/>
        </w:rPr>
        <w:t>азначение. Для работы не требуется специально оборудованного места, понадобятся лишь инструменты (бумажные полоски разной ширины, приспособление для закрутки лент, ножницы, клей ПВА, трафарет с окружностями разного диаметра, пинцет, зубочистка</w:t>
      </w:r>
      <w:r w:rsidR="00E61207" w:rsidRPr="00F64113">
        <w:rPr>
          <w:color w:val="000000"/>
          <w:sz w:val="28"/>
          <w:szCs w:val="28"/>
        </w:rPr>
        <w:t xml:space="preserve"> и картон</w:t>
      </w:r>
      <w:r w:rsidR="004D5ADC" w:rsidRPr="00F64113">
        <w:rPr>
          <w:color w:val="000000"/>
          <w:sz w:val="28"/>
          <w:szCs w:val="28"/>
        </w:rPr>
        <w:t>), желание работать и терпение.</w:t>
      </w:r>
    </w:p>
    <w:p w:rsidR="00E61207" w:rsidRPr="00F64113" w:rsidRDefault="00DC0B97" w:rsidP="00416FC7">
      <w:pPr>
        <w:pStyle w:val="c2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Бумажные полоски</w:t>
      </w:r>
      <w:r w:rsidR="00E61207" w:rsidRPr="00F64113">
        <w:rPr>
          <w:color w:val="000000"/>
          <w:sz w:val="28"/>
          <w:szCs w:val="28"/>
        </w:rPr>
        <w:t xml:space="preserve"> с помощью специального инструмента дети скручивают в плотную спираль, которая </w:t>
      </w:r>
      <w:r>
        <w:rPr>
          <w:color w:val="000000"/>
          <w:sz w:val="28"/>
          <w:szCs w:val="28"/>
        </w:rPr>
        <w:t xml:space="preserve">впоследствии </w:t>
      </w:r>
      <w:r w:rsidR="00E61207" w:rsidRPr="00F64113">
        <w:rPr>
          <w:color w:val="000000"/>
          <w:sz w:val="28"/>
          <w:szCs w:val="28"/>
        </w:rPr>
        <w:t xml:space="preserve"> служит </w:t>
      </w:r>
      <w:r w:rsidR="009E0E7B">
        <w:rPr>
          <w:color w:val="000000"/>
          <w:sz w:val="28"/>
          <w:szCs w:val="28"/>
        </w:rPr>
        <w:t xml:space="preserve">базой </w:t>
      </w:r>
      <w:r w:rsidR="00E61207" w:rsidRPr="00F64113">
        <w:rPr>
          <w:color w:val="000000"/>
          <w:sz w:val="28"/>
          <w:szCs w:val="28"/>
        </w:rPr>
        <w:t xml:space="preserve">для создания различных форм. После этого спираль распускается до нужного диаметра, кончик спирали прихватывается клеем и формируется </w:t>
      </w:r>
      <w:r w:rsidR="00623758" w:rsidRPr="00F64113">
        <w:rPr>
          <w:color w:val="000000"/>
          <w:sz w:val="28"/>
          <w:szCs w:val="28"/>
        </w:rPr>
        <w:t>необходимый элемент. Существуют основные элементы (капля, глаз, изогнутый глаз, треугольник, «утиная лапка» и др.). Но на основе базовых элементов ребенок может создавать новые фигуры, которые необходимы ему в работе, что создает простор для развития творческих способностей ребенка.</w:t>
      </w:r>
    </w:p>
    <w:p w:rsidR="00623758" w:rsidRPr="00F64113" w:rsidRDefault="00623758" w:rsidP="00416FC7">
      <w:pPr>
        <w:pStyle w:val="c2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F64113">
        <w:rPr>
          <w:color w:val="000000"/>
          <w:sz w:val="28"/>
          <w:szCs w:val="28"/>
        </w:rPr>
        <w:t xml:space="preserve">Организация работы проходит по нескольким последовательным уровням. На обучающем этапе педагог показывает ребенку </w:t>
      </w:r>
      <w:r w:rsidR="00EA7C90" w:rsidRPr="00F64113">
        <w:rPr>
          <w:color w:val="000000"/>
          <w:sz w:val="28"/>
          <w:szCs w:val="28"/>
        </w:rPr>
        <w:t>основные элементы техники и предлагает наглядный образец композиции, которую необходимо выполнить ребенку. В процессе дальнейшей работы задание усложняется и в композиции вводится большее количество сложных элементов. После того, как ребенок усвоил материал и без труда справляется с работой, следует переходить на новый обучающий этап. Следующий этап заключается в том, что педагог больше не пред</w:t>
      </w:r>
      <w:r w:rsidR="00E020B8" w:rsidRPr="00F64113">
        <w:rPr>
          <w:color w:val="000000"/>
          <w:sz w:val="28"/>
          <w:szCs w:val="28"/>
        </w:rPr>
        <w:t>лагает наглядный образец, а дает только устную инструкцию к выполнению, например:</w:t>
      </w:r>
    </w:p>
    <w:p w:rsidR="00E020B8" w:rsidRPr="00F64113" w:rsidRDefault="00E020B8" w:rsidP="00416FC7">
      <w:pPr>
        <w:pStyle w:val="c2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F64113">
        <w:rPr>
          <w:color w:val="000000"/>
          <w:sz w:val="28"/>
          <w:szCs w:val="28"/>
        </w:rPr>
        <w:lastRenderedPageBreak/>
        <w:t>- Ребята, сегодня мы будем выполнять композицию «Лес». Вы можете использовать любые цвета и элементы в своей работе.</w:t>
      </w:r>
    </w:p>
    <w:p w:rsidR="00E020B8" w:rsidRPr="00F64113" w:rsidRDefault="00E020B8" w:rsidP="00416FC7">
      <w:pPr>
        <w:pStyle w:val="c2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F64113">
        <w:rPr>
          <w:color w:val="000000"/>
          <w:sz w:val="28"/>
          <w:szCs w:val="28"/>
        </w:rPr>
        <w:t xml:space="preserve">Такой вид работы направляет детей на создание </w:t>
      </w:r>
      <w:r w:rsidR="009702E4">
        <w:rPr>
          <w:color w:val="000000"/>
          <w:sz w:val="28"/>
          <w:szCs w:val="28"/>
        </w:rPr>
        <w:t>идей по заданной тематике, но, в отличие от предыдущих этапов,</w:t>
      </w:r>
      <w:r w:rsidRPr="00F64113">
        <w:rPr>
          <w:color w:val="000000"/>
          <w:sz w:val="28"/>
          <w:szCs w:val="28"/>
        </w:rPr>
        <w:t xml:space="preserve"> побуждает детей проявлять фантазию и развивать творческое мышление, пространственное воображение и глазомер.</w:t>
      </w:r>
    </w:p>
    <w:p w:rsidR="00E020B8" w:rsidRPr="00F64113" w:rsidRDefault="00B35EA4" w:rsidP="00416FC7">
      <w:pPr>
        <w:pStyle w:val="c2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F64113">
        <w:rPr>
          <w:color w:val="000000"/>
          <w:sz w:val="28"/>
          <w:szCs w:val="28"/>
        </w:rPr>
        <w:t>После того, как дети с легкостью справляются с поставленными задачами, педагог может переводить на самый сложный уровень работы – самостоятельная работа. На этом этапе ребенок должен быть готов к принятию самостоятельных решений и реализации своих творческих задумок. От ребенка требуется максимальная сосредоточенность, вдумчивость и желание воплощать свои фантазии в жизнь.</w:t>
      </w:r>
    </w:p>
    <w:p w:rsidR="00B35EA4" w:rsidRDefault="00B35EA4" w:rsidP="00416FC7">
      <w:pPr>
        <w:pStyle w:val="c2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F64113">
        <w:rPr>
          <w:color w:val="000000"/>
          <w:sz w:val="28"/>
          <w:szCs w:val="28"/>
        </w:rPr>
        <w:t>Когда у ребенка получается то, что он задумал, он начинает верить в свои силы и пост</w:t>
      </w:r>
      <w:r w:rsidR="004D4870" w:rsidRPr="00F64113">
        <w:rPr>
          <w:color w:val="000000"/>
          <w:sz w:val="28"/>
          <w:szCs w:val="28"/>
        </w:rPr>
        <w:t>епенно сам ставит перед собой более сложные задачи и справляется с ними. Это является большим стимулом для развития творческого потенциала ребенка и развития его личности в</w:t>
      </w:r>
      <w:r w:rsidR="00C61A73" w:rsidRPr="00F64113">
        <w:rPr>
          <w:color w:val="000000"/>
          <w:sz w:val="28"/>
          <w:szCs w:val="28"/>
        </w:rPr>
        <w:t xml:space="preserve"> </w:t>
      </w:r>
      <w:r w:rsidR="004D4870" w:rsidRPr="00F64113">
        <w:rPr>
          <w:color w:val="000000"/>
          <w:sz w:val="28"/>
          <w:szCs w:val="28"/>
        </w:rPr>
        <w:t>целом.</w:t>
      </w:r>
    </w:p>
    <w:p w:rsidR="006D03D6" w:rsidRPr="00901D7E" w:rsidRDefault="006D03D6" w:rsidP="006D03D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D7E">
        <w:rPr>
          <w:rFonts w:ascii="Times New Roman" w:hAnsi="Times New Roman" w:cs="Times New Roman"/>
          <w:sz w:val="28"/>
          <w:szCs w:val="28"/>
        </w:rPr>
        <w:t xml:space="preserve">В целях </w:t>
      </w:r>
      <w:r>
        <w:rPr>
          <w:rFonts w:ascii="Times New Roman" w:hAnsi="Times New Roman" w:cs="Times New Roman"/>
          <w:sz w:val="28"/>
          <w:szCs w:val="28"/>
        </w:rPr>
        <w:t xml:space="preserve">выявления эффективности работы в данном </w:t>
      </w:r>
      <w:r w:rsidR="00E05A01">
        <w:rPr>
          <w:rFonts w:ascii="Times New Roman" w:hAnsi="Times New Roman" w:cs="Times New Roman"/>
          <w:sz w:val="28"/>
          <w:szCs w:val="28"/>
        </w:rPr>
        <w:t>направлении</w:t>
      </w:r>
      <w:r>
        <w:rPr>
          <w:rFonts w:ascii="Times New Roman" w:hAnsi="Times New Roman" w:cs="Times New Roman"/>
          <w:sz w:val="28"/>
          <w:szCs w:val="28"/>
        </w:rPr>
        <w:t xml:space="preserve"> нами был проведен эксперимент.</w:t>
      </w:r>
      <w:r w:rsidRPr="00901D7E">
        <w:rPr>
          <w:rFonts w:ascii="Times New Roman" w:hAnsi="Times New Roman" w:cs="Times New Roman"/>
          <w:sz w:val="28"/>
          <w:szCs w:val="28"/>
        </w:rPr>
        <w:t xml:space="preserve"> Он проводился на базе ГБОУ</w:t>
      </w:r>
      <w:r>
        <w:rPr>
          <w:rFonts w:ascii="Times New Roman" w:hAnsi="Times New Roman" w:cs="Times New Roman"/>
          <w:sz w:val="28"/>
          <w:szCs w:val="28"/>
        </w:rPr>
        <w:t xml:space="preserve"> Школа №183 (ОШ №2), расположенного по адресу г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</w:rPr>
        <w:t>осква, ул. Дубнинская, 59.</w:t>
      </w:r>
      <w:r w:rsidRPr="00901D7E">
        <w:rPr>
          <w:rFonts w:ascii="Times New Roman" w:hAnsi="Times New Roman" w:cs="Times New Roman"/>
          <w:sz w:val="28"/>
          <w:szCs w:val="28"/>
        </w:rPr>
        <w:t xml:space="preserve">. В эксперименте участвовало 20 детей. </w:t>
      </w:r>
    </w:p>
    <w:p w:rsidR="006D03D6" w:rsidRPr="001E3198" w:rsidRDefault="00A72733" w:rsidP="006D03D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 было </w:t>
      </w:r>
      <w:r w:rsidR="006D03D6" w:rsidRPr="00901D7E">
        <w:rPr>
          <w:rFonts w:ascii="Times New Roman" w:hAnsi="Times New Roman" w:cs="Times New Roman"/>
          <w:sz w:val="28"/>
          <w:szCs w:val="28"/>
        </w:rPr>
        <w:t xml:space="preserve">выявить уровень </w:t>
      </w:r>
      <w:r w:rsidR="006D03D6">
        <w:rPr>
          <w:rFonts w:ascii="Times New Roman" w:hAnsi="Times New Roman" w:cs="Times New Roman"/>
          <w:sz w:val="28"/>
          <w:szCs w:val="28"/>
        </w:rPr>
        <w:t xml:space="preserve">творческих способностей у детей младшего школьного возраста с помощью одного из тестов креативности Торренса и теста идей (проба </w:t>
      </w:r>
      <w:proofErr w:type="spellStart"/>
      <w:r w:rsidR="006D03D6">
        <w:rPr>
          <w:rFonts w:ascii="Times New Roman" w:hAnsi="Times New Roman" w:cs="Times New Roman"/>
          <w:sz w:val="28"/>
          <w:szCs w:val="28"/>
        </w:rPr>
        <w:t>Кулюткина</w:t>
      </w:r>
      <w:proofErr w:type="spellEnd"/>
      <w:r w:rsidR="006D03D6">
        <w:rPr>
          <w:rFonts w:ascii="Times New Roman" w:hAnsi="Times New Roman" w:cs="Times New Roman"/>
          <w:sz w:val="28"/>
          <w:szCs w:val="28"/>
        </w:rPr>
        <w:t>)</w:t>
      </w:r>
      <w:r w:rsidR="006D03D6" w:rsidRPr="00901D7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78DA">
        <w:rPr>
          <w:rFonts w:ascii="Times New Roman" w:hAnsi="Times New Roman" w:cs="Times New Roman"/>
          <w:sz w:val="28"/>
          <w:szCs w:val="28"/>
        </w:rPr>
        <w:t>Далее</w:t>
      </w:r>
      <w:r>
        <w:rPr>
          <w:rFonts w:ascii="Times New Roman" w:hAnsi="Times New Roman" w:cs="Times New Roman"/>
          <w:sz w:val="28"/>
          <w:szCs w:val="28"/>
        </w:rPr>
        <w:t xml:space="preserve"> в течение года проводился цикл занятий </w:t>
      </w:r>
      <w:r w:rsidR="004378DA">
        <w:rPr>
          <w:rFonts w:ascii="Times New Roman" w:hAnsi="Times New Roman" w:cs="Times New Roman"/>
          <w:sz w:val="28"/>
          <w:szCs w:val="28"/>
        </w:rPr>
        <w:t xml:space="preserve">с детьми, направленный на развитие творческих способностей детей и по окончании цикла </w:t>
      </w:r>
      <w:r w:rsidR="00F14C14">
        <w:rPr>
          <w:rFonts w:ascii="Times New Roman" w:hAnsi="Times New Roman" w:cs="Times New Roman"/>
          <w:sz w:val="28"/>
          <w:szCs w:val="28"/>
        </w:rPr>
        <w:t>вновь проводилась диагностика с помощью вышеназванных тестов.</w:t>
      </w:r>
    </w:p>
    <w:p w:rsidR="00E544C2" w:rsidRPr="001E3198" w:rsidRDefault="00E544C2" w:rsidP="006D03D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4C14" w:rsidRDefault="00F14C14" w:rsidP="006D03D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Результаты эксперимента:</w:t>
      </w:r>
    </w:p>
    <w:tbl>
      <w:tblPr>
        <w:tblStyle w:val="a3"/>
        <w:tblW w:w="0" w:type="auto"/>
        <w:tblLook w:val="04A0"/>
      </w:tblPr>
      <w:tblGrid>
        <w:gridCol w:w="3560"/>
        <w:gridCol w:w="1510"/>
        <w:gridCol w:w="1559"/>
        <w:gridCol w:w="1417"/>
        <w:gridCol w:w="1524"/>
      </w:tblGrid>
      <w:tr w:rsidR="00CD0398" w:rsidTr="00100B34">
        <w:tc>
          <w:tcPr>
            <w:tcW w:w="3560" w:type="dxa"/>
            <w:vAlign w:val="center"/>
          </w:tcPr>
          <w:p w:rsidR="00CD0398" w:rsidRDefault="00CD0398" w:rsidP="00100B3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9" w:type="dxa"/>
            <w:gridSpan w:val="2"/>
            <w:vAlign w:val="center"/>
          </w:tcPr>
          <w:p w:rsidR="00CD0398" w:rsidRPr="00FD138C" w:rsidRDefault="00CD0398" w:rsidP="00100B3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138C">
              <w:rPr>
                <w:rFonts w:ascii="Times New Roman" w:hAnsi="Times New Roman" w:cs="Times New Roman"/>
                <w:b/>
                <w:sz w:val="28"/>
                <w:szCs w:val="28"/>
              </w:rPr>
              <w:t>Тест креативности Торренса</w:t>
            </w:r>
          </w:p>
          <w:p w:rsidR="00CD0398" w:rsidRPr="00FD138C" w:rsidRDefault="00CD0398" w:rsidP="00100B3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138C">
              <w:rPr>
                <w:rFonts w:ascii="Times New Roman" w:hAnsi="Times New Roman" w:cs="Times New Roman"/>
                <w:b/>
                <w:sz w:val="28"/>
                <w:szCs w:val="28"/>
              </w:rPr>
              <w:t>(кол-во человек)</w:t>
            </w:r>
          </w:p>
        </w:tc>
        <w:tc>
          <w:tcPr>
            <w:tcW w:w="2941" w:type="dxa"/>
            <w:gridSpan w:val="2"/>
            <w:vAlign w:val="center"/>
          </w:tcPr>
          <w:p w:rsidR="00CD0398" w:rsidRPr="00FD138C" w:rsidRDefault="00CD0398" w:rsidP="00100B3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13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Тест идей (проба </w:t>
            </w:r>
            <w:proofErr w:type="spellStart"/>
            <w:r w:rsidRPr="00FD138C">
              <w:rPr>
                <w:rFonts w:ascii="Times New Roman" w:hAnsi="Times New Roman" w:cs="Times New Roman"/>
                <w:b/>
                <w:sz w:val="28"/>
                <w:szCs w:val="28"/>
              </w:rPr>
              <w:t>Кулюткина</w:t>
            </w:r>
            <w:proofErr w:type="spellEnd"/>
            <w:r w:rsidRPr="00FD138C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CD0398" w:rsidRPr="00FD138C" w:rsidRDefault="00CD0398" w:rsidP="00100B3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138C">
              <w:rPr>
                <w:rFonts w:ascii="Times New Roman" w:hAnsi="Times New Roman" w:cs="Times New Roman"/>
                <w:b/>
                <w:sz w:val="28"/>
                <w:szCs w:val="28"/>
              </w:rPr>
              <w:t>(кол-во человек)</w:t>
            </w:r>
          </w:p>
        </w:tc>
      </w:tr>
      <w:tr w:rsidR="00CD0398" w:rsidTr="00100B34">
        <w:tc>
          <w:tcPr>
            <w:tcW w:w="3560" w:type="dxa"/>
            <w:vAlign w:val="center"/>
          </w:tcPr>
          <w:p w:rsidR="00CD0398" w:rsidRPr="00FD138C" w:rsidRDefault="00100B34" w:rsidP="00100B3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138C">
              <w:rPr>
                <w:rFonts w:ascii="Times New Roman" w:hAnsi="Times New Roman" w:cs="Times New Roman"/>
                <w:b/>
                <w:sz w:val="28"/>
                <w:szCs w:val="28"/>
              </w:rPr>
              <w:t>Уровень развития творческих способностей</w:t>
            </w:r>
          </w:p>
        </w:tc>
        <w:tc>
          <w:tcPr>
            <w:tcW w:w="1510" w:type="dxa"/>
            <w:vAlign w:val="center"/>
          </w:tcPr>
          <w:p w:rsidR="00CD0398" w:rsidRDefault="006638CA" w:rsidP="00100B3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</w:p>
        </w:tc>
        <w:tc>
          <w:tcPr>
            <w:tcW w:w="1559" w:type="dxa"/>
            <w:vAlign w:val="center"/>
          </w:tcPr>
          <w:p w:rsidR="00CD0398" w:rsidRDefault="006638CA" w:rsidP="00100B3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</w:t>
            </w:r>
          </w:p>
        </w:tc>
        <w:tc>
          <w:tcPr>
            <w:tcW w:w="1417" w:type="dxa"/>
            <w:vAlign w:val="center"/>
          </w:tcPr>
          <w:p w:rsidR="00CD0398" w:rsidRDefault="006638CA" w:rsidP="00100B3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</w:p>
        </w:tc>
        <w:tc>
          <w:tcPr>
            <w:tcW w:w="1524" w:type="dxa"/>
            <w:vAlign w:val="center"/>
          </w:tcPr>
          <w:p w:rsidR="00CD0398" w:rsidRDefault="006638CA" w:rsidP="00100B3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</w:t>
            </w:r>
          </w:p>
        </w:tc>
      </w:tr>
      <w:tr w:rsidR="00CD0398" w:rsidTr="00100B34">
        <w:tc>
          <w:tcPr>
            <w:tcW w:w="3560" w:type="dxa"/>
            <w:vAlign w:val="center"/>
          </w:tcPr>
          <w:p w:rsidR="00CD0398" w:rsidRDefault="006638CA" w:rsidP="00100B3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Очень высокий</w:t>
            </w:r>
          </w:p>
        </w:tc>
        <w:tc>
          <w:tcPr>
            <w:tcW w:w="1510" w:type="dxa"/>
            <w:vAlign w:val="center"/>
          </w:tcPr>
          <w:p w:rsidR="00CD0398" w:rsidRDefault="001B2BFC" w:rsidP="00100B3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CD0398" w:rsidRDefault="00253C8E" w:rsidP="00100B3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417" w:type="dxa"/>
            <w:vAlign w:val="center"/>
          </w:tcPr>
          <w:p w:rsidR="00CD0398" w:rsidRDefault="001B2BFC" w:rsidP="00100B3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24" w:type="dxa"/>
            <w:vAlign w:val="center"/>
          </w:tcPr>
          <w:p w:rsidR="00CD0398" w:rsidRDefault="00CC2FD2" w:rsidP="00100B3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CD0398" w:rsidTr="00100B34">
        <w:tc>
          <w:tcPr>
            <w:tcW w:w="3560" w:type="dxa"/>
            <w:vAlign w:val="center"/>
          </w:tcPr>
          <w:p w:rsidR="00CD0398" w:rsidRDefault="006638CA" w:rsidP="00100B3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Высокий</w:t>
            </w:r>
          </w:p>
        </w:tc>
        <w:tc>
          <w:tcPr>
            <w:tcW w:w="1510" w:type="dxa"/>
            <w:vAlign w:val="center"/>
          </w:tcPr>
          <w:p w:rsidR="00CD0398" w:rsidRDefault="001B2BFC" w:rsidP="00100B3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vAlign w:val="center"/>
          </w:tcPr>
          <w:p w:rsidR="00CD0398" w:rsidRDefault="00253C8E" w:rsidP="00100B3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17" w:type="dxa"/>
            <w:vAlign w:val="center"/>
          </w:tcPr>
          <w:p w:rsidR="00CD0398" w:rsidRDefault="001B2BFC" w:rsidP="00100B3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24" w:type="dxa"/>
            <w:vAlign w:val="center"/>
          </w:tcPr>
          <w:p w:rsidR="00CD0398" w:rsidRDefault="00CC2FD2" w:rsidP="00100B3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CD0398" w:rsidTr="00100B34">
        <w:tc>
          <w:tcPr>
            <w:tcW w:w="3560" w:type="dxa"/>
            <w:vAlign w:val="center"/>
          </w:tcPr>
          <w:p w:rsidR="00CD0398" w:rsidRDefault="006638CA" w:rsidP="00100B3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Средний</w:t>
            </w:r>
          </w:p>
        </w:tc>
        <w:tc>
          <w:tcPr>
            <w:tcW w:w="1510" w:type="dxa"/>
            <w:vAlign w:val="center"/>
          </w:tcPr>
          <w:p w:rsidR="00CD0398" w:rsidRDefault="001B2BFC" w:rsidP="00100B3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59" w:type="dxa"/>
            <w:vAlign w:val="center"/>
          </w:tcPr>
          <w:p w:rsidR="00CD0398" w:rsidRDefault="001B2BFC" w:rsidP="00100B3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vAlign w:val="center"/>
          </w:tcPr>
          <w:p w:rsidR="00CD0398" w:rsidRDefault="001B2BFC" w:rsidP="00253C8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53C8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24" w:type="dxa"/>
            <w:vAlign w:val="center"/>
          </w:tcPr>
          <w:p w:rsidR="00CD0398" w:rsidRDefault="00CC2FD2" w:rsidP="00100B3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D0398" w:rsidTr="00100B34">
        <w:tc>
          <w:tcPr>
            <w:tcW w:w="3560" w:type="dxa"/>
            <w:vAlign w:val="center"/>
          </w:tcPr>
          <w:p w:rsidR="00CD0398" w:rsidRDefault="006638CA" w:rsidP="00100B3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Низкий</w:t>
            </w:r>
          </w:p>
        </w:tc>
        <w:tc>
          <w:tcPr>
            <w:tcW w:w="1510" w:type="dxa"/>
            <w:vAlign w:val="center"/>
          </w:tcPr>
          <w:p w:rsidR="00CD0398" w:rsidRDefault="001B2BFC" w:rsidP="00100B3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  <w:vAlign w:val="center"/>
          </w:tcPr>
          <w:p w:rsidR="00CD0398" w:rsidRDefault="001B2BFC" w:rsidP="00100B3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vAlign w:val="center"/>
          </w:tcPr>
          <w:p w:rsidR="00CD0398" w:rsidRDefault="001B2BFC" w:rsidP="00100B3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24" w:type="dxa"/>
            <w:vAlign w:val="center"/>
          </w:tcPr>
          <w:p w:rsidR="00CD0398" w:rsidRDefault="001B2BFC" w:rsidP="00100B3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F14C14" w:rsidRDefault="00F14C14" w:rsidP="006D03D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2FD2" w:rsidRDefault="00CC2FD2" w:rsidP="006D03D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исследования можно сделать вывод о том, что занятия квиллингом </w:t>
      </w:r>
      <w:r w:rsidR="001B1BFC">
        <w:rPr>
          <w:rFonts w:ascii="Times New Roman" w:hAnsi="Times New Roman" w:cs="Times New Roman"/>
          <w:sz w:val="28"/>
          <w:szCs w:val="28"/>
        </w:rPr>
        <w:t>благотворно повлияли на</w:t>
      </w:r>
      <w:r>
        <w:rPr>
          <w:rFonts w:ascii="Times New Roman" w:hAnsi="Times New Roman" w:cs="Times New Roman"/>
          <w:sz w:val="28"/>
          <w:szCs w:val="28"/>
        </w:rPr>
        <w:t xml:space="preserve"> уровень творческих способностей </w:t>
      </w:r>
      <w:r w:rsidR="001B1BFC">
        <w:rPr>
          <w:rFonts w:ascii="Times New Roman" w:hAnsi="Times New Roman" w:cs="Times New Roman"/>
          <w:sz w:val="28"/>
          <w:szCs w:val="28"/>
        </w:rPr>
        <w:t xml:space="preserve">детей экспериментальной группы. </w:t>
      </w:r>
    </w:p>
    <w:p w:rsidR="0079088A" w:rsidRDefault="0079088A" w:rsidP="006D03D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процессе занятий дети получили </w:t>
      </w:r>
      <w:r w:rsidR="00C33B2C">
        <w:rPr>
          <w:rFonts w:ascii="Times New Roman" w:hAnsi="Times New Roman" w:cs="Times New Roman"/>
          <w:sz w:val="28"/>
          <w:szCs w:val="28"/>
        </w:rPr>
        <w:t xml:space="preserve">не только </w:t>
      </w:r>
      <w:r>
        <w:rPr>
          <w:rFonts w:ascii="Times New Roman" w:hAnsi="Times New Roman" w:cs="Times New Roman"/>
          <w:sz w:val="28"/>
          <w:szCs w:val="28"/>
        </w:rPr>
        <w:t>необходимые навыки и умения для работы в данном направлении</w:t>
      </w:r>
      <w:r w:rsidR="00C33B2C">
        <w:rPr>
          <w:rFonts w:ascii="Times New Roman" w:hAnsi="Times New Roman" w:cs="Times New Roman"/>
          <w:sz w:val="28"/>
          <w:szCs w:val="28"/>
        </w:rPr>
        <w:t>, но и научились самовыражаться</w:t>
      </w:r>
      <w:r w:rsidR="00BC3021">
        <w:rPr>
          <w:rFonts w:ascii="Times New Roman" w:hAnsi="Times New Roman" w:cs="Times New Roman"/>
          <w:sz w:val="28"/>
          <w:szCs w:val="28"/>
        </w:rPr>
        <w:t>.</w:t>
      </w:r>
      <w:r w:rsidR="00C33B2C">
        <w:rPr>
          <w:rFonts w:ascii="Times New Roman" w:hAnsi="Times New Roman" w:cs="Times New Roman"/>
          <w:sz w:val="28"/>
          <w:szCs w:val="28"/>
        </w:rPr>
        <w:t xml:space="preserve"> </w:t>
      </w:r>
      <w:r w:rsidR="004016F4">
        <w:rPr>
          <w:rFonts w:ascii="Times New Roman" w:hAnsi="Times New Roman" w:cs="Times New Roman"/>
          <w:sz w:val="28"/>
          <w:szCs w:val="28"/>
        </w:rPr>
        <w:t xml:space="preserve">Через творчество ребенок познает себя и окружающий мир. А в процессе творческой деятельности </w:t>
      </w:r>
      <w:r w:rsidR="00BC3021">
        <w:rPr>
          <w:rFonts w:ascii="Times New Roman" w:hAnsi="Times New Roman" w:cs="Times New Roman"/>
          <w:sz w:val="28"/>
          <w:szCs w:val="28"/>
        </w:rPr>
        <w:t>дети учатся терпению, усидчивости и взаимодействию с педагогом и коллективом.</w:t>
      </w:r>
    </w:p>
    <w:p w:rsidR="006D03D6" w:rsidRDefault="006D03D6" w:rsidP="00416FC7">
      <w:pPr>
        <w:pStyle w:val="c2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D7442F" w:rsidRPr="00F64113" w:rsidRDefault="00D7442F" w:rsidP="00F64113">
      <w:pPr>
        <w:pStyle w:val="c2"/>
        <w:spacing w:line="360" w:lineRule="auto"/>
        <w:ind w:firstLine="709"/>
        <w:jc w:val="both"/>
        <w:rPr>
          <w:i/>
          <w:color w:val="000000"/>
          <w:sz w:val="28"/>
          <w:szCs w:val="28"/>
        </w:rPr>
      </w:pPr>
    </w:p>
    <w:p w:rsidR="00D7442F" w:rsidRPr="00F64113" w:rsidRDefault="00D7442F" w:rsidP="00F64113">
      <w:pPr>
        <w:pStyle w:val="c2"/>
        <w:spacing w:line="360" w:lineRule="auto"/>
        <w:ind w:firstLine="709"/>
        <w:jc w:val="both"/>
        <w:rPr>
          <w:i/>
          <w:color w:val="000000"/>
          <w:sz w:val="28"/>
          <w:szCs w:val="28"/>
        </w:rPr>
      </w:pPr>
    </w:p>
    <w:p w:rsidR="00D7442F" w:rsidRPr="001E3198" w:rsidRDefault="00D7442F" w:rsidP="00F64113">
      <w:pPr>
        <w:pStyle w:val="c2"/>
        <w:spacing w:line="360" w:lineRule="auto"/>
        <w:ind w:firstLine="709"/>
        <w:jc w:val="both"/>
        <w:rPr>
          <w:i/>
          <w:color w:val="000000"/>
          <w:sz w:val="28"/>
          <w:szCs w:val="28"/>
        </w:rPr>
      </w:pPr>
    </w:p>
    <w:p w:rsidR="00E544C2" w:rsidRPr="001E3198" w:rsidRDefault="00E544C2" w:rsidP="00F64113">
      <w:pPr>
        <w:pStyle w:val="c2"/>
        <w:spacing w:line="360" w:lineRule="auto"/>
        <w:ind w:firstLine="709"/>
        <w:jc w:val="both"/>
        <w:rPr>
          <w:i/>
          <w:color w:val="000000"/>
          <w:sz w:val="28"/>
          <w:szCs w:val="28"/>
        </w:rPr>
      </w:pPr>
    </w:p>
    <w:p w:rsidR="00E544C2" w:rsidRPr="001E3198" w:rsidRDefault="00E544C2" w:rsidP="00F64113">
      <w:pPr>
        <w:pStyle w:val="c2"/>
        <w:spacing w:line="360" w:lineRule="auto"/>
        <w:ind w:firstLine="709"/>
        <w:jc w:val="both"/>
        <w:rPr>
          <w:i/>
          <w:color w:val="000000"/>
          <w:sz w:val="28"/>
          <w:szCs w:val="28"/>
        </w:rPr>
      </w:pPr>
    </w:p>
    <w:p w:rsidR="00E544C2" w:rsidRPr="001E3198" w:rsidRDefault="00E544C2" w:rsidP="00F64113">
      <w:pPr>
        <w:pStyle w:val="c2"/>
        <w:spacing w:line="360" w:lineRule="auto"/>
        <w:ind w:firstLine="709"/>
        <w:jc w:val="both"/>
        <w:rPr>
          <w:i/>
          <w:color w:val="000000"/>
          <w:sz w:val="28"/>
          <w:szCs w:val="28"/>
        </w:rPr>
      </w:pPr>
    </w:p>
    <w:p w:rsidR="00D7442F" w:rsidRPr="00F64113" w:rsidRDefault="00E544C2" w:rsidP="00F64113">
      <w:pPr>
        <w:pStyle w:val="c2"/>
        <w:spacing w:line="360" w:lineRule="auto"/>
        <w:ind w:firstLine="709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ЛИТЕРАТУРА</w:t>
      </w:r>
    </w:p>
    <w:p w:rsidR="00D7442F" w:rsidRPr="00F64113" w:rsidRDefault="0033139D" w:rsidP="00F64113">
      <w:pPr>
        <w:pStyle w:val="c2"/>
        <w:numPr>
          <w:ilvl w:val="0"/>
          <w:numId w:val="5"/>
        </w:numPr>
        <w:spacing w:line="360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F64113">
        <w:rPr>
          <w:color w:val="000000"/>
          <w:sz w:val="28"/>
          <w:szCs w:val="28"/>
        </w:rPr>
        <w:t>Брыкина</w:t>
      </w:r>
      <w:proofErr w:type="spellEnd"/>
      <w:r w:rsidRPr="00F64113">
        <w:rPr>
          <w:color w:val="000000"/>
          <w:sz w:val="28"/>
          <w:szCs w:val="28"/>
        </w:rPr>
        <w:t xml:space="preserve"> Е.К. Творчество детей в работе с различными материалами</w:t>
      </w:r>
      <w:r w:rsidR="003320FC">
        <w:rPr>
          <w:color w:val="000000"/>
          <w:sz w:val="28"/>
          <w:szCs w:val="28"/>
        </w:rPr>
        <w:t xml:space="preserve">. </w:t>
      </w:r>
      <w:r w:rsidR="00437AAC">
        <w:rPr>
          <w:color w:val="000000"/>
          <w:sz w:val="28"/>
          <w:szCs w:val="28"/>
        </w:rPr>
        <w:t xml:space="preserve">– М.: Педагогическое общество России, </w:t>
      </w:r>
      <w:r w:rsidRPr="00F64113">
        <w:rPr>
          <w:color w:val="000000"/>
          <w:sz w:val="28"/>
          <w:szCs w:val="28"/>
        </w:rPr>
        <w:t>2002.</w:t>
      </w:r>
    </w:p>
    <w:p w:rsidR="00D7442F" w:rsidRPr="00F64113" w:rsidRDefault="00084052" w:rsidP="00F64113">
      <w:pPr>
        <w:pStyle w:val="c2"/>
        <w:numPr>
          <w:ilvl w:val="0"/>
          <w:numId w:val="5"/>
        </w:numPr>
        <w:spacing w:line="360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F64113">
        <w:rPr>
          <w:color w:val="000000"/>
          <w:sz w:val="28"/>
          <w:szCs w:val="28"/>
        </w:rPr>
        <w:t>Грибовская</w:t>
      </w:r>
      <w:proofErr w:type="spellEnd"/>
      <w:r w:rsidRPr="00F64113">
        <w:rPr>
          <w:color w:val="000000"/>
          <w:sz w:val="28"/>
          <w:szCs w:val="28"/>
        </w:rPr>
        <w:t xml:space="preserve"> А.А. Коллективное творчество дошкольников</w:t>
      </w:r>
      <w:r w:rsidR="00437AAC">
        <w:rPr>
          <w:color w:val="000000"/>
          <w:sz w:val="28"/>
          <w:szCs w:val="28"/>
        </w:rPr>
        <w:t>,</w:t>
      </w:r>
      <w:r w:rsidR="00F62D75">
        <w:rPr>
          <w:color w:val="000000"/>
          <w:sz w:val="28"/>
          <w:szCs w:val="28"/>
        </w:rPr>
        <w:t xml:space="preserve"> - М.: </w:t>
      </w:r>
      <w:r w:rsidRPr="00F64113">
        <w:rPr>
          <w:color w:val="000000"/>
          <w:sz w:val="28"/>
          <w:szCs w:val="28"/>
        </w:rPr>
        <w:t>Творческий центр, 2004.</w:t>
      </w:r>
    </w:p>
    <w:p w:rsidR="00D7442F" w:rsidRPr="00F64113" w:rsidRDefault="0033139D" w:rsidP="00F64113">
      <w:pPr>
        <w:pStyle w:val="c2"/>
        <w:numPr>
          <w:ilvl w:val="0"/>
          <w:numId w:val="5"/>
        </w:num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F64113">
        <w:rPr>
          <w:color w:val="000000"/>
          <w:sz w:val="28"/>
          <w:szCs w:val="28"/>
        </w:rPr>
        <w:t xml:space="preserve">Каргина З.А. Организация дополнительного образования детей в условиях общеобразовательного учреждения. Серия «Дополнительное образование детей: мастерство и творчество». Сборник №6. – М.: СОУО </w:t>
      </w:r>
      <w:proofErr w:type="spellStart"/>
      <w:r w:rsidRPr="00F64113">
        <w:rPr>
          <w:color w:val="000000"/>
          <w:sz w:val="28"/>
          <w:szCs w:val="28"/>
        </w:rPr>
        <w:t>ДОгМ</w:t>
      </w:r>
      <w:proofErr w:type="spellEnd"/>
      <w:r w:rsidRPr="00F64113">
        <w:rPr>
          <w:color w:val="000000"/>
          <w:sz w:val="28"/>
          <w:szCs w:val="28"/>
        </w:rPr>
        <w:t xml:space="preserve">, 2008. </w:t>
      </w:r>
    </w:p>
    <w:p w:rsidR="00D7442F" w:rsidRPr="00F64113" w:rsidRDefault="0033139D" w:rsidP="00F64113">
      <w:pPr>
        <w:pStyle w:val="c2"/>
        <w:numPr>
          <w:ilvl w:val="0"/>
          <w:numId w:val="5"/>
        </w:numPr>
        <w:spacing w:line="360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F64113">
        <w:rPr>
          <w:color w:val="000000"/>
          <w:sz w:val="28"/>
          <w:szCs w:val="28"/>
        </w:rPr>
        <w:t>Пищикова</w:t>
      </w:r>
      <w:proofErr w:type="spellEnd"/>
      <w:r w:rsidRPr="00F64113">
        <w:rPr>
          <w:color w:val="000000"/>
          <w:sz w:val="28"/>
          <w:szCs w:val="28"/>
        </w:rPr>
        <w:t xml:space="preserve"> Н.Г. Работа с бумагой в нетрадиционной технике</w:t>
      </w:r>
      <w:r w:rsidR="002B72C7">
        <w:rPr>
          <w:color w:val="000000"/>
          <w:sz w:val="28"/>
          <w:szCs w:val="28"/>
        </w:rPr>
        <w:t>. – М.:</w:t>
      </w:r>
      <w:r w:rsidR="00B4461F">
        <w:rPr>
          <w:color w:val="000000"/>
          <w:sz w:val="28"/>
          <w:szCs w:val="28"/>
        </w:rPr>
        <w:t xml:space="preserve"> Скрипторий</w:t>
      </w:r>
      <w:r w:rsidRPr="00F64113">
        <w:rPr>
          <w:color w:val="000000"/>
          <w:sz w:val="28"/>
          <w:szCs w:val="28"/>
        </w:rPr>
        <w:t>, 2008.</w:t>
      </w:r>
    </w:p>
    <w:p w:rsidR="0033139D" w:rsidRPr="00F64113" w:rsidRDefault="0033139D" w:rsidP="00F64113">
      <w:pPr>
        <w:pStyle w:val="c2"/>
        <w:numPr>
          <w:ilvl w:val="0"/>
          <w:numId w:val="5"/>
        </w:numPr>
        <w:spacing w:line="360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F64113">
        <w:rPr>
          <w:color w:val="000000"/>
          <w:sz w:val="28"/>
          <w:szCs w:val="28"/>
        </w:rPr>
        <w:t>Чиотти</w:t>
      </w:r>
      <w:proofErr w:type="spellEnd"/>
      <w:r w:rsidRPr="00F64113">
        <w:rPr>
          <w:color w:val="000000"/>
          <w:sz w:val="28"/>
          <w:szCs w:val="28"/>
        </w:rPr>
        <w:t xml:space="preserve"> Д. Оригинальные поделки</w:t>
      </w:r>
      <w:r w:rsidR="00E91468">
        <w:rPr>
          <w:color w:val="000000"/>
          <w:sz w:val="28"/>
          <w:szCs w:val="28"/>
        </w:rPr>
        <w:t xml:space="preserve"> из бумаги</w:t>
      </w:r>
      <w:r w:rsidR="000A3F4A">
        <w:rPr>
          <w:color w:val="000000"/>
          <w:sz w:val="28"/>
          <w:szCs w:val="28"/>
        </w:rPr>
        <w:t>. – М.: Мир книги</w:t>
      </w:r>
      <w:r w:rsidRPr="00F64113">
        <w:rPr>
          <w:color w:val="000000"/>
          <w:sz w:val="28"/>
          <w:szCs w:val="28"/>
        </w:rPr>
        <w:t>, 2008.</w:t>
      </w:r>
    </w:p>
    <w:p w:rsidR="0033139D" w:rsidRPr="00F64113" w:rsidRDefault="0033139D" w:rsidP="00F64113">
      <w:pPr>
        <w:pStyle w:val="c2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0622D4" w:rsidRPr="00F64113" w:rsidRDefault="001E3198" w:rsidP="00F64113">
      <w:pPr>
        <w:pStyle w:val="c2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sectPr w:rsidR="000622D4" w:rsidRPr="00F64113" w:rsidSect="00CB3DA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Estrangelo Edessa">
    <w:panose1 w:val="020B0604020202020204"/>
    <w:charset w:val="00"/>
    <w:family w:val="script"/>
    <w:pitch w:val="variable"/>
    <w:sig w:usb0="80002043" w:usb1="00000000" w:usb2="0000008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D3922"/>
    <w:multiLevelType w:val="multilevel"/>
    <w:tmpl w:val="39C6C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8415C3"/>
    <w:multiLevelType w:val="multilevel"/>
    <w:tmpl w:val="42063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2496151"/>
    <w:multiLevelType w:val="hybridMultilevel"/>
    <w:tmpl w:val="7312170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662F65CA"/>
    <w:multiLevelType w:val="multilevel"/>
    <w:tmpl w:val="9F726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1BD39AC"/>
    <w:multiLevelType w:val="hybridMultilevel"/>
    <w:tmpl w:val="FF4CC7DC"/>
    <w:lvl w:ilvl="0" w:tplc="45EE50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4A75"/>
    <w:rsid w:val="00084052"/>
    <w:rsid w:val="000A3F4A"/>
    <w:rsid w:val="000F049F"/>
    <w:rsid w:val="00100B34"/>
    <w:rsid w:val="001741DD"/>
    <w:rsid w:val="001B1BFC"/>
    <w:rsid w:val="001B2BFC"/>
    <w:rsid w:val="001E3198"/>
    <w:rsid w:val="001F1607"/>
    <w:rsid w:val="00253C8E"/>
    <w:rsid w:val="002B72C7"/>
    <w:rsid w:val="003178B8"/>
    <w:rsid w:val="0033139D"/>
    <w:rsid w:val="003320FC"/>
    <w:rsid w:val="003639FA"/>
    <w:rsid w:val="00377A8F"/>
    <w:rsid w:val="00393B37"/>
    <w:rsid w:val="004016F4"/>
    <w:rsid w:val="00412B54"/>
    <w:rsid w:val="00416FC7"/>
    <w:rsid w:val="0042058C"/>
    <w:rsid w:val="00433302"/>
    <w:rsid w:val="004378DA"/>
    <w:rsid w:val="00437AAC"/>
    <w:rsid w:val="00482F4E"/>
    <w:rsid w:val="004D4870"/>
    <w:rsid w:val="004D5ADC"/>
    <w:rsid w:val="00553F5B"/>
    <w:rsid w:val="0058035E"/>
    <w:rsid w:val="00591972"/>
    <w:rsid w:val="006160D6"/>
    <w:rsid w:val="00623758"/>
    <w:rsid w:val="00631284"/>
    <w:rsid w:val="006638CA"/>
    <w:rsid w:val="00683E7F"/>
    <w:rsid w:val="006D03D6"/>
    <w:rsid w:val="007004CE"/>
    <w:rsid w:val="00702A52"/>
    <w:rsid w:val="0079088A"/>
    <w:rsid w:val="007C4489"/>
    <w:rsid w:val="007C7F9E"/>
    <w:rsid w:val="0084444E"/>
    <w:rsid w:val="0088434B"/>
    <w:rsid w:val="008C4A75"/>
    <w:rsid w:val="009264EC"/>
    <w:rsid w:val="00927B34"/>
    <w:rsid w:val="009702E4"/>
    <w:rsid w:val="00995517"/>
    <w:rsid w:val="009B438D"/>
    <w:rsid w:val="009E0E7B"/>
    <w:rsid w:val="009E7624"/>
    <w:rsid w:val="00A72733"/>
    <w:rsid w:val="00A97308"/>
    <w:rsid w:val="00AA283A"/>
    <w:rsid w:val="00B35EA4"/>
    <w:rsid w:val="00B4461F"/>
    <w:rsid w:val="00B7794F"/>
    <w:rsid w:val="00B8362A"/>
    <w:rsid w:val="00BB1647"/>
    <w:rsid w:val="00BC3021"/>
    <w:rsid w:val="00BE3A07"/>
    <w:rsid w:val="00BF4612"/>
    <w:rsid w:val="00C33B2C"/>
    <w:rsid w:val="00C61A73"/>
    <w:rsid w:val="00CB3DAB"/>
    <w:rsid w:val="00CC2FD2"/>
    <w:rsid w:val="00CD0398"/>
    <w:rsid w:val="00D50BFD"/>
    <w:rsid w:val="00D6140A"/>
    <w:rsid w:val="00D7442F"/>
    <w:rsid w:val="00DA1E7D"/>
    <w:rsid w:val="00DC0B97"/>
    <w:rsid w:val="00E020B8"/>
    <w:rsid w:val="00E05A01"/>
    <w:rsid w:val="00E425E3"/>
    <w:rsid w:val="00E544C2"/>
    <w:rsid w:val="00E61207"/>
    <w:rsid w:val="00E73616"/>
    <w:rsid w:val="00E91468"/>
    <w:rsid w:val="00EA7C90"/>
    <w:rsid w:val="00EB1D5B"/>
    <w:rsid w:val="00F023BF"/>
    <w:rsid w:val="00F14C14"/>
    <w:rsid w:val="00F62D75"/>
    <w:rsid w:val="00F64113"/>
    <w:rsid w:val="00F675A0"/>
    <w:rsid w:val="00FB7D28"/>
    <w:rsid w:val="00FC634A"/>
    <w:rsid w:val="00FD13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8C4A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C4A75"/>
  </w:style>
  <w:style w:type="character" w:customStyle="1" w:styleId="apple-converted-space">
    <w:name w:val="apple-converted-space"/>
    <w:basedOn w:val="a0"/>
    <w:rsid w:val="008C4A75"/>
  </w:style>
  <w:style w:type="table" w:styleId="a3">
    <w:name w:val="Table Grid"/>
    <w:basedOn w:val="a1"/>
    <w:uiPriority w:val="59"/>
    <w:rsid w:val="00CD03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2105</Words>
  <Characters>12000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2016-02-09T09:28:00Z</cp:lastPrinted>
  <dcterms:created xsi:type="dcterms:W3CDTF">2017-03-01T12:29:00Z</dcterms:created>
  <dcterms:modified xsi:type="dcterms:W3CDTF">2017-03-02T13:19:00Z</dcterms:modified>
</cp:coreProperties>
</file>