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371" w:rsidRPr="00437371" w:rsidRDefault="00437371" w:rsidP="004373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7371" w:rsidRPr="00437371" w:rsidRDefault="00437371" w:rsidP="00437371">
      <w:pPr>
        <w:rPr>
          <w:rFonts w:ascii="Times New Roman" w:hAnsi="Times New Roman" w:cs="Times New Roman"/>
          <w:sz w:val="28"/>
          <w:szCs w:val="28"/>
        </w:rPr>
      </w:pPr>
    </w:p>
    <w:p w:rsidR="00437371" w:rsidRPr="00437371" w:rsidRDefault="00437371" w:rsidP="00437371">
      <w:pPr>
        <w:rPr>
          <w:rFonts w:ascii="Times New Roman" w:hAnsi="Times New Roman" w:cs="Times New Roman"/>
          <w:b/>
          <w:sz w:val="44"/>
          <w:szCs w:val="44"/>
        </w:rPr>
      </w:pPr>
    </w:p>
    <w:p w:rsidR="00437371" w:rsidRPr="00437371" w:rsidRDefault="00934377" w:rsidP="00437371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К</w:t>
      </w:r>
      <w:bookmarkStart w:id="0" w:name="_GoBack"/>
      <w:bookmarkEnd w:id="0"/>
      <w:r w:rsidR="00437371" w:rsidRPr="00437371">
        <w:rPr>
          <w:rFonts w:ascii="Times New Roman" w:hAnsi="Times New Roman" w:cs="Times New Roman"/>
          <w:b/>
          <w:sz w:val="52"/>
          <w:szCs w:val="52"/>
        </w:rPr>
        <w:t>лассный  час</w:t>
      </w:r>
    </w:p>
    <w:p w:rsidR="00437371" w:rsidRPr="00437371" w:rsidRDefault="00437371" w:rsidP="00437371">
      <w:pPr>
        <w:jc w:val="center"/>
        <w:rPr>
          <w:rFonts w:ascii="Times New Roman" w:hAnsi="Times New Roman" w:cs="Times New Roman"/>
          <w:b/>
          <w:i/>
          <w:iCs/>
          <w:sz w:val="44"/>
          <w:szCs w:val="44"/>
        </w:rPr>
      </w:pPr>
      <w:r w:rsidRPr="00437371">
        <w:rPr>
          <w:rFonts w:ascii="Times New Roman" w:hAnsi="Times New Roman" w:cs="Times New Roman"/>
          <w:b/>
          <w:i/>
          <w:iCs/>
          <w:sz w:val="44"/>
          <w:szCs w:val="44"/>
        </w:rPr>
        <w:t>Круг друзей</w:t>
      </w:r>
    </w:p>
    <w:p w:rsidR="00AB36BD" w:rsidRDefault="00AB36BD" w:rsidP="004373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36BD" w:rsidRDefault="00AB36BD" w:rsidP="004373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36BD" w:rsidRDefault="00AB36BD" w:rsidP="004373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37371" w:rsidRPr="00437371" w:rsidRDefault="00437371" w:rsidP="004373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7371">
        <w:rPr>
          <w:rFonts w:ascii="Times New Roman" w:hAnsi="Times New Roman" w:cs="Times New Roman"/>
          <w:sz w:val="28"/>
          <w:szCs w:val="28"/>
        </w:rPr>
        <w:t>Разработчик</w:t>
      </w:r>
    </w:p>
    <w:p w:rsidR="00437371" w:rsidRPr="00437371" w:rsidRDefault="00437371" w:rsidP="004373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7371">
        <w:rPr>
          <w:rFonts w:ascii="Times New Roman" w:hAnsi="Times New Roman" w:cs="Times New Roman"/>
          <w:sz w:val="28"/>
          <w:szCs w:val="28"/>
        </w:rPr>
        <w:t>Кройтор Марина Анатольевна,</w:t>
      </w:r>
    </w:p>
    <w:p w:rsidR="00437371" w:rsidRPr="00437371" w:rsidRDefault="00967F9E" w:rsidP="004373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 высшей категории</w:t>
      </w:r>
    </w:p>
    <w:p w:rsidR="00437371" w:rsidRPr="00437371" w:rsidRDefault="00437371" w:rsidP="004373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7371">
        <w:rPr>
          <w:rFonts w:ascii="Times New Roman" w:hAnsi="Times New Roman" w:cs="Times New Roman"/>
          <w:sz w:val="28"/>
          <w:szCs w:val="28"/>
        </w:rPr>
        <w:t>МАОУ «Лицей №82 г. Челябинска»</w:t>
      </w:r>
    </w:p>
    <w:p w:rsidR="00437371" w:rsidRPr="00437371" w:rsidRDefault="00437371" w:rsidP="004373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7371" w:rsidRPr="00437371" w:rsidRDefault="00437371" w:rsidP="0043737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37371" w:rsidRPr="00437371" w:rsidRDefault="00437371" w:rsidP="00437371">
      <w:pPr>
        <w:rPr>
          <w:rFonts w:ascii="Times New Roman" w:hAnsi="Times New Roman" w:cs="Times New Roman"/>
          <w:b/>
          <w:sz w:val="28"/>
          <w:szCs w:val="28"/>
        </w:rPr>
      </w:pPr>
    </w:p>
    <w:p w:rsidR="00437371" w:rsidRPr="00437371" w:rsidRDefault="00437371" w:rsidP="004373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371">
        <w:rPr>
          <w:rFonts w:ascii="Times New Roman" w:hAnsi="Times New Roman" w:cs="Times New Roman"/>
          <w:b/>
          <w:sz w:val="28"/>
          <w:szCs w:val="28"/>
        </w:rPr>
        <w:t>Челябинск, 201</w:t>
      </w:r>
      <w:r w:rsidR="005B7417">
        <w:rPr>
          <w:rFonts w:ascii="Times New Roman" w:hAnsi="Times New Roman" w:cs="Times New Roman"/>
          <w:b/>
          <w:sz w:val="28"/>
          <w:szCs w:val="28"/>
        </w:rPr>
        <w:t>8</w:t>
      </w:r>
    </w:p>
    <w:p w:rsidR="00967F9E" w:rsidRDefault="00967F9E" w:rsidP="00621BC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7F9E" w:rsidRDefault="00967F9E" w:rsidP="00621BC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7371" w:rsidRPr="00621BC4" w:rsidRDefault="00437371" w:rsidP="00621B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37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Технологическая карта классного часа  </w:t>
      </w:r>
    </w:p>
    <w:p w:rsidR="00437371" w:rsidRPr="00437371" w:rsidRDefault="00437371" w:rsidP="00AB36B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37371">
        <w:rPr>
          <w:rFonts w:ascii="Times New Roman" w:hAnsi="Times New Roman" w:cs="Times New Roman"/>
          <w:b/>
          <w:i/>
          <w:sz w:val="28"/>
          <w:szCs w:val="28"/>
        </w:rPr>
        <w:t>Учитель</w:t>
      </w:r>
      <w:r w:rsidRPr="00437371">
        <w:rPr>
          <w:rFonts w:ascii="Times New Roman" w:hAnsi="Times New Roman" w:cs="Times New Roman"/>
          <w:sz w:val="28"/>
          <w:szCs w:val="28"/>
        </w:rPr>
        <w:t>: Кройтор Марина Анатольевна</w:t>
      </w:r>
    </w:p>
    <w:p w:rsidR="00437371" w:rsidRPr="00437371" w:rsidRDefault="00437371" w:rsidP="00AB36B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37371">
        <w:rPr>
          <w:rFonts w:ascii="Times New Roman" w:hAnsi="Times New Roman" w:cs="Times New Roman"/>
          <w:b/>
          <w:i/>
          <w:sz w:val="28"/>
          <w:szCs w:val="28"/>
        </w:rPr>
        <w:t>Класс</w:t>
      </w:r>
      <w:r w:rsidRPr="00437371">
        <w:rPr>
          <w:rFonts w:ascii="Times New Roman" w:hAnsi="Times New Roman" w:cs="Times New Roman"/>
          <w:i/>
          <w:sz w:val="28"/>
          <w:szCs w:val="28"/>
        </w:rPr>
        <w:t>:</w:t>
      </w:r>
      <w:r w:rsidRPr="00437371">
        <w:rPr>
          <w:rFonts w:ascii="Times New Roman" w:hAnsi="Times New Roman" w:cs="Times New Roman"/>
          <w:sz w:val="28"/>
          <w:szCs w:val="28"/>
        </w:rPr>
        <w:t>3</w:t>
      </w:r>
    </w:p>
    <w:p w:rsidR="00437371" w:rsidRPr="00437371" w:rsidRDefault="00437371" w:rsidP="00AB36B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37371">
        <w:rPr>
          <w:rFonts w:ascii="Times New Roman" w:hAnsi="Times New Roman" w:cs="Times New Roman"/>
          <w:b/>
          <w:i/>
          <w:sz w:val="28"/>
          <w:szCs w:val="28"/>
        </w:rPr>
        <w:t>Тема</w:t>
      </w:r>
      <w:r w:rsidR="00AB36B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573C2" w:rsidRPr="002573C2">
        <w:rPr>
          <w:rFonts w:ascii="Times New Roman" w:hAnsi="Times New Roman" w:cs="Times New Roman"/>
          <w:b/>
          <w:sz w:val="28"/>
          <w:szCs w:val="28"/>
        </w:rPr>
        <w:t>«</w:t>
      </w:r>
      <w:r w:rsidR="002573C2">
        <w:rPr>
          <w:rFonts w:ascii="Times New Roman" w:hAnsi="Times New Roman" w:cs="Times New Roman"/>
          <w:b/>
          <w:sz w:val="28"/>
          <w:szCs w:val="28"/>
        </w:rPr>
        <w:t>Круг друзей»</w:t>
      </w:r>
    </w:p>
    <w:p w:rsidR="00437371" w:rsidRPr="00437371" w:rsidRDefault="00437371" w:rsidP="00AB36B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37371">
        <w:rPr>
          <w:rFonts w:ascii="Times New Roman" w:hAnsi="Times New Roman" w:cs="Times New Roman"/>
          <w:b/>
          <w:i/>
          <w:sz w:val="28"/>
          <w:szCs w:val="28"/>
        </w:rPr>
        <w:t>Форма проведения</w:t>
      </w:r>
      <w:r w:rsidRPr="0043737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437371">
        <w:rPr>
          <w:rFonts w:ascii="Times New Roman" w:hAnsi="Times New Roman" w:cs="Times New Roman"/>
          <w:sz w:val="28"/>
          <w:szCs w:val="28"/>
        </w:rPr>
        <w:t>мастерская общения</w:t>
      </w:r>
    </w:p>
    <w:p w:rsidR="00437371" w:rsidRPr="00D75590" w:rsidRDefault="00437371" w:rsidP="00437371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437371"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Pr="00437371">
        <w:rPr>
          <w:rFonts w:ascii="Times New Roman" w:hAnsi="Times New Roman" w:cs="Times New Roman"/>
          <w:sz w:val="28"/>
          <w:szCs w:val="28"/>
        </w:rPr>
        <w:t>:</w:t>
      </w:r>
      <w:r w:rsidR="00F916C0" w:rsidRPr="00F916C0">
        <w:rPr>
          <w:rFonts w:ascii="Times New Roman" w:hAnsi="Times New Roman" w:cs="Times New Roman"/>
          <w:sz w:val="28"/>
          <w:szCs w:val="28"/>
        </w:rPr>
        <w:t xml:space="preserve"> </w:t>
      </w:r>
      <w:r w:rsidRPr="00437371">
        <w:rPr>
          <w:rFonts w:ascii="Times New Roman" w:hAnsi="Times New Roman" w:cs="Times New Roman"/>
          <w:sz w:val="28"/>
          <w:szCs w:val="28"/>
        </w:rPr>
        <w:t>формирование социальной позиции и</w:t>
      </w:r>
      <w:r w:rsidR="00D75590">
        <w:rPr>
          <w:rFonts w:ascii="Times New Roman" w:hAnsi="Times New Roman" w:cs="Times New Roman"/>
          <w:sz w:val="28"/>
          <w:szCs w:val="28"/>
        </w:rPr>
        <w:t xml:space="preserve"> навыков гражданского поведения</w:t>
      </w:r>
      <w:r w:rsidR="00F916C0" w:rsidRPr="00F916C0">
        <w:rPr>
          <w:rFonts w:ascii="Times New Roman" w:hAnsi="Times New Roman" w:cs="Times New Roman"/>
          <w:sz w:val="28"/>
          <w:szCs w:val="28"/>
        </w:rPr>
        <w:t xml:space="preserve"> </w:t>
      </w:r>
      <w:r w:rsidR="00D75590">
        <w:rPr>
          <w:rFonts w:ascii="Times New Roman" w:hAnsi="Times New Roman" w:cs="Times New Roman"/>
          <w:sz w:val="28"/>
          <w:szCs w:val="28"/>
        </w:rPr>
        <w:t>через осознание понятия «герой» в современном обществе.</w:t>
      </w:r>
    </w:p>
    <w:p w:rsidR="00437371" w:rsidRPr="00437371" w:rsidRDefault="00437371" w:rsidP="00621BC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37371">
        <w:rPr>
          <w:rFonts w:ascii="Times New Roman" w:hAnsi="Times New Roman" w:cs="Times New Roman"/>
          <w:b/>
          <w:i/>
          <w:sz w:val="28"/>
          <w:szCs w:val="28"/>
        </w:rPr>
        <w:t>Задачи</w:t>
      </w:r>
      <w:r w:rsidRPr="0043737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21BC4" w:rsidRDefault="00D75590" w:rsidP="00621BC4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 Расширить представление ребёнка о героях, дать возможность понять, что </w:t>
      </w:r>
      <w:r w:rsidR="00621BC4">
        <w:rPr>
          <w:rFonts w:ascii="Times New Roman" w:hAnsi="Times New Roman" w:cs="Times New Roman"/>
          <w:iCs/>
          <w:sz w:val="28"/>
          <w:szCs w:val="28"/>
        </w:rPr>
        <w:t xml:space="preserve">каждое время формирует своих </w:t>
      </w:r>
      <w:r>
        <w:rPr>
          <w:rFonts w:ascii="Times New Roman" w:hAnsi="Times New Roman" w:cs="Times New Roman"/>
          <w:iCs/>
          <w:sz w:val="28"/>
          <w:szCs w:val="28"/>
        </w:rPr>
        <w:t>геро</w:t>
      </w:r>
      <w:r w:rsidR="00621BC4">
        <w:rPr>
          <w:rFonts w:ascii="Times New Roman" w:hAnsi="Times New Roman" w:cs="Times New Roman"/>
          <w:iCs/>
          <w:sz w:val="28"/>
          <w:szCs w:val="28"/>
        </w:rPr>
        <w:t>ев и что есть герои вне времени.</w:t>
      </w:r>
    </w:p>
    <w:p w:rsidR="00437371" w:rsidRPr="002573C2" w:rsidRDefault="00621BC4" w:rsidP="00437371">
      <w:pPr>
        <w:spacing w:line="36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</w:t>
      </w:r>
      <w:r w:rsidR="00437371" w:rsidRPr="002573C2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437371" w:rsidRPr="002573C2">
        <w:rPr>
          <w:rFonts w:ascii="Times New Roman" w:hAnsi="Times New Roman" w:cs="Times New Roman"/>
          <w:iCs/>
          <w:color w:val="000000"/>
          <w:sz w:val="28"/>
          <w:szCs w:val="28"/>
        </w:rPr>
        <w:t>Развивать  способности обучающихся соотносить культурные и социальные нормы с собственным поведением во всех видах деятельности.</w:t>
      </w:r>
      <w:r w:rsidR="00437371" w:rsidRPr="002573C2">
        <w:rPr>
          <w:rFonts w:ascii="Times New Roman" w:hAnsi="Times New Roman" w:cs="Times New Roman"/>
          <w:iCs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3</w:t>
      </w:r>
      <w:r w:rsidR="00437371" w:rsidRPr="002573C2">
        <w:rPr>
          <w:rFonts w:ascii="Times New Roman" w:hAnsi="Times New Roman" w:cs="Times New Roman"/>
          <w:iCs/>
          <w:color w:val="000000"/>
          <w:sz w:val="28"/>
          <w:szCs w:val="28"/>
        </w:rPr>
        <w:t>. Продолжить формирование навыков гуманистического общения в социуме.</w:t>
      </w:r>
    </w:p>
    <w:p w:rsidR="00437371" w:rsidRPr="002573C2" w:rsidRDefault="00621BC4" w:rsidP="00437371">
      <w:pPr>
        <w:spacing w:line="36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4</w:t>
      </w:r>
      <w:r w:rsidR="002573C2" w:rsidRPr="002573C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Создать </w:t>
      </w:r>
      <w:r w:rsidR="00437371" w:rsidRPr="002573C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атмосферу доверия и открытости.. </w:t>
      </w:r>
      <w:r w:rsidR="00437371" w:rsidRPr="002573C2">
        <w:rPr>
          <w:rFonts w:ascii="Times New Roman" w:hAnsi="Times New Roman" w:cs="Times New Roman"/>
          <w:iCs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5</w:t>
      </w:r>
      <w:r w:rsidR="00437371" w:rsidRPr="002573C2">
        <w:rPr>
          <w:rFonts w:ascii="Times New Roman" w:hAnsi="Times New Roman" w:cs="Times New Roman"/>
          <w:iCs/>
          <w:color w:val="000000"/>
          <w:sz w:val="28"/>
          <w:szCs w:val="28"/>
        </w:rPr>
        <w:t>. Продолжить воспитание самоопределения каждого обучающегося в формах общественно приемлемого поведения.</w:t>
      </w:r>
    </w:p>
    <w:p w:rsidR="00437371" w:rsidRPr="002573C2" w:rsidRDefault="00621BC4" w:rsidP="00437371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6</w:t>
      </w:r>
      <w:r w:rsidR="00437371" w:rsidRPr="002573C2">
        <w:rPr>
          <w:rFonts w:ascii="Times New Roman" w:hAnsi="Times New Roman" w:cs="Times New Roman"/>
          <w:iCs/>
          <w:color w:val="000000"/>
          <w:sz w:val="28"/>
          <w:szCs w:val="28"/>
        </w:rPr>
        <w:t>. Р</w:t>
      </w:r>
      <w:r w:rsidR="00437371" w:rsidRPr="002573C2">
        <w:rPr>
          <w:rFonts w:ascii="Times New Roman" w:hAnsi="Times New Roman" w:cs="Times New Roman"/>
          <w:iCs/>
          <w:sz w:val="28"/>
          <w:szCs w:val="28"/>
        </w:rPr>
        <w:t>азвивать способности коммуникативного общения.</w:t>
      </w:r>
    </w:p>
    <w:p w:rsidR="00437371" w:rsidRPr="00437371" w:rsidRDefault="00437371" w:rsidP="00437371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  <w:r w:rsidRPr="00437371">
        <w:rPr>
          <w:rStyle w:val="a4"/>
          <w:sz w:val="28"/>
          <w:szCs w:val="28"/>
        </w:rPr>
        <w:lastRenderedPageBreak/>
        <w:t>Планируемые результаты:</w:t>
      </w:r>
    </w:p>
    <w:p w:rsidR="00437371" w:rsidRPr="00437371" w:rsidRDefault="00437371" w:rsidP="00437371">
      <w:pPr>
        <w:pStyle w:val="a3"/>
        <w:spacing w:before="0" w:beforeAutospacing="0" w:after="0" w:afterAutospacing="0"/>
        <w:rPr>
          <w:sz w:val="28"/>
          <w:szCs w:val="28"/>
        </w:rPr>
      </w:pPr>
      <w:r w:rsidRPr="00437371">
        <w:rPr>
          <w:sz w:val="28"/>
          <w:szCs w:val="28"/>
        </w:rPr>
        <w:t>Личностные:</w:t>
      </w:r>
    </w:p>
    <w:p w:rsidR="00437371" w:rsidRPr="00437371" w:rsidRDefault="00437371" w:rsidP="00437371">
      <w:pPr>
        <w:pStyle w:val="a3"/>
        <w:spacing w:before="0" w:beforeAutospacing="0" w:after="0" w:afterAutospacing="0"/>
        <w:rPr>
          <w:sz w:val="28"/>
          <w:szCs w:val="28"/>
        </w:rPr>
      </w:pPr>
      <w:r w:rsidRPr="00437371">
        <w:rPr>
          <w:sz w:val="28"/>
          <w:szCs w:val="28"/>
        </w:rPr>
        <w:t>1) овладение начальными навыками адаптации в динамично изменяющемся и развивающемся мире;</w:t>
      </w:r>
    </w:p>
    <w:p w:rsidR="00437371" w:rsidRPr="00437371" w:rsidRDefault="00437371" w:rsidP="00437371">
      <w:pPr>
        <w:pStyle w:val="a3"/>
        <w:spacing w:before="0" w:beforeAutospacing="0" w:after="0" w:afterAutospacing="0"/>
        <w:rPr>
          <w:sz w:val="28"/>
          <w:szCs w:val="28"/>
        </w:rPr>
      </w:pPr>
      <w:r w:rsidRPr="00437371">
        <w:rPr>
          <w:sz w:val="28"/>
          <w:szCs w:val="28"/>
        </w:rPr>
        <w:t>2) формирование установки на безопасный, здоровый образ жизни,  бережному отношению к материальным и духовным ценностям.</w:t>
      </w:r>
    </w:p>
    <w:p w:rsidR="00437371" w:rsidRPr="00437371" w:rsidRDefault="00437371" w:rsidP="00437371">
      <w:pPr>
        <w:pStyle w:val="a3"/>
        <w:spacing w:before="0" w:beforeAutospacing="0" w:after="0" w:afterAutospacing="0"/>
        <w:rPr>
          <w:sz w:val="28"/>
          <w:szCs w:val="28"/>
        </w:rPr>
      </w:pPr>
      <w:r w:rsidRPr="00437371">
        <w:rPr>
          <w:sz w:val="28"/>
          <w:szCs w:val="28"/>
        </w:rPr>
        <w:t>3) формирование целостного, социально ориентированного взгляда на мир в его ограниченном единстве и разнообразии.</w:t>
      </w:r>
    </w:p>
    <w:p w:rsidR="00437371" w:rsidRPr="00437371" w:rsidRDefault="00437371" w:rsidP="00437371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437371">
        <w:rPr>
          <w:sz w:val="28"/>
          <w:szCs w:val="28"/>
        </w:rPr>
        <w:t>Мет</w:t>
      </w:r>
      <w:r w:rsidR="00F068E5">
        <w:rPr>
          <w:sz w:val="28"/>
          <w:szCs w:val="28"/>
        </w:rPr>
        <w:t>а</w:t>
      </w:r>
      <w:r w:rsidRPr="00437371">
        <w:rPr>
          <w:sz w:val="28"/>
          <w:szCs w:val="28"/>
        </w:rPr>
        <w:t>предметные</w:t>
      </w:r>
      <w:proofErr w:type="spellEnd"/>
      <w:r w:rsidRPr="00437371">
        <w:rPr>
          <w:sz w:val="28"/>
          <w:szCs w:val="28"/>
        </w:rPr>
        <w:t>:</w:t>
      </w:r>
    </w:p>
    <w:p w:rsidR="00437371" w:rsidRPr="00437371" w:rsidRDefault="00437371" w:rsidP="00437371">
      <w:pPr>
        <w:pStyle w:val="a3"/>
        <w:spacing w:before="0" w:beforeAutospacing="0" w:after="0" w:afterAutospacing="0"/>
        <w:rPr>
          <w:sz w:val="28"/>
          <w:szCs w:val="28"/>
        </w:rPr>
      </w:pPr>
      <w:r w:rsidRPr="00437371">
        <w:rPr>
          <w:sz w:val="28"/>
          <w:szCs w:val="28"/>
        </w:rPr>
        <w:t>Познавательные:</w:t>
      </w:r>
    </w:p>
    <w:p w:rsidR="00437371" w:rsidRPr="00437371" w:rsidRDefault="00437371" w:rsidP="00437371">
      <w:pPr>
        <w:pStyle w:val="a3"/>
        <w:spacing w:before="0" w:beforeAutospacing="0" w:after="0" w:afterAutospacing="0"/>
        <w:rPr>
          <w:sz w:val="28"/>
          <w:szCs w:val="28"/>
        </w:rPr>
      </w:pPr>
      <w:r w:rsidRPr="00437371">
        <w:rPr>
          <w:sz w:val="28"/>
          <w:szCs w:val="28"/>
        </w:rPr>
        <w:t>1) освоение начальных форм познавательной и личностной рефлексии;</w:t>
      </w:r>
    </w:p>
    <w:p w:rsidR="00437371" w:rsidRPr="00437371" w:rsidRDefault="00437371" w:rsidP="00437371">
      <w:pPr>
        <w:pStyle w:val="a3"/>
        <w:spacing w:before="0" w:beforeAutospacing="0" w:after="0" w:afterAutospacing="0"/>
        <w:rPr>
          <w:sz w:val="28"/>
          <w:szCs w:val="28"/>
        </w:rPr>
      </w:pPr>
      <w:r w:rsidRPr="00437371">
        <w:rPr>
          <w:sz w:val="28"/>
          <w:szCs w:val="28"/>
        </w:rPr>
        <w:t xml:space="preserve">2) овладение базовыми предметными и </w:t>
      </w:r>
      <w:proofErr w:type="spellStart"/>
      <w:r w:rsidRPr="00437371">
        <w:rPr>
          <w:sz w:val="28"/>
          <w:szCs w:val="28"/>
        </w:rPr>
        <w:t>межпредметными</w:t>
      </w:r>
      <w:proofErr w:type="spellEnd"/>
      <w:r w:rsidRPr="00437371">
        <w:rPr>
          <w:sz w:val="28"/>
          <w:szCs w:val="28"/>
        </w:rPr>
        <w:t xml:space="preserve"> понятиями, отражающими существенные связи и отношения между объектами и процессами;</w:t>
      </w:r>
    </w:p>
    <w:p w:rsidR="00437371" w:rsidRPr="00437371" w:rsidRDefault="00437371" w:rsidP="00437371">
      <w:pPr>
        <w:pStyle w:val="a3"/>
        <w:spacing w:before="0" w:beforeAutospacing="0" w:after="0" w:afterAutospacing="0"/>
        <w:rPr>
          <w:sz w:val="28"/>
          <w:szCs w:val="28"/>
        </w:rPr>
      </w:pPr>
      <w:r w:rsidRPr="00437371">
        <w:rPr>
          <w:sz w:val="28"/>
          <w:szCs w:val="28"/>
        </w:rPr>
        <w:t>Регулятивные:</w:t>
      </w:r>
    </w:p>
    <w:p w:rsidR="00437371" w:rsidRPr="00437371" w:rsidRDefault="00437371" w:rsidP="00437371">
      <w:pPr>
        <w:pStyle w:val="a3"/>
        <w:spacing w:before="0" w:beforeAutospacing="0" w:after="0" w:afterAutospacing="0"/>
        <w:rPr>
          <w:sz w:val="28"/>
          <w:szCs w:val="28"/>
        </w:rPr>
      </w:pPr>
      <w:r w:rsidRPr="00437371">
        <w:rPr>
          <w:sz w:val="28"/>
          <w:szCs w:val="28"/>
        </w:rPr>
        <w:t>1)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437371" w:rsidRPr="00437371" w:rsidRDefault="00437371" w:rsidP="00437371">
      <w:pPr>
        <w:pStyle w:val="a3"/>
        <w:spacing w:before="0" w:beforeAutospacing="0" w:after="0" w:afterAutospacing="0"/>
        <w:rPr>
          <w:sz w:val="28"/>
          <w:szCs w:val="28"/>
        </w:rPr>
      </w:pPr>
      <w:r w:rsidRPr="00437371">
        <w:rPr>
          <w:sz w:val="28"/>
          <w:szCs w:val="28"/>
        </w:rPr>
        <w:t>2)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</w:p>
    <w:p w:rsidR="00437371" w:rsidRDefault="00437371" w:rsidP="00437371">
      <w:pPr>
        <w:pStyle w:val="a3"/>
        <w:spacing w:before="0" w:beforeAutospacing="0" w:after="0" w:afterAutospacing="0"/>
        <w:rPr>
          <w:sz w:val="28"/>
          <w:szCs w:val="28"/>
        </w:rPr>
      </w:pPr>
      <w:r w:rsidRPr="00437371">
        <w:rPr>
          <w:sz w:val="28"/>
          <w:szCs w:val="28"/>
        </w:rPr>
        <w:t>3) целеполагание, как постановка учебной задачи на основе соотнесения того, что известно и что неизвестно.</w:t>
      </w:r>
    </w:p>
    <w:p w:rsidR="00AB36BD" w:rsidRPr="00437371" w:rsidRDefault="00AB36BD" w:rsidP="00437371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437371" w:rsidRPr="00437371" w:rsidRDefault="00437371" w:rsidP="0043737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573C2">
        <w:rPr>
          <w:rFonts w:ascii="Times New Roman" w:hAnsi="Times New Roman" w:cs="Times New Roman"/>
          <w:b/>
          <w:sz w:val="28"/>
          <w:szCs w:val="28"/>
        </w:rPr>
        <w:t>Мотивация выбора данной темы</w:t>
      </w:r>
      <w:r w:rsidRPr="002573C2">
        <w:rPr>
          <w:rFonts w:ascii="Times New Roman" w:hAnsi="Times New Roman" w:cs="Times New Roman"/>
          <w:sz w:val="28"/>
          <w:szCs w:val="28"/>
        </w:rPr>
        <w:t>:</w:t>
      </w:r>
      <w:r w:rsidRPr="00437371">
        <w:rPr>
          <w:rFonts w:ascii="Times New Roman" w:hAnsi="Times New Roman" w:cs="Times New Roman"/>
          <w:sz w:val="28"/>
          <w:szCs w:val="28"/>
        </w:rPr>
        <w:t xml:space="preserve"> создать для обучающихся ситуацию, формирующую способность к сопереживанию, к принятию в свой круг друзей люде</w:t>
      </w:r>
      <w:r w:rsidR="00F916C0">
        <w:rPr>
          <w:rFonts w:ascii="Times New Roman" w:hAnsi="Times New Roman" w:cs="Times New Roman"/>
          <w:sz w:val="28"/>
          <w:szCs w:val="28"/>
        </w:rPr>
        <w:t xml:space="preserve">й с ограниченными возможностям, </w:t>
      </w:r>
      <w:r w:rsidRPr="00437371">
        <w:rPr>
          <w:rFonts w:ascii="Times New Roman" w:hAnsi="Times New Roman" w:cs="Times New Roman"/>
          <w:sz w:val="28"/>
          <w:szCs w:val="28"/>
        </w:rPr>
        <w:t>к пониманию своей позиции по отношению к данной проблеме.</w:t>
      </w:r>
      <w:proofErr w:type="gramEnd"/>
    </w:p>
    <w:p w:rsidR="005E1E0B" w:rsidRDefault="00437371" w:rsidP="00AB36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73C2">
        <w:rPr>
          <w:rFonts w:ascii="Times New Roman" w:hAnsi="Times New Roman" w:cs="Times New Roman"/>
          <w:b/>
          <w:sz w:val="28"/>
          <w:szCs w:val="28"/>
        </w:rPr>
        <w:t>Оснащение и оборудование</w:t>
      </w:r>
      <w:r w:rsidRPr="0043737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5E1E0B">
        <w:rPr>
          <w:rFonts w:ascii="Times New Roman" w:hAnsi="Times New Roman" w:cs="Times New Roman"/>
          <w:sz w:val="28"/>
          <w:szCs w:val="28"/>
        </w:rPr>
        <w:t>толы со стульями,</w:t>
      </w:r>
      <w:r w:rsidR="00F916C0">
        <w:rPr>
          <w:rFonts w:ascii="Times New Roman" w:hAnsi="Times New Roman" w:cs="Times New Roman"/>
          <w:sz w:val="28"/>
          <w:szCs w:val="28"/>
        </w:rPr>
        <w:t xml:space="preserve">  </w:t>
      </w:r>
      <w:r w:rsidR="00621BC4">
        <w:rPr>
          <w:rFonts w:ascii="Times New Roman" w:hAnsi="Times New Roman" w:cs="Times New Roman"/>
          <w:sz w:val="28"/>
          <w:szCs w:val="28"/>
        </w:rPr>
        <w:t>м</w:t>
      </w:r>
      <w:r w:rsidR="00621BC4" w:rsidRPr="00437371">
        <w:rPr>
          <w:rFonts w:ascii="Times New Roman" w:hAnsi="Times New Roman" w:cs="Times New Roman"/>
          <w:sz w:val="28"/>
          <w:szCs w:val="28"/>
        </w:rPr>
        <w:t>ультимедиа проектор</w:t>
      </w:r>
      <w:r w:rsidR="00AB36BD">
        <w:rPr>
          <w:rFonts w:ascii="Times New Roman" w:hAnsi="Times New Roman" w:cs="Times New Roman"/>
          <w:sz w:val="28"/>
          <w:szCs w:val="28"/>
        </w:rPr>
        <w:t>, компьютер</w:t>
      </w:r>
      <w:r w:rsidR="00621BC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37371" w:rsidRDefault="00437371" w:rsidP="00AB36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Pr="00437371">
        <w:rPr>
          <w:rFonts w:ascii="Times New Roman" w:hAnsi="Times New Roman" w:cs="Times New Roman"/>
          <w:sz w:val="28"/>
          <w:szCs w:val="28"/>
        </w:rPr>
        <w:t xml:space="preserve">ист </w:t>
      </w:r>
      <w:r w:rsidR="005E1E0B">
        <w:rPr>
          <w:rFonts w:ascii="Times New Roman" w:hAnsi="Times New Roman" w:cs="Times New Roman"/>
          <w:sz w:val="28"/>
          <w:szCs w:val="28"/>
        </w:rPr>
        <w:t xml:space="preserve"> для каждого ребёнка для работы,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76EF">
        <w:rPr>
          <w:rFonts w:ascii="Times New Roman" w:hAnsi="Times New Roman" w:cs="Times New Roman"/>
          <w:sz w:val="28"/>
          <w:szCs w:val="28"/>
        </w:rPr>
        <w:t xml:space="preserve">цветные карандаши,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37371">
        <w:rPr>
          <w:rFonts w:ascii="Times New Roman" w:hAnsi="Times New Roman" w:cs="Times New Roman"/>
          <w:sz w:val="28"/>
          <w:szCs w:val="28"/>
        </w:rPr>
        <w:t>ультимед</w:t>
      </w:r>
      <w:r w:rsidR="00621BC4">
        <w:rPr>
          <w:rFonts w:ascii="Times New Roman" w:hAnsi="Times New Roman" w:cs="Times New Roman"/>
          <w:sz w:val="28"/>
          <w:szCs w:val="28"/>
        </w:rPr>
        <w:t>ийная презентация «Круг друзей».</w:t>
      </w:r>
    </w:p>
    <w:p w:rsidR="00AB36BD" w:rsidRDefault="00AB36BD" w:rsidP="00AB36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B36BD" w:rsidRPr="00437371" w:rsidRDefault="00AB36BD" w:rsidP="00AB36BD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95"/>
        <w:gridCol w:w="2491"/>
        <w:gridCol w:w="3495"/>
        <w:gridCol w:w="3451"/>
        <w:gridCol w:w="2835"/>
        <w:gridCol w:w="1701"/>
      </w:tblGrid>
      <w:tr w:rsidR="00C32470" w:rsidTr="00425326">
        <w:trPr>
          <w:trHeight w:val="558"/>
        </w:trPr>
        <w:tc>
          <w:tcPr>
            <w:tcW w:w="1195" w:type="dxa"/>
          </w:tcPr>
          <w:p w:rsidR="00C32470" w:rsidRPr="00621BC4" w:rsidRDefault="00C32470" w:rsidP="00AB36B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B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</w:t>
            </w:r>
          </w:p>
        </w:tc>
        <w:tc>
          <w:tcPr>
            <w:tcW w:w="2491" w:type="dxa"/>
          </w:tcPr>
          <w:p w:rsidR="00C32470" w:rsidRPr="00621BC4" w:rsidRDefault="00C32470" w:rsidP="00AB36B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 этапа</w:t>
            </w:r>
          </w:p>
        </w:tc>
        <w:tc>
          <w:tcPr>
            <w:tcW w:w="3495" w:type="dxa"/>
          </w:tcPr>
          <w:p w:rsidR="00C32470" w:rsidRPr="00621BC4" w:rsidRDefault="00C32470" w:rsidP="00AB36B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3451" w:type="dxa"/>
          </w:tcPr>
          <w:p w:rsidR="00C32470" w:rsidRPr="00621BC4" w:rsidRDefault="00AB36BD" w:rsidP="00AB36B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BC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835" w:type="dxa"/>
          </w:tcPr>
          <w:p w:rsidR="00C32470" w:rsidRPr="00621BC4" w:rsidRDefault="00AB36BD" w:rsidP="00AB36B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B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621BC4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701" w:type="dxa"/>
          </w:tcPr>
          <w:p w:rsidR="00C32470" w:rsidRPr="00621BC4" w:rsidRDefault="00C32470" w:rsidP="00AB36B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BC4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C32470" w:rsidTr="00425326">
        <w:trPr>
          <w:trHeight w:val="3586"/>
        </w:trPr>
        <w:tc>
          <w:tcPr>
            <w:tcW w:w="1195" w:type="dxa"/>
            <w:textDirection w:val="btLr"/>
          </w:tcPr>
          <w:p w:rsidR="00C32470" w:rsidRPr="00C32470" w:rsidRDefault="00C32470" w:rsidP="002A1AF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47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</w:t>
            </w:r>
          </w:p>
        </w:tc>
        <w:tc>
          <w:tcPr>
            <w:tcW w:w="2491" w:type="dxa"/>
          </w:tcPr>
          <w:p w:rsidR="00C32470" w:rsidRPr="00C32470" w:rsidRDefault="00C32470" w:rsidP="00C32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</w:t>
            </w:r>
          </w:p>
          <w:p w:rsidR="00C32470" w:rsidRPr="00C32470" w:rsidRDefault="00C32470" w:rsidP="00C32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готовности </w:t>
            </w:r>
          </w:p>
          <w:p w:rsidR="00C32470" w:rsidRPr="00C32470" w:rsidRDefault="00C32470" w:rsidP="00C32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обучающихся, </w:t>
            </w:r>
          </w:p>
          <w:p w:rsidR="00C32470" w:rsidRPr="00C32470" w:rsidRDefault="00C32470" w:rsidP="00C32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470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="00F916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2470">
              <w:rPr>
                <w:rFonts w:ascii="Times New Roman" w:eastAsia="Times New Roman" w:hAnsi="Times New Roman" w:cs="Times New Roman"/>
                <w:sz w:val="24"/>
                <w:szCs w:val="24"/>
              </w:rPr>
              <w:t>на работу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</w:tcPr>
          <w:p w:rsidR="00C32470" w:rsidRPr="00C32470" w:rsidRDefault="00C32470" w:rsidP="00C32470">
            <w:pPr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</w:rPr>
            </w:pPr>
            <w:r w:rsidRPr="00C32470"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</w:rPr>
              <w:t>Деформированные пословицы:</w:t>
            </w: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5DCB">
              <w:rPr>
                <w:rFonts w:ascii="Times New Roman" w:hAnsi="Times New Roman" w:cs="Times New Roman"/>
                <w:bCs/>
                <w:sz w:val="24"/>
                <w:szCs w:val="24"/>
              </w:rPr>
              <w:t>Крепкую</w:t>
            </w:r>
            <w:proofErr w:type="gramEnd"/>
            <w:r w:rsidRPr="00415D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…….. водой не разольёшь.</w:t>
            </w: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Крепкую дружбу водой не разольёшь. </w:t>
            </w: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5DCB">
              <w:rPr>
                <w:rFonts w:ascii="Times New Roman" w:hAnsi="Times New Roman" w:cs="Times New Roman"/>
                <w:bCs/>
                <w:sz w:val="24"/>
                <w:szCs w:val="24"/>
              </w:rPr>
              <w:t>Настоящий</w:t>
            </w:r>
            <w:proofErr w:type="gramEnd"/>
            <w:r w:rsidRPr="00415D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…… познаётся в беде.</w:t>
            </w: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bCs/>
                <w:sz w:val="24"/>
                <w:szCs w:val="24"/>
              </w:rPr>
              <w:t>Настоящий друг познаётся в беде.</w:t>
            </w: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bCs/>
                <w:sz w:val="24"/>
                <w:szCs w:val="24"/>
              </w:rPr>
              <w:t>Нет ……., ищи, а нашёл – береги.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Нет друга, ищи, а нашёл – береги. </w:t>
            </w:r>
          </w:p>
        </w:tc>
        <w:tc>
          <w:tcPr>
            <w:tcW w:w="3451" w:type="dxa"/>
          </w:tcPr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 xml:space="preserve">1.Приветствует </w:t>
            </w:r>
            <w:proofErr w:type="gramStart"/>
            <w:r w:rsidR="00F916C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F916C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gramEnd"/>
            <w:r w:rsidRPr="00415DCB">
              <w:rPr>
                <w:rFonts w:ascii="Times New Roman" w:hAnsi="Times New Roman" w:cs="Times New Roman"/>
                <w:sz w:val="24"/>
                <w:szCs w:val="24"/>
              </w:rPr>
              <w:t xml:space="preserve"> на классном часе, настраивает на работу.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 xml:space="preserve">2. Учитель предлагает </w:t>
            </w:r>
            <w:proofErr w:type="gramStart"/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415DCB">
              <w:rPr>
                <w:rFonts w:ascii="Times New Roman" w:hAnsi="Times New Roman" w:cs="Times New Roman"/>
                <w:sz w:val="24"/>
                <w:szCs w:val="24"/>
              </w:rPr>
              <w:t xml:space="preserve"> восстановить пословицы с пропущенными словами.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A11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 xml:space="preserve">1.Настраиваются на успешную деятельность 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2.Ребята восстанавливают пословицы.</w:t>
            </w: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Слайд 1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2470" w:rsidTr="00425326">
        <w:trPr>
          <w:trHeight w:val="305"/>
        </w:trPr>
        <w:tc>
          <w:tcPr>
            <w:tcW w:w="1195" w:type="dxa"/>
            <w:textDirection w:val="btLr"/>
          </w:tcPr>
          <w:p w:rsidR="00425326" w:rsidRDefault="00C32470" w:rsidP="00425326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470">
              <w:rPr>
                <w:rFonts w:ascii="Times New Roman" w:hAnsi="Times New Roman" w:cs="Times New Roman"/>
                <w:b/>
                <w:sz w:val="24"/>
                <w:szCs w:val="24"/>
              </w:rPr>
              <w:t>Сообщение темы</w:t>
            </w:r>
          </w:p>
          <w:p w:rsidR="00C32470" w:rsidRPr="00C32470" w:rsidRDefault="00C32470" w:rsidP="00425326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4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25326">
              <w:rPr>
                <w:rFonts w:ascii="Times New Roman" w:hAnsi="Times New Roman" w:cs="Times New Roman"/>
                <w:b/>
                <w:sz w:val="24"/>
                <w:szCs w:val="24"/>
              </w:rPr>
              <w:t>классного часа</w:t>
            </w:r>
          </w:p>
        </w:tc>
        <w:tc>
          <w:tcPr>
            <w:tcW w:w="2491" w:type="dxa"/>
          </w:tcPr>
          <w:p w:rsidR="00E602DB" w:rsidRPr="00E602DB" w:rsidRDefault="00E602DB" w:rsidP="00E602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2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Подведение </w:t>
            </w:r>
          </w:p>
          <w:p w:rsidR="00E602DB" w:rsidRPr="00E602DB" w:rsidRDefault="00E602DB" w:rsidP="00E602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2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детей </w:t>
            </w:r>
          </w:p>
          <w:p w:rsidR="00E602DB" w:rsidRPr="00E602DB" w:rsidRDefault="00E602DB" w:rsidP="00E602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2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</w:p>
          <w:p w:rsidR="00E602DB" w:rsidRPr="00E602DB" w:rsidRDefault="00E602DB" w:rsidP="00E602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2D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формулированию</w:t>
            </w:r>
          </w:p>
          <w:p w:rsidR="00E602DB" w:rsidRPr="00E602DB" w:rsidRDefault="00E602DB" w:rsidP="00E602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2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темы и </w:t>
            </w:r>
          </w:p>
          <w:p w:rsidR="00E602DB" w:rsidRPr="00E602DB" w:rsidRDefault="00E602DB" w:rsidP="00E602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2DB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постановке</w:t>
            </w:r>
          </w:p>
          <w:p w:rsidR="00E602DB" w:rsidRPr="00E602DB" w:rsidRDefault="00E602DB" w:rsidP="00E602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2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</w:t>
            </w:r>
          </w:p>
          <w:p w:rsidR="00C32470" w:rsidRPr="00415DCB" w:rsidRDefault="00C32470" w:rsidP="00A11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</w:tcPr>
          <w:p w:rsidR="00C32470" w:rsidRPr="00415DCB" w:rsidRDefault="00E602DB" w:rsidP="00A11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Раскрытие понятия «друг», «дружба».</w:t>
            </w:r>
          </w:p>
        </w:tc>
        <w:tc>
          <w:tcPr>
            <w:tcW w:w="3451" w:type="dxa"/>
          </w:tcPr>
          <w:p w:rsidR="00C32470" w:rsidRPr="00415DCB" w:rsidRDefault="00C32470" w:rsidP="00A11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gramStart"/>
            <w:r w:rsidRPr="00415DCB">
              <w:rPr>
                <w:rFonts w:ascii="Times New Roman" w:hAnsi="Times New Roman" w:cs="Times New Roman"/>
                <w:sz w:val="24"/>
                <w:szCs w:val="24"/>
              </w:rPr>
              <w:t xml:space="preserve">Вводит </w:t>
            </w:r>
            <w:r w:rsidR="00F916C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F916C0" w:rsidRPr="00415DCB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F916C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F916C0" w:rsidRPr="00415DCB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 xml:space="preserve"> в курс дела: сообщает, что одной из тем  классного часа будет тема дружбы.</w:t>
            </w:r>
            <w:proofErr w:type="gramEnd"/>
          </w:p>
          <w:p w:rsidR="00C32470" w:rsidRPr="00415DCB" w:rsidRDefault="00C32470" w:rsidP="00A11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A11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4. Спрашивает, как дети понимают слово «друг».</w:t>
            </w:r>
          </w:p>
          <w:p w:rsidR="00C32470" w:rsidRPr="00415DCB" w:rsidRDefault="00C32470" w:rsidP="00A11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A11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5. Предлагает обдумать, кто может находиться в кругу друзей.</w:t>
            </w:r>
          </w:p>
          <w:p w:rsidR="00C32470" w:rsidRPr="00415DCB" w:rsidRDefault="00C32470" w:rsidP="00A11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Сообщает тему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«Круг друзей»</w:t>
            </w:r>
            <w:r w:rsidR="004253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C32470" w:rsidRPr="00415DCB" w:rsidRDefault="00AB36BD" w:rsidP="00A11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учителя.</w:t>
            </w:r>
          </w:p>
          <w:p w:rsidR="00C32470" w:rsidRPr="00415DCB" w:rsidRDefault="00C32470" w:rsidP="00A11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A11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A11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Объясняют понятие «друг».</w:t>
            </w:r>
          </w:p>
          <w:p w:rsidR="00C32470" w:rsidRPr="00415DCB" w:rsidRDefault="00C32470" w:rsidP="00A11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A11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A11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 минут </w:t>
            </w:r>
            <w:proofErr w:type="gramStart"/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="00F91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вписывают друзей в свой круг</w:t>
            </w:r>
            <w:r w:rsidR="00F916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2470" w:rsidRPr="00415DCB" w:rsidRDefault="00C32470" w:rsidP="00A11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="00AB36BD">
              <w:rPr>
                <w:rFonts w:ascii="Times New Roman" w:hAnsi="Times New Roman" w:cs="Times New Roman"/>
                <w:sz w:val="24"/>
                <w:szCs w:val="24"/>
              </w:rPr>
              <w:t>листом для вписывания</w:t>
            </w: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Слайд 2,3,4,5,6</w:t>
            </w: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470" w:rsidTr="00425326">
        <w:trPr>
          <w:trHeight w:val="4255"/>
        </w:trPr>
        <w:tc>
          <w:tcPr>
            <w:tcW w:w="1195" w:type="dxa"/>
            <w:textDirection w:val="btLr"/>
          </w:tcPr>
          <w:p w:rsidR="00C32470" w:rsidRPr="00415DCB" w:rsidRDefault="00C32470" w:rsidP="00415DCB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Освоение нового материала</w:t>
            </w:r>
          </w:p>
        </w:tc>
        <w:tc>
          <w:tcPr>
            <w:tcW w:w="2491" w:type="dxa"/>
          </w:tcPr>
          <w:p w:rsidR="00E602DB" w:rsidRPr="00E602DB" w:rsidRDefault="00E602DB" w:rsidP="00E602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2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Подведение </w:t>
            </w:r>
          </w:p>
          <w:p w:rsidR="00E602DB" w:rsidRPr="00E602DB" w:rsidRDefault="00E602DB" w:rsidP="00E602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2D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</w:p>
          <w:p w:rsidR="00E602DB" w:rsidRPr="00E602DB" w:rsidRDefault="00E602DB" w:rsidP="00E602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2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</w:p>
          <w:p w:rsidR="00E602DB" w:rsidRPr="00E602DB" w:rsidRDefault="00E602DB" w:rsidP="00E602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2D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самостоятельному</w:t>
            </w:r>
          </w:p>
          <w:p w:rsidR="00E602DB" w:rsidRPr="00E602DB" w:rsidRDefault="00E602DB" w:rsidP="00E602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2DB">
              <w:rPr>
                <w:rFonts w:ascii="Times New Roman" w:eastAsia="Times New Roman" w:hAnsi="Times New Roman" w:cs="Times New Roman"/>
                <w:sz w:val="24"/>
                <w:szCs w:val="24"/>
              </w:rPr>
              <w:t>выводу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кого можно называть героем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</w:tcPr>
          <w:p w:rsidR="00C32470" w:rsidRDefault="00E602DB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героях, видеоряд героев войны, науки, искусства, спорта.</w:t>
            </w:r>
          </w:p>
          <w:p w:rsidR="00E602DB" w:rsidRPr="00E602DB" w:rsidRDefault="00E602DB" w:rsidP="00E60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Выдержка из толкового словаря:</w:t>
            </w:r>
            <w:r w:rsidR="00F91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02DB">
              <w:rPr>
                <w:rFonts w:ascii="Times New Roman" w:hAnsi="Times New Roman" w:cs="Times New Roman"/>
                <w:bCs/>
                <w:iCs/>
                <w:color w:val="002060"/>
                <w:kern w:val="24"/>
                <w:sz w:val="24"/>
                <w:szCs w:val="24"/>
              </w:rPr>
              <w:t>«</w:t>
            </w:r>
            <w:r w:rsidRPr="00E602D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Геро</w:t>
            </w:r>
            <w:proofErr w:type="gramStart"/>
            <w:r w:rsidRPr="00E602D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й</w:t>
            </w:r>
            <w:r w:rsidRPr="00E602D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gramEnd"/>
            <w:r w:rsidRPr="00E602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выдающийся своей храбростью, доблестью человек, самоотверженно совершающий подвиги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E602D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E602DB" w:rsidRPr="00415DCB" w:rsidRDefault="00E602DB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</w:tcPr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6. Сообщает, как может изменяться круг друзей с возрастом человека.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7. Предлагает включить в круг друзей героя.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8. Спрашивает, кого включили дети.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415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9. Уточняет понятие «герой». Даёт объяснение из толкового словаря.</w:t>
            </w:r>
          </w:p>
        </w:tc>
        <w:tc>
          <w:tcPr>
            <w:tcW w:w="2835" w:type="dxa"/>
          </w:tcPr>
          <w:p w:rsidR="00C32470" w:rsidRPr="00415DCB" w:rsidRDefault="00AB36BD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учителя.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Обводят круг, в котором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 xml:space="preserve"> по мнению детей, находится друг – герой.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Объясняют свой выбор.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Слайд 7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Слайд 8,9,10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11,12,13,14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2DB" w:rsidTr="00425326">
        <w:trPr>
          <w:trHeight w:val="2373"/>
        </w:trPr>
        <w:tc>
          <w:tcPr>
            <w:tcW w:w="1195" w:type="dxa"/>
            <w:textDirection w:val="btLr"/>
          </w:tcPr>
          <w:p w:rsidR="00E602DB" w:rsidRDefault="00E602DB" w:rsidP="00415DCB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</w:p>
        </w:tc>
        <w:tc>
          <w:tcPr>
            <w:tcW w:w="2491" w:type="dxa"/>
          </w:tcPr>
          <w:p w:rsidR="00E602DB" w:rsidRDefault="00E602DB" w:rsidP="00E602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Дать возможность отдохнуть.</w:t>
            </w:r>
          </w:p>
          <w:p w:rsidR="00E602DB" w:rsidRDefault="00E602DB" w:rsidP="00E602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ходе выполнения заданий перейти к понятию «трудности» и «жизненные неприятности»</w:t>
            </w:r>
          </w:p>
          <w:p w:rsidR="00E602DB" w:rsidRPr="00E602DB" w:rsidRDefault="00E602DB" w:rsidP="00E602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</w:tcPr>
          <w:p w:rsidR="00E602DB" w:rsidRDefault="00AB77A5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упражнений. Последнее упражнение на удержание равновесия – постоять на одной ножке.</w:t>
            </w:r>
          </w:p>
        </w:tc>
        <w:tc>
          <w:tcPr>
            <w:tcW w:w="3451" w:type="dxa"/>
          </w:tcPr>
          <w:p w:rsidR="00E602DB" w:rsidRDefault="00AB77A5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Спрашивает у детей о вариантах, как удержать равновесие.</w:t>
            </w:r>
          </w:p>
          <w:p w:rsidR="00E602DB" w:rsidRDefault="00E602DB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2DB" w:rsidRPr="00415DCB" w:rsidRDefault="00AB77A5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подводит к выводу, что есть способ помочь друг другу – взяться за руки, т.е. оказать поддержку.</w:t>
            </w:r>
          </w:p>
        </w:tc>
        <w:tc>
          <w:tcPr>
            <w:tcW w:w="2835" w:type="dxa"/>
          </w:tcPr>
          <w:p w:rsidR="00E602DB" w:rsidRPr="00415DCB" w:rsidRDefault="00AB77A5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предлагают способы.</w:t>
            </w:r>
          </w:p>
        </w:tc>
        <w:tc>
          <w:tcPr>
            <w:tcW w:w="1701" w:type="dxa"/>
          </w:tcPr>
          <w:p w:rsidR="00E602DB" w:rsidRDefault="00E602DB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2DB" w:rsidRDefault="00E602DB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2DB" w:rsidRDefault="00E602DB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2DB" w:rsidRDefault="00E602DB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2DB" w:rsidRDefault="00E602DB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2DB" w:rsidRDefault="00E602DB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2DB" w:rsidRDefault="00E602DB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2DB" w:rsidTr="00425326">
        <w:trPr>
          <w:trHeight w:val="3972"/>
        </w:trPr>
        <w:tc>
          <w:tcPr>
            <w:tcW w:w="1195" w:type="dxa"/>
            <w:textDirection w:val="btLr"/>
          </w:tcPr>
          <w:p w:rsidR="00E602DB" w:rsidRDefault="00E602DB" w:rsidP="00E602DB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Освоение нового материала</w:t>
            </w:r>
          </w:p>
        </w:tc>
        <w:tc>
          <w:tcPr>
            <w:tcW w:w="2491" w:type="dxa"/>
          </w:tcPr>
          <w:p w:rsidR="00E602DB" w:rsidRDefault="00E602DB" w:rsidP="00E602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Дать понятие «инклюзия», объяснить</w:t>
            </w:r>
            <w:r w:rsidR="00AB77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важность включения людей с ограниченными возможностями в свой круг друзей, расширить представление о герое.</w:t>
            </w:r>
          </w:p>
        </w:tc>
        <w:tc>
          <w:tcPr>
            <w:tcW w:w="3495" w:type="dxa"/>
          </w:tcPr>
          <w:p w:rsidR="00E602DB" w:rsidRDefault="00AB77A5" w:rsidP="00AB77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Толкование одного из вариантов понятия «инклюзия»:</w:t>
            </w:r>
            <w:r w:rsidR="00F91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AB77A5">
              <w:rPr>
                <w:rFonts w:ascii="Times New Roman" w:hAnsi="Times New Roman" w:cs="Times New Roman"/>
                <w:bCs/>
                <w:sz w:val="24"/>
                <w:szCs w:val="24"/>
              </w:rPr>
              <w:t>нклюзия – доступность совместного обучения здоровых детей и детей с ограниченными возможностями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425326" w:rsidRDefault="00425326" w:rsidP="00AB77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Расширение понятие «герой»,  объяснение того, что героем может быть человек, который просто живёт, но жизнь для него постоянное испыта</w:t>
            </w:r>
            <w:r w:rsidR="00F916C0">
              <w:rPr>
                <w:rFonts w:ascii="Times New Roman" w:hAnsi="Times New Roman" w:cs="Times New Roman"/>
                <w:bCs/>
                <w:sz w:val="24"/>
                <w:szCs w:val="24"/>
              </w:rPr>
              <w:t>ние. И такой человек может быть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героем нашего времени.</w:t>
            </w:r>
          </w:p>
          <w:p w:rsidR="00425326" w:rsidRDefault="00425326" w:rsidP="00AB77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5326" w:rsidRDefault="00425326" w:rsidP="00AB77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5326" w:rsidRDefault="00425326" w:rsidP="00AB7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</w:tcPr>
          <w:p w:rsidR="00E602DB" w:rsidRPr="00415DC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proofErr w:type="gramStart"/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Объясняет, что герои бывают разного уровня: мирового, государственного, городского, школьного, семейного.</w:t>
            </w:r>
            <w:proofErr w:type="gramEnd"/>
          </w:p>
          <w:p w:rsidR="00E602DB" w:rsidRPr="00415DC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2DB" w:rsidRPr="00415DC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11. Даёт информацию, что есть люди, которые совершают свой маленький подвиг каждый день, т.к. это люди с ограниченными возможностями.</w:t>
            </w:r>
          </w:p>
          <w:p w:rsidR="00AB36BD" w:rsidRPr="00415DC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12. Даёт понятие «инклюзия»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916C0">
              <w:rPr>
                <w:rFonts w:ascii="Times New Roman" w:hAnsi="Times New Roman" w:cs="Times New Roman"/>
                <w:sz w:val="24"/>
                <w:szCs w:val="24"/>
              </w:rPr>
              <w:t xml:space="preserve"> Подводит к понятию «герой нашего времени».</w:t>
            </w:r>
          </w:p>
        </w:tc>
        <w:tc>
          <w:tcPr>
            <w:tcW w:w="2835" w:type="dxa"/>
          </w:tcPr>
          <w:p w:rsidR="00E602DB" w:rsidRPr="00415DC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Просматривают видеоряд, предложенный учителем.</w:t>
            </w:r>
          </w:p>
          <w:p w:rsidR="00E602DB" w:rsidRPr="00415DC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2DB" w:rsidRPr="00415DC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2DB" w:rsidRPr="00415DC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2D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Просматривают видеоряд, предложенный учителем.</w:t>
            </w:r>
          </w:p>
          <w:p w:rsidR="00E602D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2D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2DB" w:rsidRPr="00415DC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учителя.</w:t>
            </w:r>
          </w:p>
        </w:tc>
        <w:tc>
          <w:tcPr>
            <w:tcW w:w="1701" w:type="dxa"/>
          </w:tcPr>
          <w:p w:rsidR="00E602D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E602DB" w:rsidRPr="00415DC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Слайд13,14</w:t>
            </w:r>
          </w:p>
          <w:p w:rsidR="00E602D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2D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2D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2D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2D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2D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E602DB" w:rsidRPr="00415DCB" w:rsidRDefault="00E602DB" w:rsidP="00E60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Слайд 15,16</w:t>
            </w:r>
          </w:p>
          <w:p w:rsidR="00E602DB" w:rsidRDefault="00E602DB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7A5" w:rsidRDefault="00AB77A5" w:rsidP="00AB36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470" w:rsidTr="00425326">
        <w:trPr>
          <w:trHeight w:val="3389"/>
        </w:trPr>
        <w:tc>
          <w:tcPr>
            <w:tcW w:w="1195" w:type="dxa"/>
            <w:textDirection w:val="btLr"/>
          </w:tcPr>
          <w:p w:rsidR="00C32470" w:rsidRPr="00415DCB" w:rsidRDefault="00C32470" w:rsidP="00415DCB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</w:tc>
        <w:tc>
          <w:tcPr>
            <w:tcW w:w="2491" w:type="dxa"/>
          </w:tcPr>
          <w:p w:rsidR="00AB77A5" w:rsidRPr="00AB77A5" w:rsidRDefault="00AB77A5" w:rsidP="00AB7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7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Осознание </w:t>
            </w:r>
          </w:p>
          <w:p w:rsidR="00AB77A5" w:rsidRPr="00AB77A5" w:rsidRDefault="00AB77A5" w:rsidP="00AB7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7A5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каждым</w:t>
            </w:r>
          </w:p>
          <w:p w:rsidR="00AB77A5" w:rsidRPr="00AB77A5" w:rsidRDefault="00AB77A5" w:rsidP="00AB7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7A5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обучающимся</w:t>
            </w:r>
          </w:p>
          <w:p w:rsidR="00AB77A5" w:rsidRPr="00AB77A5" w:rsidRDefault="00AB77A5" w:rsidP="00AB7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7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степени </w:t>
            </w:r>
          </w:p>
          <w:p w:rsidR="00AB77A5" w:rsidRPr="00AB77A5" w:rsidRDefault="00AB77A5" w:rsidP="00AB7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7A5">
              <w:rPr>
                <w:rFonts w:ascii="Times New Roman" w:eastAsia="Times New Roman" w:hAnsi="Times New Roman" w:cs="Times New Roman"/>
                <w:sz w:val="24"/>
                <w:szCs w:val="24"/>
              </w:rPr>
              <w:t>важности включения людей с особенностями в свой круг друзей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</w:tcPr>
          <w:p w:rsidR="00C32470" w:rsidRDefault="00253201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детям понятие о необходимости  помощи и способах помощи людям с особенностями:</w:t>
            </w:r>
          </w:p>
          <w:p w:rsidR="00253201" w:rsidRDefault="00253201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-доброжелательность</w:t>
            </w:r>
            <w:proofErr w:type="gramStart"/>
            <w:r w:rsidR="0089749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897498">
              <w:rPr>
                <w:rFonts w:ascii="Times New Roman" w:hAnsi="Times New Roman" w:cs="Times New Roman"/>
                <w:sz w:val="24"/>
                <w:szCs w:val="24"/>
              </w:rPr>
              <w:t>помощь в быту;</w:t>
            </w:r>
          </w:p>
          <w:p w:rsidR="00897498" w:rsidRDefault="00897498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-общение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соцсетях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97498" w:rsidRPr="00415DCB" w:rsidRDefault="00897498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-личное общение, т.е. дружба.</w:t>
            </w:r>
          </w:p>
        </w:tc>
        <w:tc>
          <w:tcPr>
            <w:tcW w:w="3451" w:type="dxa"/>
          </w:tcPr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13. Спрашивает, как включить таких людей в свой круг друзей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14. Предлагает ребятам сделать выбор, готовы ли они включить особенных людей в свой круг друзей.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Зелёный – вы готовы принять этого человека.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5D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Жёлтый</w:t>
            </w:r>
            <w:proofErr w:type="gramEnd"/>
            <w:r w:rsidRPr="00415D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сомнение. </w:t>
            </w:r>
          </w:p>
          <w:p w:rsidR="00C32470" w:rsidRDefault="00C32470" w:rsidP="002A1A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Красный – пока не </w:t>
            </w:r>
            <w:proofErr w:type="gramStart"/>
            <w:r w:rsidRPr="00415D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готовы</w:t>
            </w:r>
            <w:proofErr w:type="gramEnd"/>
            <w:r w:rsidRPr="00415D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425326" w:rsidRDefault="00425326" w:rsidP="002A1A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25326" w:rsidRDefault="00425326" w:rsidP="002A1A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B36BD" w:rsidRPr="00AB36BD" w:rsidRDefault="00AB36BD" w:rsidP="002A1A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C32470" w:rsidRPr="00415DCB" w:rsidRDefault="00C32470" w:rsidP="002A1AF8">
            <w:pPr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AB36BD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учителя.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Делают свой выбор.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36BD" w:rsidRPr="00415DCB" w:rsidRDefault="00AB36BD" w:rsidP="00AB3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AB36BD" w:rsidRDefault="00AB36BD" w:rsidP="00AB3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Слайд 17,18</w:t>
            </w:r>
          </w:p>
          <w:p w:rsidR="00AB36BD" w:rsidRDefault="00AB36BD" w:rsidP="00AB36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36BD" w:rsidRDefault="00AB36BD" w:rsidP="008974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36BD" w:rsidRDefault="00AB36BD" w:rsidP="008974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36BD" w:rsidRDefault="00AB36BD" w:rsidP="008974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36BD" w:rsidRDefault="00AB36BD" w:rsidP="008974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36BD" w:rsidRDefault="00AB36BD" w:rsidP="008974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498" w:rsidRPr="00415DCB" w:rsidRDefault="00897498" w:rsidP="0089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C32470" w:rsidRPr="00415DCB" w:rsidRDefault="00897498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Слайд 19</w:t>
            </w:r>
          </w:p>
        </w:tc>
      </w:tr>
      <w:tr w:rsidR="00C32470" w:rsidTr="00425326">
        <w:trPr>
          <w:trHeight w:val="90"/>
        </w:trPr>
        <w:tc>
          <w:tcPr>
            <w:tcW w:w="1195" w:type="dxa"/>
            <w:textDirection w:val="btLr"/>
          </w:tcPr>
          <w:p w:rsidR="00C32470" w:rsidRDefault="00C32470" w:rsidP="00415DCB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Подведение итогов</w:t>
            </w:r>
          </w:p>
        </w:tc>
        <w:tc>
          <w:tcPr>
            <w:tcW w:w="2491" w:type="dxa"/>
          </w:tcPr>
          <w:p w:rsidR="00897498" w:rsidRPr="00897498" w:rsidRDefault="00897498" w:rsidP="008974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498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</w:t>
            </w:r>
          </w:p>
          <w:p w:rsidR="00897498" w:rsidRPr="00897498" w:rsidRDefault="00897498" w:rsidP="008974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поставленных </w:t>
            </w:r>
          </w:p>
          <w:p w:rsidR="00897498" w:rsidRPr="00897498" w:rsidRDefault="00897498" w:rsidP="008974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498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</w:t>
            </w:r>
          </w:p>
          <w:p w:rsidR="00897498" w:rsidRPr="00897498" w:rsidRDefault="00897498" w:rsidP="008974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достигнутым </w:t>
            </w:r>
          </w:p>
          <w:p w:rsidR="00897498" w:rsidRPr="00897498" w:rsidRDefault="00897498" w:rsidP="008974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результатом, </w:t>
            </w:r>
          </w:p>
          <w:p w:rsidR="00897498" w:rsidRPr="00897498" w:rsidRDefault="00897498" w:rsidP="008974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фиксация нового </w:t>
            </w:r>
          </w:p>
          <w:p w:rsidR="00897498" w:rsidRPr="00897498" w:rsidRDefault="00897498" w:rsidP="008974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знания, </w:t>
            </w:r>
          </w:p>
          <w:p w:rsidR="00897498" w:rsidRPr="00897498" w:rsidRDefault="00897498" w:rsidP="008974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постановка </w:t>
            </w:r>
          </w:p>
          <w:p w:rsidR="00897498" w:rsidRPr="00897498" w:rsidRDefault="00897498" w:rsidP="008974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дальнейших </w:t>
            </w:r>
          </w:p>
          <w:p w:rsidR="00C32470" w:rsidRPr="00415DCB" w:rsidRDefault="00897498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498">
              <w:rPr>
                <w:rFonts w:ascii="Times New Roman" w:hAnsi="Times New Roman" w:cs="Times New Roman"/>
                <w:sz w:val="24"/>
                <w:szCs w:val="24"/>
              </w:rPr>
              <w:t>целей</w:t>
            </w:r>
          </w:p>
        </w:tc>
        <w:tc>
          <w:tcPr>
            <w:tcW w:w="3495" w:type="dxa"/>
          </w:tcPr>
          <w:p w:rsidR="00C32470" w:rsidRDefault="005E1E0B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Объяснение позиции по выбору возможности включения в свой круг друзей людей с особенностями.</w:t>
            </w:r>
          </w:p>
          <w:p w:rsidR="005E1E0B" w:rsidRPr="00415DCB" w:rsidRDefault="005E1E0B" w:rsidP="00F916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Нацел</w:t>
            </w:r>
            <w:r w:rsidR="00F916C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вание на внимательное отношение к людям, которые живут вокруг нас.</w:t>
            </w:r>
          </w:p>
        </w:tc>
        <w:tc>
          <w:tcPr>
            <w:tcW w:w="3451" w:type="dxa"/>
          </w:tcPr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15. Просит детей объяснить свою позицию.</w:t>
            </w: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16.Делает вы</w:t>
            </w:r>
            <w:r w:rsidR="00897498">
              <w:rPr>
                <w:rFonts w:ascii="Times New Roman" w:hAnsi="Times New Roman" w:cs="Times New Roman"/>
                <w:sz w:val="24"/>
                <w:szCs w:val="24"/>
              </w:rPr>
              <w:t xml:space="preserve">воды и анализ проделанной на классном </w:t>
            </w: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 xml:space="preserve"> часе работы.</w:t>
            </w:r>
          </w:p>
          <w:p w:rsidR="00C32470" w:rsidRPr="00415DCB" w:rsidRDefault="00C32470" w:rsidP="00C32470">
            <w:pPr>
              <w:pStyle w:val="a6"/>
            </w:pP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 xml:space="preserve">17.Благодарит </w:t>
            </w:r>
            <w:r w:rsidR="00F916C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F916C0" w:rsidRPr="00415DCB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F916C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F916C0" w:rsidRPr="00415DCB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 xml:space="preserve"> за работу, желает дальнейших успехов.</w:t>
            </w:r>
          </w:p>
        </w:tc>
        <w:tc>
          <w:tcPr>
            <w:tcW w:w="2835" w:type="dxa"/>
          </w:tcPr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Объясняют свой выбор.</w:t>
            </w: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>Смотрят и слушают учителя</w:t>
            </w:r>
          </w:p>
          <w:p w:rsidR="00C32470" w:rsidRPr="00415DCB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498" w:rsidRPr="00415DCB" w:rsidRDefault="00897498" w:rsidP="0089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897498" w:rsidRPr="00415DCB" w:rsidRDefault="00897498" w:rsidP="0089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CB"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20,21</w:t>
            </w:r>
          </w:p>
          <w:p w:rsidR="00897498" w:rsidRPr="00415DCB" w:rsidRDefault="00897498" w:rsidP="008974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Pr="00415DCB" w:rsidRDefault="00C32470" w:rsidP="00C32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470" w:rsidRDefault="00C32470" w:rsidP="002A1A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75F9" w:rsidRPr="00437371" w:rsidRDefault="003175F9">
      <w:pPr>
        <w:rPr>
          <w:rFonts w:ascii="Times New Roman" w:hAnsi="Times New Roman" w:cs="Times New Roman"/>
          <w:sz w:val="28"/>
          <w:szCs w:val="28"/>
        </w:rPr>
      </w:pPr>
    </w:p>
    <w:sectPr w:rsidR="003175F9" w:rsidRPr="00437371" w:rsidSect="00AB36BD">
      <w:pgSz w:w="16838" w:h="11906" w:orient="landscape"/>
      <w:pgMar w:top="212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34529"/>
    <w:multiLevelType w:val="hybridMultilevel"/>
    <w:tmpl w:val="F8B247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37371"/>
    <w:rsid w:val="00253201"/>
    <w:rsid w:val="002573C2"/>
    <w:rsid w:val="003175F9"/>
    <w:rsid w:val="00380207"/>
    <w:rsid w:val="00415DCB"/>
    <w:rsid w:val="00425326"/>
    <w:rsid w:val="00437371"/>
    <w:rsid w:val="005B7417"/>
    <w:rsid w:val="005E1E0B"/>
    <w:rsid w:val="00621BC4"/>
    <w:rsid w:val="008060C5"/>
    <w:rsid w:val="00825084"/>
    <w:rsid w:val="00897498"/>
    <w:rsid w:val="00934377"/>
    <w:rsid w:val="009476EF"/>
    <w:rsid w:val="00967F9E"/>
    <w:rsid w:val="009C442A"/>
    <w:rsid w:val="00A11B70"/>
    <w:rsid w:val="00AB36BD"/>
    <w:rsid w:val="00AB77A5"/>
    <w:rsid w:val="00C32470"/>
    <w:rsid w:val="00D72CFA"/>
    <w:rsid w:val="00D75590"/>
    <w:rsid w:val="00DE3003"/>
    <w:rsid w:val="00E602DB"/>
    <w:rsid w:val="00F068E5"/>
    <w:rsid w:val="00F916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5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7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37371"/>
    <w:rPr>
      <w:b/>
      <w:bCs/>
    </w:rPr>
  </w:style>
  <w:style w:type="table" w:styleId="a5">
    <w:name w:val="Table Grid"/>
    <w:basedOn w:val="a1"/>
    <w:uiPriority w:val="59"/>
    <w:rsid w:val="00DE30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415DC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9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5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2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4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7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3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ффф</dc:creator>
  <cp:keywords/>
  <dc:description/>
  <cp:lastModifiedBy>Kroitor</cp:lastModifiedBy>
  <cp:revision>18</cp:revision>
  <cp:lastPrinted>2015-12-08T04:39:00Z</cp:lastPrinted>
  <dcterms:created xsi:type="dcterms:W3CDTF">2015-12-06T14:09:00Z</dcterms:created>
  <dcterms:modified xsi:type="dcterms:W3CDTF">2018-12-14T06:47:00Z</dcterms:modified>
</cp:coreProperties>
</file>