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61" w:rsidRPr="00195FF0" w:rsidRDefault="00DA4D61" w:rsidP="00DA4D61">
      <w:pPr>
        <w:tabs>
          <w:tab w:val="left" w:pos="1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95FF0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95FF0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A4D61" w:rsidRPr="00195FF0" w:rsidRDefault="00DA4D61" w:rsidP="00DA4D61">
      <w:pPr>
        <w:tabs>
          <w:tab w:val="left" w:pos="15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95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195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«</w:t>
      </w:r>
      <w:bookmarkStart w:id="0" w:name="_GoBack"/>
      <w:r w:rsidRPr="00195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Кубань моя любимая, родной казачий край</w:t>
      </w:r>
      <w:bookmarkEnd w:id="0"/>
      <w:r w:rsidRPr="00195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»</w:t>
      </w:r>
    </w:p>
    <w:p w:rsidR="00DA4D61" w:rsidRDefault="00DA4D61" w:rsidP="00DA4D61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5FF0">
        <w:rPr>
          <w:rFonts w:ascii="Times New Roman" w:hAnsi="Times New Roman" w:cs="Times New Roman"/>
          <w:sz w:val="28"/>
          <w:szCs w:val="28"/>
        </w:rPr>
        <w:t>Автор: Кузнецова Надежда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4D61" w:rsidRDefault="00DA4D61" w:rsidP="00DA4D61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5FF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D61" w:rsidRPr="00195FF0" w:rsidRDefault="00DA4D61" w:rsidP="00DA4D61">
      <w:pPr>
        <w:tabs>
          <w:tab w:val="left" w:pos="1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95FF0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№8 «Алёнушка» города Тихорецка муниципального образования Тихорецкий район</w:t>
      </w:r>
    </w:p>
    <w:p w:rsidR="00DA4D61" w:rsidRDefault="00DA4D61" w:rsidP="00DA4D61">
      <w:pPr>
        <w:widowControl w:val="0"/>
        <w:tabs>
          <w:tab w:val="left" w:pos="8033"/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A4D61" w:rsidRDefault="00DA4D61" w:rsidP="00DA4D61">
      <w:pPr>
        <w:widowControl w:val="0"/>
        <w:tabs>
          <w:tab w:val="left" w:pos="8033"/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A4D61" w:rsidRPr="00731C96" w:rsidRDefault="00DA4D61" w:rsidP="00DA4D61">
      <w:pPr>
        <w:widowControl w:val="0"/>
        <w:tabs>
          <w:tab w:val="left" w:pos="8033"/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Цель: развитие нравственно - патриотических чувств через формирование у воспитанников познавательного интереса к истории и традициям Кубани.</w:t>
      </w:r>
    </w:p>
    <w:p w:rsidR="00DA4D61" w:rsidRPr="00731C96" w:rsidRDefault="00DA4D61" w:rsidP="00DA4D61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A4D61" w:rsidRDefault="00DA4D61" w:rsidP="00DA4D61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Задачи: расширять и систематизировать знания детей и их родителей о малой Родине, прививать любовь к Кубани. Способствовать развитию у детей и их родителей интереса к истории и культуре нашей малой Родины. Развивать устойчивый интерес к культуре нашего кр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ая</w:t>
      </w:r>
      <w:r w:rsidRPr="00731C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активизировать словарь. Воспитывать любовь к родному краю, чувство гордости и патриотизма, дружеские взаимоотношения.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Расширять социальное партнерство семьи и детского сада через совместную деятельность.</w:t>
      </w:r>
    </w:p>
    <w:p w:rsidR="00DA4D61" w:rsidRPr="00731C96" w:rsidRDefault="00DA4D61" w:rsidP="00DA4D61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D61" w:rsidRPr="00731C96" w:rsidRDefault="00DA4D61" w:rsidP="00DA4D61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31C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Материал и оборудование: презентация, мультимедийное оборудование, карточки фруктов, овощей, злаковых культур, мяч, рассада цветов, лопатки, лейка с водой.</w:t>
      </w:r>
      <w:proofErr w:type="gramEnd"/>
    </w:p>
    <w:p w:rsidR="00DA4D61" w:rsidRPr="00731C96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4D61" w:rsidRPr="00731C96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 украшен в кубанском стиле. Под народную музыку дети входят в зал.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Воспитатель: Ребята, предлагаю вам сегодня поговорить о нашей малой Родине! А что значит малая Родина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? 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затруднении в ответе наводящими вопросами подвожу детей к пониманию, что малая Родина - это город, край,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мы живем. И у каждого она одна, 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мама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Родина слово большое, большое!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Пусть не бывает на свете чудес,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сказать это слово с душою,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Глубже морей оно, выше небес! 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нем умещается ровно полмира: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Мама и папа, соседи, друзья.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 родимый, родная квартира,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Бабушка, садик, котенок … и я.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Воспитатель: Ребята, так что же значит слово Родина? (Ответы) Правильно, Родина – то место, где мы родились и живём, где живут наши родные; и любимый детский сад, где у нас много друзей, и улица, на которой живем, и родной наш город, и любимый край.…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если мы надолго уезжаем, мы начинаем очень скучать по дому, по садику….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Как она называется наша Родина, наш город? (Ответы детей) 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Правильно, мы с вами живём в Тихорецке, на Кубани. Ребята, а вы любите нашу Кубань? (Ответы) А за что? (Ответы) 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Давайте посмотрим о нашей родной Кубани презентацию «Кубань моя любимая, родной казачий край» (при просмотре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беседуем с детьми о том,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раньше жили казаки,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рассматриваем 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одежду, быт; обращаю внимание на красоту, простор, могущество гор, плодородную землю нашего родного края).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такой наш родной и любимый край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! (дети садятся на стульчики)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Предлагаю всем взрослым поиграть в игру «Наша Кубань», где Вы расскажите, какая наша малая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дина. Итак, наша Кубань какая? 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Бросаю мяч </w:t>
      </w:r>
      <w:proofErr w:type="gramStart"/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они 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очереди говорят (любимая, красивая, гостеприимная, многонациональная, зеленая, чистая, современная, хлебородная, прекрасная, житница России…)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Молодцы! Нет краше Родины нашей, нашей Кубани! 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Ребята, на наших плодородных землях земледельцы выращивают много разных полезных сельскохозяйственных культур. Знаете </w:t>
      </w:r>
      <w:proofErr w:type="gramStart"/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каких</w:t>
      </w:r>
      <w:proofErr w:type="gramEnd"/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? Предлагаю разделиться на три группы и из предложенных карточек выбрать: 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1группа </w:t>
      </w:r>
      <w:proofErr w:type="gramStart"/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отбирает</w:t>
      </w:r>
      <w:proofErr w:type="gramEnd"/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выращивают на Кубани садоводы,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группа – что выращивают на Кубани овощеводы,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группа – полеводы.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Предлагаю подойти к столам и отобрать соответствующие карточки. (Под кубанскую мелодию дети выполняют задание.) После выполнения все вместе анализируем правильность выполнения, подчеркивая как много полезных овощей, фруктов и злаковых культур выращивают на плодородных кубанских землях. Недаром говорят что Кубань – житница России!</w:t>
      </w:r>
    </w:p>
    <w:p w:rsidR="00DA4D61" w:rsidRPr="00731C96" w:rsidRDefault="00DA4D61" w:rsidP="00DA4D61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А наши ребята знают стихи о Кубани!</w:t>
      </w:r>
    </w:p>
    <w:p w:rsidR="00DA4D61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1. У каждого листочка, у каждого ручья,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A4D61" w:rsidRPr="00731C96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Е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сть главное на свете, есть Родина своя!</w:t>
      </w:r>
    </w:p>
    <w:p w:rsidR="00DA4D61" w:rsidRPr="00731C96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Страну, где ты родился, где вырос и живёшь, ты Родиной зовёшь!</w:t>
      </w:r>
    </w:p>
    <w:p w:rsidR="00DA4D61" w:rsidRPr="00731C96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4D61" w:rsidRPr="00731C96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Степные просторы, высокие горы, два ласковых моря – все это </w:t>
      </w:r>
      <w:r w:rsidRPr="00731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Кубань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4D61" w:rsidRPr="00731C96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Родная столица, открытые лица, густая пшеница – все это </w:t>
      </w:r>
      <w:r w:rsidRPr="00731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Кубань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4D61" w:rsidRPr="00731C96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4D61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Не смотрят здесь хмуро,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ходят понуро, </w:t>
      </w:r>
    </w:p>
    <w:p w:rsidR="00DA4D61" w:rsidRPr="00731C96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воею культурой гордится </w:t>
      </w:r>
      <w:r w:rsidRPr="00731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Кубань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4D61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песня, что плачет, а дух наш казачий! </w:t>
      </w:r>
    </w:p>
    <w:p w:rsidR="00DA4D61" w:rsidRPr="00731C96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много ты значишь для всех нас </w:t>
      </w:r>
      <w:r w:rsidRPr="00731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Кубань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!</w:t>
      </w:r>
    </w:p>
    <w:p w:rsidR="00DA4D61" w:rsidRPr="00731C96" w:rsidRDefault="00DA4D61" w:rsidP="00DA4D61">
      <w:pPr>
        <w:widowControl w:val="0"/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</w:p>
    <w:p w:rsidR="00DA4D61" w:rsidRPr="00731C96" w:rsidRDefault="00DA4D61" w:rsidP="00DA4D61">
      <w:pPr>
        <w:widowControl w:val="0"/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Наша Родина - Кубань! Ширь полей, куда ни глянь.</w:t>
      </w:r>
    </w:p>
    <w:p w:rsidR="00DA4D61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леса здесь и луга, всем она нам дорога!          </w:t>
      </w:r>
    </w:p>
    <w:p w:rsidR="00DA4D61" w:rsidRPr="002D6C26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4D61" w:rsidRPr="00731C96" w:rsidRDefault="00DA4D61" w:rsidP="00DA4D6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31C96">
        <w:rPr>
          <w:color w:val="111111"/>
          <w:sz w:val="28"/>
          <w:szCs w:val="28"/>
        </w:rPr>
        <w:t xml:space="preserve">По кубанскому обычаю, как водится, без игр и танцев не обходятся. </w:t>
      </w:r>
    </w:p>
    <w:p w:rsidR="00DA4D61" w:rsidRPr="00731C96" w:rsidRDefault="00DA4D61" w:rsidP="00DA4D6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A4D61" w:rsidRPr="00731C96" w:rsidRDefault="00DA4D61" w:rsidP="00DA4D6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31C96">
        <w:rPr>
          <w:color w:val="111111"/>
          <w:sz w:val="28"/>
          <w:szCs w:val="28"/>
        </w:rPr>
        <w:t xml:space="preserve">Предлагаю поиграть в народную кубанскую игру «Плетень» </w:t>
      </w:r>
    </w:p>
    <w:p w:rsidR="00DA4D61" w:rsidRPr="00731C96" w:rsidRDefault="00DA4D61" w:rsidP="00DA4D6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A4D61" w:rsidRPr="00731C96" w:rsidRDefault="00DA4D61" w:rsidP="00DA4D6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31C96">
        <w:rPr>
          <w:color w:val="111111"/>
          <w:sz w:val="28"/>
          <w:szCs w:val="28"/>
        </w:rPr>
        <w:t>Дети образуют четыре шеренги (плетень) напротив друг друга, взявшись за руки крест</w:t>
      </w:r>
      <w:r>
        <w:rPr>
          <w:color w:val="111111"/>
          <w:sz w:val="28"/>
          <w:szCs w:val="28"/>
        </w:rPr>
        <w:t>-</w:t>
      </w:r>
      <w:r w:rsidRPr="00731C96">
        <w:rPr>
          <w:color w:val="111111"/>
          <w:sz w:val="28"/>
          <w:szCs w:val="28"/>
        </w:rPr>
        <w:t>накрест. Под музыку каждая шеренга подходит к стоящей напротив шеренге и кланяется, затем отходит спиной на свое место. Такое движение повторяет каждая шеренга. Затем музыка меняется, и дети разбегаются по всему залу. По сигналу надо стать в свои шеренги, взявшись за руки крест</w:t>
      </w:r>
      <w:r>
        <w:rPr>
          <w:color w:val="111111"/>
          <w:sz w:val="28"/>
          <w:szCs w:val="28"/>
        </w:rPr>
        <w:t>-</w:t>
      </w:r>
      <w:r w:rsidRPr="00731C96">
        <w:rPr>
          <w:color w:val="111111"/>
          <w:sz w:val="28"/>
          <w:szCs w:val="28"/>
        </w:rPr>
        <w:t>накрест (построить свой плетень).</w:t>
      </w:r>
    </w:p>
    <w:p w:rsidR="00DA4D61" w:rsidRPr="00731C96" w:rsidRDefault="00DA4D61" w:rsidP="00DA4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A4D61" w:rsidRPr="00731C96" w:rsidRDefault="00DA4D61" w:rsidP="00DA4D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96">
        <w:rPr>
          <w:rFonts w:ascii="Times New Roman" w:hAnsi="Times New Roman" w:cs="Times New Roman"/>
          <w:sz w:val="28"/>
          <w:szCs w:val="28"/>
        </w:rPr>
        <w:t>Вот какие ловкие наши казачата!</w:t>
      </w:r>
    </w:p>
    <w:p w:rsidR="00DA4D61" w:rsidRPr="00731C96" w:rsidRDefault="00DA4D61" w:rsidP="00DA4D61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A4D61" w:rsidRPr="00731C96" w:rsidRDefault="00DA4D61" w:rsidP="00DA4D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96">
        <w:rPr>
          <w:rFonts w:ascii="Times New Roman" w:hAnsi="Times New Roman" w:cs="Times New Roman"/>
          <w:sz w:val="28"/>
          <w:szCs w:val="28"/>
        </w:rPr>
        <w:t>А вы знаете, что про казаков есть много пословиц и поговорок. Сейчас нам ребята их расскажут.</w:t>
      </w:r>
    </w:p>
    <w:p w:rsidR="00DA4D61" w:rsidRPr="00731C96" w:rsidRDefault="00DA4D61" w:rsidP="00DA4D6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1C96">
        <w:rPr>
          <w:rStyle w:val="c0"/>
          <w:color w:val="000000"/>
          <w:sz w:val="28"/>
          <w:szCs w:val="28"/>
        </w:rPr>
        <w:t>И один в поле воин, если он по-казачьи скроен.    </w:t>
      </w:r>
    </w:p>
    <w:p w:rsidR="00DA4D61" w:rsidRPr="00731C96" w:rsidRDefault="00DA4D61" w:rsidP="00DA4D6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1C96">
        <w:rPr>
          <w:rStyle w:val="c0"/>
          <w:color w:val="000000"/>
          <w:sz w:val="28"/>
          <w:szCs w:val="28"/>
        </w:rPr>
        <w:t>Казачья смелость порушит любую крепость.     </w:t>
      </w:r>
    </w:p>
    <w:p w:rsidR="00DA4D61" w:rsidRPr="00731C96" w:rsidRDefault="00DA4D61" w:rsidP="00DA4D6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31C96">
        <w:rPr>
          <w:rStyle w:val="c0"/>
          <w:color w:val="000000"/>
          <w:sz w:val="28"/>
          <w:szCs w:val="28"/>
        </w:rPr>
        <w:t>Терпи казак - атаманом будешь.</w:t>
      </w:r>
    </w:p>
    <w:p w:rsidR="00DA4D61" w:rsidRPr="00731C96" w:rsidRDefault="00DA4D61" w:rsidP="00DA4D6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Тот не казак, кто боит</w:t>
      </w:r>
      <w:r w:rsidRPr="00731C96">
        <w:rPr>
          <w:rStyle w:val="c0"/>
          <w:color w:val="000000"/>
          <w:sz w:val="28"/>
          <w:szCs w:val="28"/>
        </w:rPr>
        <w:t xml:space="preserve">ся собак. </w:t>
      </w:r>
    </w:p>
    <w:p w:rsidR="00DA4D61" w:rsidRPr="00731C96" w:rsidRDefault="00DA4D61" w:rsidP="00DA4D6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31C96">
        <w:rPr>
          <w:rStyle w:val="c0"/>
          <w:color w:val="000000"/>
          <w:sz w:val="28"/>
          <w:szCs w:val="28"/>
        </w:rPr>
        <w:t>Казак и в беде не плачет.    </w:t>
      </w:r>
    </w:p>
    <w:p w:rsidR="00DA4D61" w:rsidRPr="00731C96" w:rsidRDefault="00DA4D61" w:rsidP="00DA4D6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31C96">
        <w:rPr>
          <w:rStyle w:val="c0"/>
          <w:color w:val="000000"/>
          <w:sz w:val="28"/>
          <w:szCs w:val="28"/>
        </w:rPr>
        <w:t xml:space="preserve">Где казак, там и слава. </w:t>
      </w:r>
    </w:p>
    <w:p w:rsidR="00DA4D61" w:rsidRPr="00731C96" w:rsidRDefault="00DA4D61" w:rsidP="00DA4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Воспитатель: Ребята, что-то заигрались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! Пора расходиться! Предлагаю вам рассказать о нашей любимой Кубани всем родным и друзьям, чтобы и они тоже, как и все мы, ещё больше любили и гордились нашей малой Родиной.</w:t>
      </w:r>
    </w:p>
    <w:p w:rsidR="00DA4D61" w:rsidRPr="00731C96" w:rsidRDefault="00DA4D61" w:rsidP="00DA4D6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любим наш красивый и богатый край! И очень гордимся, что здесь живем! А как мы можем заботиться и беречь его? (Ответы) Правильно! Мы должны жить дружно со всеми людьми, бережно относиться к растительному и животному миру, не сорить, беречь окружающую среду, сажать цветы и деревья…</w:t>
      </w:r>
    </w:p>
    <w:p w:rsidR="00DA4D61" w:rsidRPr="00731C96" w:rsidRDefault="00DA4D61" w:rsidP="00DA4D6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чтобы в нашем саду было уютно и красиво, предлагаю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родителями</w:t>
      </w:r>
      <w:r w:rsidRPr="0073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дружно пойти и посадить на нашем участке цветы.  </w:t>
      </w:r>
    </w:p>
    <w:p w:rsidR="001E6F1C" w:rsidRDefault="001E6F1C" w:rsidP="00DA4D61">
      <w:pPr>
        <w:spacing w:line="240" w:lineRule="auto"/>
      </w:pPr>
    </w:p>
    <w:sectPr w:rsidR="001E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61"/>
    <w:rsid w:val="001E6F1C"/>
    <w:rsid w:val="0024447D"/>
    <w:rsid w:val="00DA4D61"/>
    <w:rsid w:val="00E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4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2024-04-14T16:03:00Z</dcterms:created>
  <dcterms:modified xsi:type="dcterms:W3CDTF">2024-04-14T16:13:00Z</dcterms:modified>
</cp:coreProperties>
</file>