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2DA14" w14:textId="2B9EDB61" w:rsidR="00625531" w:rsidRPr="00906EC8" w:rsidRDefault="00625531" w:rsidP="00625531">
      <w:pPr>
        <w:rPr>
          <w:b/>
        </w:rPr>
      </w:pPr>
      <w:r w:rsidRPr="00906EC8">
        <w:rPr>
          <w:b/>
        </w:rPr>
        <w:t>УДК</w:t>
      </w:r>
      <w:r w:rsidR="007D4CFE" w:rsidRPr="00906EC8">
        <w:rPr>
          <w:b/>
        </w:rPr>
        <w:t xml:space="preserve"> </w:t>
      </w:r>
      <w:r w:rsidRPr="00906EC8">
        <w:rPr>
          <w:b/>
        </w:rPr>
        <w:t>37.022</w:t>
      </w:r>
    </w:p>
    <w:p w14:paraId="4177055D" w14:textId="12722A9F" w:rsidR="00EF1653" w:rsidRPr="00906EC8" w:rsidRDefault="00625531" w:rsidP="00625531">
      <w:pPr>
        <w:widowControl w:val="0"/>
        <w:spacing w:line="240" w:lineRule="auto"/>
        <w:ind w:firstLine="0"/>
        <w:jc w:val="center"/>
        <w:rPr>
          <w:rFonts w:eastAsia="Calibri" w:cs="Times New Roman"/>
          <w:b/>
          <w:szCs w:val="24"/>
        </w:rPr>
      </w:pPr>
      <w:r w:rsidRPr="00906EC8">
        <w:rPr>
          <w:rFonts w:eastAsia="Calibri" w:cs="Times New Roman"/>
          <w:b/>
          <w:szCs w:val="24"/>
        </w:rPr>
        <w:t>НЕЙРОСЕТЕВЫЕ</w:t>
      </w:r>
      <w:r w:rsidR="007D4CFE" w:rsidRPr="00906EC8">
        <w:rPr>
          <w:rFonts w:eastAsia="Calibri" w:cs="Times New Roman"/>
          <w:b/>
          <w:szCs w:val="24"/>
        </w:rPr>
        <w:t xml:space="preserve"> </w:t>
      </w:r>
      <w:r w:rsidRPr="00906EC8">
        <w:rPr>
          <w:rFonts w:eastAsia="Calibri" w:cs="Times New Roman"/>
          <w:b/>
          <w:szCs w:val="24"/>
        </w:rPr>
        <w:t>ТЕХНОЛОГИИ</w:t>
      </w:r>
      <w:r w:rsidR="007D4CFE" w:rsidRPr="00906EC8">
        <w:rPr>
          <w:rFonts w:eastAsia="Calibri" w:cs="Times New Roman"/>
          <w:b/>
          <w:szCs w:val="24"/>
        </w:rPr>
        <w:t xml:space="preserve"> </w:t>
      </w:r>
      <w:r w:rsidRPr="00906EC8">
        <w:rPr>
          <w:rFonts w:eastAsia="Calibri" w:cs="Times New Roman"/>
          <w:b/>
          <w:szCs w:val="24"/>
        </w:rPr>
        <w:t>В</w:t>
      </w:r>
      <w:r w:rsidR="007D4CFE" w:rsidRPr="00906EC8">
        <w:rPr>
          <w:rFonts w:eastAsia="Calibri" w:cs="Times New Roman"/>
          <w:b/>
          <w:szCs w:val="24"/>
        </w:rPr>
        <w:t xml:space="preserve"> </w:t>
      </w:r>
      <w:r w:rsidRPr="00906EC8">
        <w:rPr>
          <w:rFonts w:eastAsia="Calibri" w:cs="Times New Roman"/>
          <w:b/>
          <w:szCs w:val="24"/>
        </w:rPr>
        <w:t>ДИАГНОСТИКЕ</w:t>
      </w:r>
      <w:r w:rsidR="007D4CFE" w:rsidRPr="00906EC8">
        <w:rPr>
          <w:rFonts w:eastAsia="Calibri" w:cs="Times New Roman"/>
          <w:b/>
          <w:szCs w:val="24"/>
        </w:rPr>
        <w:t xml:space="preserve"> </w:t>
      </w:r>
      <w:r w:rsidRPr="00906EC8">
        <w:rPr>
          <w:rFonts w:eastAsia="Calibri" w:cs="Times New Roman"/>
          <w:b/>
          <w:szCs w:val="24"/>
        </w:rPr>
        <w:t>ДИСЛЕКСИИ</w:t>
      </w:r>
      <w:r w:rsidR="007D4CFE" w:rsidRPr="00906EC8">
        <w:rPr>
          <w:rFonts w:eastAsia="Calibri" w:cs="Times New Roman"/>
          <w:b/>
          <w:szCs w:val="24"/>
        </w:rPr>
        <w:t xml:space="preserve"> </w:t>
      </w:r>
      <w:r w:rsidRPr="00906EC8">
        <w:rPr>
          <w:rFonts w:eastAsia="Calibri" w:cs="Times New Roman"/>
          <w:b/>
          <w:szCs w:val="24"/>
        </w:rPr>
        <w:t>У</w:t>
      </w:r>
      <w:r w:rsidR="007D4CFE" w:rsidRPr="00906EC8">
        <w:rPr>
          <w:rFonts w:eastAsia="Calibri" w:cs="Times New Roman"/>
          <w:b/>
          <w:szCs w:val="24"/>
        </w:rPr>
        <w:t xml:space="preserve"> </w:t>
      </w:r>
      <w:r w:rsidRPr="00906EC8">
        <w:rPr>
          <w:rFonts w:eastAsia="Calibri" w:cs="Times New Roman"/>
          <w:b/>
          <w:szCs w:val="24"/>
        </w:rPr>
        <w:t>ДЕТЕЙ:</w:t>
      </w:r>
      <w:r w:rsidR="007D4CFE" w:rsidRPr="00906EC8">
        <w:rPr>
          <w:rFonts w:eastAsia="Calibri" w:cs="Times New Roman"/>
          <w:b/>
          <w:szCs w:val="24"/>
        </w:rPr>
        <w:t xml:space="preserve"> </w:t>
      </w:r>
      <w:r w:rsidRPr="00906EC8">
        <w:rPr>
          <w:rFonts w:eastAsia="Calibri" w:cs="Times New Roman"/>
          <w:b/>
          <w:szCs w:val="24"/>
        </w:rPr>
        <w:t>ПРИНЦИПЫ,</w:t>
      </w:r>
      <w:r w:rsidR="007D4CFE" w:rsidRPr="00906EC8">
        <w:rPr>
          <w:rFonts w:eastAsia="Calibri" w:cs="Times New Roman"/>
          <w:b/>
          <w:szCs w:val="24"/>
        </w:rPr>
        <w:t xml:space="preserve"> </w:t>
      </w:r>
      <w:r w:rsidRPr="00906EC8">
        <w:rPr>
          <w:rFonts w:eastAsia="Calibri" w:cs="Times New Roman"/>
          <w:b/>
          <w:szCs w:val="24"/>
        </w:rPr>
        <w:t>МЕТОДЫ</w:t>
      </w:r>
      <w:r w:rsidR="007D4CFE" w:rsidRPr="00906EC8">
        <w:rPr>
          <w:rFonts w:eastAsia="Calibri" w:cs="Times New Roman"/>
          <w:b/>
          <w:szCs w:val="24"/>
        </w:rPr>
        <w:t xml:space="preserve"> </w:t>
      </w:r>
      <w:r w:rsidRPr="00906EC8">
        <w:rPr>
          <w:rFonts w:eastAsia="Calibri" w:cs="Times New Roman"/>
          <w:b/>
          <w:szCs w:val="24"/>
        </w:rPr>
        <w:t>И</w:t>
      </w:r>
      <w:r w:rsidR="007D4CFE" w:rsidRPr="00906EC8">
        <w:rPr>
          <w:rFonts w:eastAsia="Calibri" w:cs="Times New Roman"/>
          <w:b/>
          <w:szCs w:val="24"/>
        </w:rPr>
        <w:t xml:space="preserve"> </w:t>
      </w:r>
      <w:r w:rsidRPr="00906EC8">
        <w:rPr>
          <w:rFonts w:eastAsia="Calibri" w:cs="Times New Roman"/>
          <w:b/>
          <w:szCs w:val="24"/>
        </w:rPr>
        <w:t>ПРАКТИЧЕСКОЕ</w:t>
      </w:r>
      <w:r w:rsidR="007D4CFE" w:rsidRPr="00906EC8">
        <w:rPr>
          <w:rFonts w:eastAsia="Calibri" w:cs="Times New Roman"/>
          <w:b/>
          <w:szCs w:val="24"/>
        </w:rPr>
        <w:t xml:space="preserve"> </w:t>
      </w:r>
      <w:r w:rsidRPr="00906EC8">
        <w:rPr>
          <w:rFonts w:eastAsia="Calibri" w:cs="Times New Roman"/>
          <w:b/>
          <w:szCs w:val="24"/>
        </w:rPr>
        <w:t>ПРИМЕНЕНИЕ</w:t>
      </w:r>
    </w:p>
    <w:p w14:paraId="2E3CAD3E" w14:textId="77777777" w:rsidR="00625531" w:rsidRPr="00906EC8" w:rsidRDefault="00625531" w:rsidP="00625531">
      <w:pPr>
        <w:widowControl w:val="0"/>
        <w:spacing w:line="240" w:lineRule="auto"/>
        <w:ind w:firstLine="0"/>
        <w:jc w:val="center"/>
        <w:rPr>
          <w:rFonts w:eastAsia="Calibri" w:cs="Times New Roman"/>
          <w:b/>
          <w:szCs w:val="24"/>
        </w:rPr>
      </w:pPr>
    </w:p>
    <w:p w14:paraId="6B4EECB2" w14:textId="69EC12B7" w:rsidR="00625531" w:rsidRPr="00906EC8" w:rsidRDefault="00625531" w:rsidP="00625531">
      <w:pPr>
        <w:widowControl w:val="0"/>
        <w:spacing w:line="240" w:lineRule="auto"/>
        <w:ind w:firstLine="0"/>
        <w:jc w:val="center"/>
        <w:rPr>
          <w:rFonts w:eastAsia="Calibri" w:cs="Times New Roman"/>
          <w:b/>
          <w:szCs w:val="24"/>
        </w:rPr>
      </w:pPr>
      <w:r w:rsidRPr="00906EC8">
        <w:rPr>
          <w:rFonts w:eastAsia="Calibri" w:cs="Times New Roman"/>
          <w:b/>
          <w:szCs w:val="24"/>
          <w:vertAlign w:val="superscript"/>
        </w:rPr>
        <w:t>1</w:t>
      </w:r>
      <w:r w:rsidRPr="00906EC8">
        <w:rPr>
          <w:rFonts w:eastAsia="Calibri" w:cs="Times New Roman"/>
          <w:b/>
          <w:szCs w:val="24"/>
        </w:rPr>
        <w:t>Бестаева</w:t>
      </w:r>
      <w:r w:rsidR="007D4CFE" w:rsidRPr="00906EC8">
        <w:rPr>
          <w:rFonts w:eastAsia="Calibri" w:cs="Times New Roman"/>
          <w:b/>
          <w:szCs w:val="24"/>
        </w:rPr>
        <w:t xml:space="preserve"> </w:t>
      </w:r>
      <w:r w:rsidRPr="00906EC8">
        <w:rPr>
          <w:rFonts w:eastAsia="Calibri" w:cs="Times New Roman"/>
          <w:b/>
          <w:szCs w:val="24"/>
        </w:rPr>
        <w:t>С.М.</w:t>
      </w:r>
    </w:p>
    <w:p w14:paraId="46E52FED" w14:textId="44581FF1" w:rsidR="00625531" w:rsidRPr="00906EC8" w:rsidRDefault="00625531" w:rsidP="00625531">
      <w:pPr>
        <w:pStyle w:val="2"/>
        <w:shd w:val="clear" w:color="auto" w:fill="FFFFFF"/>
        <w:spacing w:before="0"/>
        <w:rPr>
          <w:rFonts w:ascii="Times New Roman" w:hAnsi="Times New Roman" w:cs="Times New Roman"/>
          <w:i/>
          <w:color w:val="auto"/>
          <w:sz w:val="20"/>
          <w:szCs w:val="20"/>
        </w:rPr>
      </w:pPr>
      <w:r w:rsidRPr="00906EC8">
        <w:rPr>
          <w:rFonts w:ascii="Times New Roman" w:hAnsi="Times New Roman" w:cs="Times New Roman"/>
          <w:color w:val="auto"/>
          <w:sz w:val="20"/>
          <w:szCs w:val="20"/>
          <w:vertAlign w:val="superscript"/>
        </w:rPr>
        <w:t>1</w:t>
      </w:r>
      <w:r w:rsidRPr="00906EC8">
        <w:rPr>
          <w:rFonts w:ascii="Times New Roman" w:hAnsi="Times New Roman" w:cs="Times New Roman"/>
          <w:color w:val="auto"/>
          <w:sz w:val="20"/>
          <w:szCs w:val="20"/>
        </w:rPr>
        <w:t>ФГБОУ</w:t>
      </w:r>
      <w:r w:rsidR="007D4CFE" w:rsidRPr="00906EC8">
        <w:rPr>
          <w:rFonts w:ascii="Times New Roman" w:hAnsi="Times New Roman" w:cs="Times New Roman"/>
          <w:color w:val="auto"/>
          <w:sz w:val="20"/>
          <w:szCs w:val="20"/>
        </w:rPr>
        <w:t xml:space="preserve"> </w:t>
      </w:r>
      <w:r w:rsidRPr="00906EC8">
        <w:rPr>
          <w:rFonts w:ascii="Times New Roman" w:hAnsi="Times New Roman" w:cs="Times New Roman"/>
          <w:i/>
          <w:color w:val="auto"/>
          <w:sz w:val="20"/>
          <w:szCs w:val="20"/>
        </w:rPr>
        <w:t>МБОУ</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«Многопрофильная</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гимназия</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личностно</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ориентированного</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обучения</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и</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воспитания»,</w:t>
      </w:r>
      <w:r w:rsidR="007D4CFE" w:rsidRPr="00906EC8">
        <w:rPr>
          <w:rFonts w:ascii="Times New Roman" w:hAnsi="Times New Roman" w:cs="Times New Roman"/>
          <w:i/>
          <w:color w:val="auto"/>
          <w:sz w:val="20"/>
          <w:szCs w:val="20"/>
        </w:rPr>
        <w:t xml:space="preserve"> </w:t>
      </w:r>
      <w:proofErr w:type="gramStart"/>
      <w:r w:rsidRPr="00906EC8">
        <w:rPr>
          <w:rFonts w:ascii="Times New Roman" w:hAnsi="Times New Roman" w:cs="Times New Roman"/>
          <w:i/>
          <w:color w:val="auto"/>
          <w:sz w:val="20"/>
          <w:szCs w:val="20"/>
        </w:rPr>
        <w:t>Элиста,</w:t>
      </w:r>
      <w:r w:rsidR="007D4CFE" w:rsidRPr="00906EC8">
        <w:rPr>
          <w:rFonts w:ascii="Times New Roman" w:hAnsi="Times New Roman" w:cs="Times New Roman"/>
          <w:i/>
          <w:color w:val="auto"/>
          <w:sz w:val="20"/>
          <w:szCs w:val="20"/>
        </w:rPr>
        <w:t xml:space="preserve">  </w:t>
      </w:r>
      <w:r w:rsidRPr="00906EC8">
        <w:rPr>
          <w:rFonts w:ascii="Times New Roman" w:hAnsi="Times New Roman" w:cs="Times New Roman"/>
          <w:i/>
          <w:color w:val="auto"/>
          <w:sz w:val="20"/>
          <w:szCs w:val="20"/>
        </w:rPr>
        <w:t>e-</w:t>
      </w:r>
      <w:proofErr w:type="spellStart"/>
      <w:r w:rsidRPr="00906EC8">
        <w:rPr>
          <w:rFonts w:ascii="Times New Roman" w:hAnsi="Times New Roman" w:cs="Times New Roman"/>
          <w:i/>
          <w:color w:val="auto"/>
          <w:sz w:val="20"/>
          <w:szCs w:val="20"/>
        </w:rPr>
        <w:t>mail</w:t>
      </w:r>
      <w:proofErr w:type="spellEnd"/>
      <w:proofErr w:type="gramEnd"/>
      <w:r w:rsidRPr="00906EC8">
        <w:rPr>
          <w:rFonts w:ascii="Times New Roman" w:hAnsi="Times New Roman" w:cs="Times New Roman"/>
          <w:i/>
          <w:color w:val="auto"/>
          <w:sz w:val="20"/>
          <w:szCs w:val="20"/>
        </w:rPr>
        <w:t>:</w:t>
      </w:r>
      <w:r w:rsidR="007D4CFE" w:rsidRPr="00906EC8">
        <w:rPr>
          <w:rFonts w:ascii="Times New Roman" w:hAnsi="Times New Roman" w:cs="Times New Roman"/>
          <w:i/>
          <w:color w:val="auto"/>
          <w:sz w:val="20"/>
          <w:szCs w:val="20"/>
        </w:rPr>
        <w:t xml:space="preserve"> </w:t>
      </w:r>
      <w:proofErr w:type="spellStart"/>
      <w:r w:rsidRPr="00906EC8">
        <w:rPr>
          <w:rFonts w:ascii="Times New Roman" w:hAnsi="Times New Roman" w:cs="Times New Roman"/>
          <w:i/>
          <w:color w:val="auto"/>
          <w:sz w:val="20"/>
          <w:szCs w:val="20"/>
          <w:lang w:val="en-US"/>
        </w:rPr>
        <w:t>gormiden</w:t>
      </w:r>
      <w:proofErr w:type="spellEnd"/>
      <w:r w:rsidRPr="00906EC8">
        <w:rPr>
          <w:rFonts w:ascii="Times New Roman" w:hAnsi="Times New Roman" w:cs="Times New Roman"/>
          <w:i/>
          <w:color w:val="auto"/>
          <w:sz w:val="20"/>
          <w:szCs w:val="20"/>
        </w:rPr>
        <w:t>7@</w:t>
      </w:r>
      <w:r w:rsidRPr="00906EC8">
        <w:rPr>
          <w:rFonts w:ascii="Times New Roman" w:hAnsi="Times New Roman" w:cs="Times New Roman"/>
          <w:i/>
          <w:color w:val="auto"/>
          <w:sz w:val="20"/>
          <w:szCs w:val="20"/>
          <w:lang w:val="en-US"/>
        </w:rPr>
        <w:t>g</w:t>
      </w:r>
      <w:proofErr w:type="spellStart"/>
      <w:r w:rsidRPr="00906EC8">
        <w:rPr>
          <w:rFonts w:ascii="Times New Roman" w:hAnsi="Times New Roman" w:cs="Times New Roman"/>
          <w:i/>
          <w:color w:val="auto"/>
          <w:sz w:val="20"/>
          <w:szCs w:val="20"/>
        </w:rPr>
        <w:t>mail</w:t>
      </w:r>
      <w:proofErr w:type="spellEnd"/>
      <w:r w:rsidRPr="00906EC8">
        <w:rPr>
          <w:rFonts w:ascii="Times New Roman" w:hAnsi="Times New Roman" w:cs="Times New Roman"/>
          <w:i/>
          <w:color w:val="auto"/>
          <w:sz w:val="20"/>
          <w:szCs w:val="20"/>
        </w:rPr>
        <w:t>.</w:t>
      </w:r>
      <w:r w:rsidRPr="00906EC8">
        <w:rPr>
          <w:rFonts w:ascii="Times New Roman" w:hAnsi="Times New Roman" w:cs="Times New Roman"/>
          <w:i/>
          <w:color w:val="auto"/>
          <w:sz w:val="20"/>
          <w:szCs w:val="20"/>
          <w:lang w:val="en-US"/>
        </w:rPr>
        <w:t>com</w:t>
      </w:r>
    </w:p>
    <w:p w14:paraId="74F75FD7" w14:textId="5986DF1D" w:rsidR="007D4CFE" w:rsidRPr="00906EC8" w:rsidRDefault="007D4CFE" w:rsidP="007D4CFE">
      <w:pPr>
        <w:pBdr>
          <w:top w:val="single" w:sz="4" w:space="1" w:color="auto"/>
          <w:bottom w:val="single" w:sz="4" w:space="1" w:color="auto"/>
        </w:pBdr>
        <w:ind w:firstLine="0"/>
        <w:rPr>
          <w:sz w:val="20"/>
          <w:szCs w:val="20"/>
        </w:rPr>
      </w:pPr>
      <w:r w:rsidRPr="00906EC8">
        <w:rPr>
          <w:b/>
          <w:sz w:val="20"/>
          <w:szCs w:val="20"/>
        </w:rPr>
        <w:t>Аннотация</w:t>
      </w:r>
      <w:r w:rsidRPr="00906EC8">
        <w:rPr>
          <w:sz w:val="20"/>
          <w:szCs w:val="20"/>
        </w:rPr>
        <w:t xml:space="preserve">. Цель статьи – систематизировать современные знания о применении нейросетевых технологий в диагностике дислексии у детей, оценить их эффективность и практическую значимость. В работе рассмотрены принципы работы алгоритмов искусственного интеллекта, включая обработку мультимодальных данных: речи, письма и движений глаз. Описаны ключевые методы, такие как </w:t>
      </w:r>
      <w:proofErr w:type="spellStart"/>
      <w:r w:rsidRPr="00906EC8">
        <w:rPr>
          <w:sz w:val="20"/>
          <w:szCs w:val="20"/>
        </w:rPr>
        <w:t>свёрточные</w:t>
      </w:r>
      <w:proofErr w:type="spellEnd"/>
      <w:r w:rsidRPr="00906EC8">
        <w:rPr>
          <w:sz w:val="20"/>
          <w:szCs w:val="20"/>
        </w:rPr>
        <w:t xml:space="preserve"> нейронные сети (CNN) для анализа письменных работ и долгие сети для обработки речевых последовательностей, а также их математические основы. Приведены примеры успешного внедрения технологий, включая программу </w:t>
      </w:r>
      <w:proofErr w:type="spellStart"/>
      <w:r w:rsidRPr="00906EC8">
        <w:rPr>
          <w:sz w:val="20"/>
          <w:szCs w:val="20"/>
        </w:rPr>
        <w:t>Dyslector</w:t>
      </w:r>
      <w:proofErr w:type="spellEnd"/>
      <w:r w:rsidRPr="00906EC8">
        <w:rPr>
          <w:sz w:val="20"/>
          <w:szCs w:val="20"/>
        </w:rPr>
        <w:t xml:space="preserve"> и платформу </w:t>
      </w:r>
      <w:proofErr w:type="spellStart"/>
      <w:r w:rsidRPr="00906EC8">
        <w:rPr>
          <w:sz w:val="20"/>
          <w:szCs w:val="20"/>
        </w:rPr>
        <w:t>Lexplore</w:t>
      </w:r>
      <w:proofErr w:type="spellEnd"/>
      <w:r w:rsidRPr="00906EC8">
        <w:rPr>
          <w:sz w:val="20"/>
          <w:szCs w:val="20"/>
        </w:rPr>
        <w:t>, демонстрирующие точность диагностики до 90%.</w:t>
      </w:r>
    </w:p>
    <w:p w14:paraId="5124B3D0" w14:textId="2D1ECE38" w:rsidR="007D4CFE" w:rsidRPr="00906EC8" w:rsidRDefault="007D4CFE" w:rsidP="007D4CFE">
      <w:pPr>
        <w:pBdr>
          <w:top w:val="single" w:sz="4" w:space="1" w:color="auto"/>
          <w:bottom w:val="single" w:sz="4" w:space="1" w:color="auto"/>
        </w:pBdr>
        <w:rPr>
          <w:sz w:val="20"/>
          <w:szCs w:val="20"/>
        </w:rPr>
      </w:pPr>
      <w:r w:rsidRPr="00906EC8">
        <w:rPr>
          <w:sz w:val="20"/>
          <w:szCs w:val="20"/>
        </w:rPr>
        <w:t xml:space="preserve">Результаты исследования подтверждают, что </w:t>
      </w:r>
      <w:proofErr w:type="spellStart"/>
      <w:r w:rsidRPr="00906EC8">
        <w:rPr>
          <w:sz w:val="20"/>
          <w:szCs w:val="20"/>
        </w:rPr>
        <w:t>нейросетевые</w:t>
      </w:r>
      <w:proofErr w:type="spellEnd"/>
      <w:r w:rsidRPr="00906EC8">
        <w:rPr>
          <w:sz w:val="20"/>
          <w:szCs w:val="20"/>
        </w:rPr>
        <w:t xml:space="preserve"> методы превосходят традиционные подходы по точности, скорости и объективности, позволяя выявлять дислексию уже с 4 лет. Обсуждаются преимущества ранней диагностики и персонализированной коррекции, а также технические и этические вызовы, такие как необходимость адаптации алгоритмов к разным языкам и обеспечение конфиденциальности данных. Перспективными направлениями развития признаны интеграция с технологиями дополненной и виртуальной реальности (AR/VR), создание открытых решений и гибридных систем, сочетающих искусственный интеллект с экспертной оценкой специалистов.</w:t>
      </w:r>
    </w:p>
    <w:p w14:paraId="08132462" w14:textId="337BB6EA" w:rsidR="007D4CFE" w:rsidRPr="00906EC8" w:rsidRDefault="007D4CFE" w:rsidP="007D4CFE">
      <w:pPr>
        <w:pBdr>
          <w:top w:val="single" w:sz="4" w:space="1" w:color="auto"/>
          <w:bottom w:val="single" w:sz="4" w:space="1" w:color="auto"/>
        </w:pBdr>
        <w:rPr>
          <w:sz w:val="20"/>
          <w:szCs w:val="20"/>
        </w:rPr>
      </w:pPr>
      <w:r w:rsidRPr="00906EC8">
        <w:rPr>
          <w:sz w:val="20"/>
          <w:szCs w:val="20"/>
        </w:rPr>
        <w:t xml:space="preserve">Таким образом, </w:t>
      </w:r>
      <w:proofErr w:type="spellStart"/>
      <w:r w:rsidRPr="00906EC8">
        <w:rPr>
          <w:sz w:val="20"/>
          <w:szCs w:val="20"/>
        </w:rPr>
        <w:t>нейросетевые</w:t>
      </w:r>
      <w:proofErr w:type="spellEnd"/>
      <w:r w:rsidRPr="00906EC8">
        <w:rPr>
          <w:sz w:val="20"/>
          <w:szCs w:val="20"/>
        </w:rPr>
        <w:t xml:space="preserve"> технологии представляют собой значительный шаг вперёд в диагностике дислексии, но их внедрение требует решения вопросов доступности, культурной адаптации и этического регулирования.</w:t>
      </w:r>
    </w:p>
    <w:p w14:paraId="3A5FE567" w14:textId="0488DCE3" w:rsidR="00EF1653" w:rsidRPr="00906EC8" w:rsidRDefault="00EF1653" w:rsidP="00EF1653">
      <w:pPr>
        <w:rPr>
          <w:sz w:val="20"/>
          <w:szCs w:val="20"/>
        </w:rPr>
      </w:pPr>
      <w:r w:rsidRPr="00906EC8">
        <w:rPr>
          <w:sz w:val="20"/>
          <w:szCs w:val="20"/>
        </w:rPr>
        <w:t>Ключевые</w:t>
      </w:r>
      <w:r w:rsidR="007D4CFE" w:rsidRPr="00906EC8">
        <w:rPr>
          <w:sz w:val="20"/>
          <w:szCs w:val="20"/>
        </w:rPr>
        <w:t xml:space="preserve"> </w:t>
      </w:r>
      <w:r w:rsidRPr="00906EC8">
        <w:rPr>
          <w:sz w:val="20"/>
          <w:szCs w:val="20"/>
        </w:rPr>
        <w:t>слова:</w:t>
      </w:r>
      <w:r w:rsidR="007D4CFE" w:rsidRPr="00906EC8">
        <w:rPr>
          <w:sz w:val="20"/>
          <w:szCs w:val="20"/>
        </w:rPr>
        <w:t xml:space="preserve"> </w:t>
      </w:r>
      <w:r w:rsidRPr="00906EC8">
        <w:rPr>
          <w:sz w:val="20"/>
          <w:szCs w:val="20"/>
        </w:rPr>
        <w:t>дислексия,</w:t>
      </w:r>
      <w:r w:rsidR="007D4CFE" w:rsidRPr="00906EC8">
        <w:rPr>
          <w:sz w:val="20"/>
          <w:szCs w:val="20"/>
        </w:rPr>
        <w:t xml:space="preserve"> </w:t>
      </w:r>
      <w:proofErr w:type="spellStart"/>
      <w:r w:rsidRPr="00906EC8">
        <w:rPr>
          <w:sz w:val="20"/>
          <w:szCs w:val="20"/>
        </w:rPr>
        <w:t>нейросетевые</w:t>
      </w:r>
      <w:proofErr w:type="spellEnd"/>
      <w:r w:rsidR="007D4CFE" w:rsidRPr="00906EC8">
        <w:rPr>
          <w:sz w:val="20"/>
          <w:szCs w:val="20"/>
        </w:rPr>
        <w:t xml:space="preserve"> </w:t>
      </w:r>
      <w:r w:rsidRPr="00906EC8">
        <w:rPr>
          <w:sz w:val="20"/>
          <w:szCs w:val="20"/>
        </w:rPr>
        <w:t>технологии,</w:t>
      </w:r>
      <w:r w:rsidR="007D4CFE" w:rsidRPr="00906EC8">
        <w:rPr>
          <w:sz w:val="20"/>
          <w:szCs w:val="20"/>
        </w:rPr>
        <w:t xml:space="preserve"> </w:t>
      </w:r>
      <w:r w:rsidRPr="00906EC8">
        <w:rPr>
          <w:sz w:val="20"/>
          <w:szCs w:val="20"/>
        </w:rPr>
        <w:t>машинное</w:t>
      </w:r>
      <w:r w:rsidR="007D4CFE" w:rsidRPr="00906EC8">
        <w:rPr>
          <w:sz w:val="20"/>
          <w:szCs w:val="20"/>
        </w:rPr>
        <w:t xml:space="preserve"> </w:t>
      </w:r>
      <w:r w:rsidRPr="00906EC8">
        <w:rPr>
          <w:sz w:val="20"/>
          <w:szCs w:val="20"/>
        </w:rPr>
        <w:t>обучение,</w:t>
      </w:r>
      <w:r w:rsidR="007D4CFE" w:rsidRPr="00906EC8">
        <w:rPr>
          <w:sz w:val="20"/>
          <w:szCs w:val="20"/>
        </w:rPr>
        <w:t xml:space="preserve"> </w:t>
      </w:r>
      <w:proofErr w:type="spellStart"/>
      <w:r w:rsidRPr="00906EC8">
        <w:rPr>
          <w:sz w:val="20"/>
          <w:szCs w:val="20"/>
        </w:rPr>
        <w:t>айтрекинг</w:t>
      </w:r>
      <w:proofErr w:type="spellEnd"/>
      <w:r w:rsidRPr="00906EC8">
        <w:rPr>
          <w:sz w:val="20"/>
          <w:szCs w:val="20"/>
        </w:rPr>
        <w:t>,</w:t>
      </w:r>
      <w:r w:rsidR="007D4CFE" w:rsidRPr="00906EC8">
        <w:rPr>
          <w:sz w:val="20"/>
          <w:szCs w:val="20"/>
        </w:rPr>
        <w:t xml:space="preserve"> </w:t>
      </w:r>
      <w:r w:rsidRPr="00906EC8">
        <w:rPr>
          <w:sz w:val="20"/>
          <w:szCs w:val="20"/>
        </w:rPr>
        <w:t>ранняя</w:t>
      </w:r>
      <w:r w:rsidR="007D4CFE" w:rsidRPr="00906EC8">
        <w:rPr>
          <w:sz w:val="20"/>
          <w:szCs w:val="20"/>
        </w:rPr>
        <w:t xml:space="preserve"> </w:t>
      </w:r>
      <w:r w:rsidRPr="00906EC8">
        <w:rPr>
          <w:sz w:val="20"/>
          <w:szCs w:val="20"/>
        </w:rPr>
        <w:t>диагностика,</w:t>
      </w:r>
      <w:r w:rsidR="007D4CFE" w:rsidRPr="00906EC8">
        <w:rPr>
          <w:sz w:val="20"/>
          <w:szCs w:val="20"/>
        </w:rPr>
        <w:t xml:space="preserve"> </w:t>
      </w:r>
      <w:r w:rsidRPr="00906EC8">
        <w:rPr>
          <w:sz w:val="20"/>
          <w:szCs w:val="20"/>
        </w:rPr>
        <w:t>цифровые</w:t>
      </w:r>
      <w:r w:rsidR="007D4CFE" w:rsidRPr="00906EC8">
        <w:rPr>
          <w:sz w:val="20"/>
          <w:szCs w:val="20"/>
        </w:rPr>
        <w:t xml:space="preserve"> </w:t>
      </w:r>
      <w:r w:rsidRPr="00906EC8">
        <w:rPr>
          <w:sz w:val="20"/>
          <w:szCs w:val="20"/>
        </w:rPr>
        <w:t>платформы.</w:t>
      </w:r>
    </w:p>
    <w:p w14:paraId="028019EE" w14:textId="69898C82" w:rsidR="007D4CFE" w:rsidRPr="00906EC8" w:rsidRDefault="007D4CFE" w:rsidP="0076704B">
      <w:pPr>
        <w:spacing w:before="240"/>
        <w:rPr>
          <w:b/>
          <w:sz w:val="20"/>
          <w:szCs w:val="20"/>
          <w:lang w:val="en-US"/>
        </w:rPr>
      </w:pPr>
      <w:r w:rsidRPr="00906EC8">
        <w:rPr>
          <w:b/>
          <w:sz w:val="20"/>
          <w:szCs w:val="20"/>
          <w:lang w:val="en-US"/>
        </w:rPr>
        <w:t>NEURAL NETWORK TECHNOLOGIES IN THE DIAGNOSIS OF DYSLEXIA IN CHILDREN: PRINCIPLES, METHODS AND PRACTICAL APPLICATION</w:t>
      </w:r>
    </w:p>
    <w:p w14:paraId="2E1D99E0" w14:textId="6291689A" w:rsidR="007D4CFE" w:rsidRPr="00906EC8" w:rsidRDefault="007D4CFE" w:rsidP="007D4CFE">
      <w:pPr>
        <w:pBdr>
          <w:top w:val="single" w:sz="4" w:space="1" w:color="auto"/>
          <w:bottom w:val="single" w:sz="4" w:space="1" w:color="auto"/>
        </w:pBdr>
        <w:ind w:firstLine="0"/>
        <w:rPr>
          <w:sz w:val="20"/>
          <w:szCs w:val="20"/>
          <w:lang w:val="en-US"/>
        </w:rPr>
      </w:pPr>
      <w:r w:rsidRPr="00906EC8">
        <w:rPr>
          <w:b/>
          <w:sz w:val="20"/>
          <w:szCs w:val="20"/>
          <w:lang w:val="en-US"/>
        </w:rPr>
        <w:t xml:space="preserve">Abstract. </w:t>
      </w:r>
      <w:r w:rsidRPr="00906EC8">
        <w:rPr>
          <w:sz w:val="20"/>
          <w:szCs w:val="20"/>
          <w:lang w:val="en-US"/>
        </w:rPr>
        <w:t xml:space="preserve">The aim of the article is to systematize modern knowledge about the use of neural network technologies in diagnosing dyslexia in children, evaluate their effectiveness, and highlight their practical significance. The study explores the principles of artificial intelligence algorithms, including the processing of multimodal data: speech, writing, and eye movements. Key methods are described, such as convolutional neural networks (CNN) for analyzing written works and LSTM networks for processing speech sequences, along with their mathematical foundations. Examples of successful implementations, including the </w:t>
      </w:r>
      <w:proofErr w:type="spellStart"/>
      <w:r w:rsidRPr="00906EC8">
        <w:rPr>
          <w:sz w:val="20"/>
          <w:szCs w:val="20"/>
          <w:lang w:val="en-US"/>
        </w:rPr>
        <w:t>Dyslector</w:t>
      </w:r>
      <w:proofErr w:type="spellEnd"/>
      <w:r w:rsidRPr="00906EC8">
        <w:rPr>
          <w:sz w:val="20"/>
          <w:szCs w:val="20"/>
          <w:lang w:val="en-US"/>
        </w:rPr>
        <w:t xml:space="preserve"> program and the </w:t>
      </w:r>
      <w:proofErr w:type="spellStart"/>
      <w:r w:rsidRPr="00906EC8">
        <w:rPr>
          <w:sz w:val="20"/>
          <w:szCs w:val="20"/>
          <w:lang w:val="en-US"/>
        </w:rPr>
        <w:t>Lexplore</w:t>
      </w:r>
      <w:proofErr w:type="spellEnd"/>
      <w:r w:rsidRPr="00906EC8">
        <w:rPr>
          <w:sz w:val="20"/>
          <w:szCs w:val="20"/>
          <w:lang w:val="en-US"/>
        </w:rPr>
        <w:t xml:space="preserve"> platform, are provided, demonstrating diagnostic accuracy of up to 90%.</w:t>
      </w:r>
    </w:p>
    <w:p w14:paraId="40A4ED08" w14:textId="5BE7D536" w:rsidR="007D4CFE" w:rsidRPr="00906EC8" w:rsidRDefault="007D4CFE" w:rsidP="007D4CFE">
      <w:pPr>
        <w:pBdr>
          <w:top w:val="single" w:sz="4" w:space="1" w:color="auto"/>
          <w:bottom w:val="single" w:sz="4" w:space="1" w:color="auto"/>
        </w:pBdr>
        <w:rPr>
          <w:sz w:val="20"/>
          <w:szCs w:val="20"/>
          <w:lang w:val="en-US"/>
        </w:rPr>
      </w:pPr>
      <w:r w:rsidRPr="00906EC8">
        <w:rPr>
          <w:sz w:val="20"/>
          <w:szCs w:val="20"/>
          <w:lang w:val="en-US"/>
        </w:rPr>
        <w:t>The results confirm that neural network methods surpass traditional approaches in accuracy, speed, and objectivity, enabling dyslexia detection as early as age 4. The advantages of early diagnosis and personalized correction are discussed, alongside technical and ethical challenges, such as the need for algorithm adaptation to different languages and ensuring data confidentiality. Promising future directions include integration with augmented and virtual reality (AR/VR) technologies, the development of open-source solutions, and hybrid systems combining artificial intelligence with expert evaluation.</w:t>
      </w:r>
    </w:p>
    <w:p w14:paraId="122630C3" w14:textId="046B6423" w:rsidR="007D4CFE" w:rsidRPr="00906EC8" w:rsidRDefault="007D4CFE" w:rsidP="007D4CFE">
      <w:pPr>
        <w:pBdr>
          <w:top w:val="single" w:sz="4" w:space="1" w:color="auto"/>
          <w:bottom w:val="single" w:sz="4" w:space="1" w:color="auto"/>
        </w:pBdr>
        <w:rPr>
          <w:sz w:val="20"/>
          <w:szCs w:val="20"/>
          <w:lang w:val="en-US"/>
        </w:rPr>
      </w:pPr>
      <w:r w:rsidRPr="00906EC8">
        <w:rPr>
          <w:sz w:val="20"/>
          <w:szCs w:val="20"/>
          <w:lang w:val="en-US"/>
        </w:rPr>
        <w:lastRenderedPageBreak/>
        <w:t>The conclusion emphasizes that neural network technologies represent a significant advancement in dyslexia diagnosis, but their implementation requires addressing issues of accessibility, cultural adaptation, and ethical regulation.</w:t>
      </w:r>
    </w:p>
    <w:p w14:paraId="5E296F0C" w14:textId="4D53E22F" w:rsidR="007D4CFE" w:rsidRPr="00906EC8" w:rsidRDefault="007D4CFE" w:rsidP="007D4CFE">
      <w:pPr>
        <w:rPr>
          <w:sz w:val="20"/>
          <w:szCs w:val="20"/>
          <w:lang w:val="en-US"/>
        </w:rPr>
      </w:pPr>
      <w:r w:rsidRPr="00906EC8">
        <w:rPr>
          <w:sz w:val="20"/>
          <w:szCs w:val="20"/>
          <w:lang w:val="en-US"/>
        </w:rPr>
        <w:t>Keywords: dyslexia, neural network technologies, early diagnosis, machine learning, eye-tracking, personalized correction, digital platforms.</w:t>
      </w:r>
    </w:p>
    <w:p w14:paraId="2307EDBB" w14:textId="4B5B3B0A" w:rsidR="00EF1653" w:rsidRPr="00906EC8" w:rsidRDefault="0076704B" w:rsidP="0076704B">
      <w:pPr>
        <w:spacing w:before="240"/>
        <w:rPr>
          <w:rFonts w:cs="Times New Roman"/>
          <w:b/>
          <w:bCs/>
          <w:szCs w:val="24"/>
        </w:rPr>
      </w:pPr>
      <w:r w:rsidRPr="00906EC8">
        <w:rPr>
          <w:rFonts w:cs="Times New Roman"/>
          <w:b/>
          <w:bCs/>
          <w:szCs w:val="24"/>
        </w:rPr>
        <w:t>ВВЕДЕНИЕ</w:t>
      </w:r>
    </w:p>
    <w:p w14:paraId="0994B8AB" w14:textId="41E6EEFD" w:rsidR="00556BA3" w:rsidRPr="00906EC8" w:rsidRDefault="00556BA3" w:rsidP="00556BA3">
      <w:pPr>
        <w:pStyle w:val="a3"/>
        <w:spacing w:before="0" w:beforeAutospacing="0" w:after="0" w:afterAutospacing="0" w:line="360" w:lineRule="auto"/>
        <w:rPr>
          <w:rFonts w:eastAsiaTheme="minorHAnsi"/>
          <w:lang w:eastAsia="en-US"/>
        </w:rPr>
      </w:pPr>
      <w:r w:rsidRPr="00906EC8">
        <w:rPr>
          <w:rFonts w:eastAsiaTheme="minorHAnsi"/>
          <w:lang w:eastAsia="en-US"/>
        </w:rPr>
        <w:t>Дислексия</w:t>
      </w:r>
      <w:r w:rsidR="007D4CFE" w:rsidRPr="00906EC8">
        <w:rPr>
          <w:rFonts w:eastAsiaTheme="minorHAnsi"/>
          <w:lang w:eastAsia="en-US"/>
        </w:rPr>
        <w:t xml:space="preserve"> </w:t>
      </w:r>
      <w:r w:rsidRPr="00906EC8">
        <w:rPr>
          <w:rFonts w:eastAsiaTheme="minorHAnsi"/>
          <w:lang w:eastAsia="en-US"/>
        </w:rPr>
        <w:t>—</w:t>
      </w:r>
      <w:r w:rsidR="007D4CFE" w:rsidRPr="00906EC8">
        <w:rPr>
          <w:rFonts w:eastAsiaTheme="minorHAnsi"/>
          <w:lang w:eastAsia="en-US"/>
        </w:rPr>
        <w:t xml:space="preserve"> </w:t>
      </w:r>
      <w:r w:rsidRPr="00906EC8">
        <w:rPr>
          <w:rFonts w:eastAsiaTheme="minorHAnsi"/>
          <w:lang w:eastAsia="en-US"/>
        </w:rPr>
        <w:t>это</w:t>
      </w:r>
      <w:r w:rsidR="007D4CFE" w:rsidRPr="00906EC8">
        <w:rPr>
          <w:rFonts w:eastAsiaTheme="minorHAnsi"/>
          <w:lang w:eastAsia="en-US"/>
        </w:rPr>
        <w:t xml:space="preserve"> </w:t>
      </w:r>
      <w:r w:rsidRPr="00906EC8">
        <w:rPr>
          <w:rFonts w:eastAsiaTheme="minorHAnsi"/>
          <w:lang w:eastAsia="en-US"/>
        </w:rPr>
        <w:t>нейробиологическое</w:t>
      </w:r>
      <w:r w:rsidR="007D4CFE" w:rsidRPr="00906EC8">
        <w:rPr>
          <w:rFonts w:eastAsiaTheme="minorHAnsi"/>
          <w:lang w:eastAsia="en-US"/>
        </w:rPr>
        <w:t xml:space="preserve"> </w:t>
      </w:r>
      <w:r w:rsidRPr="00906EC8">
        <w:rPr>
          <w:rFonts w:eastAsiaTheme="minorHAnsi"/>
          <w:lang w:eastAsia="en-US"/>
        </w:rPr>
        <w:t>нарушение,</w:t>
      </w:r>
      <w:r w:rsidR="007D4CFE" w:rsidRPr="00906EC8">
        <w:rPr>
          <w:rFonts w:eastAsiaTheme="minorHAnsi"/>
          <w:lang w:eastAsia="en-US"/>
        </w:rPr>
        <w:t xml:space="preserve"> </w:t>
      </w:r>
      <w:r w:rsidRPr="00906EC8">
        <w:rPr>
          <w:rFonts w:eastAsiaTheme="minorHAnsi"/>
          <w:lang w:eastAsia="en-US"/>
        </w:rPr>
        <w:t>которое</w:t>
      </w:r>
      <w:r w:rsidR="007D4CFE" w:rsidRPr="00906EC8">
        <w:rPr>
          <w:rFonts w:eastAsiaTheme="minorHAnsi"/>
          <w:lang w:eastAsia="en-US"/>
        </w:rPr>
        <w:t xml:space="preserve"> </w:t>
      </w:r>
      <w:r w:rsidRPr="00906EC8">
        <w:rPr>
          <w:rFonts w:eastAsiaTheme="minorHAnsi"/>
          <w:lang w:eastAsia="en-US"/>
        </w:rPr>
        <w:t>проявляется</w:t>
      </w:r>
      <w:r w:rsidR="007D4CFE" w:rsidRPr="00906EC8">
        <w:rPr>
          <w:rFonts w:eastAsiaTheme="minorHAnsi"/>
          <w:lang w:eastAsia="en-US"/>
        </w:rPr>
        <w:t xml:space="preserve"> </w:t>
      </w:r>
      <w:r w:rsidRPr="00906EC8">
        <w:rPr>
          <w:rFonts w:eastAsiaTheme="minorHAnsi"/>
          <w:lang w:eastAsia="en-US"/>
        </w:rPr>
        <w:t>в</w:t>
      </w:r>
      <w:r w:rsidR="007D4CFE" w:rsidRPr="00906EC8">
        <w:rPr>
          <w:rFonts w:eastAsiaTheme="minorHAnsi"/>
          <w:lang w:eastAsia="en-US"/>
        </w:rPr>
        <w:t xml:space="preserve"> </w:t>
      </w:r>
      <w:r w:rsidRPr="00906EC8">
        <w:rPr>
          <w:rFonts w:eastAsiaTheme="minorHAnsi"/>
          <w:lang w:eastAsia="en-US"/>
        </w:rPr>
        <w:t>трудностях</w:t>
      </w:r>
      <w:r w:rsidR="007D4CFE" w:rsidRPr="00906EC8">
        <w:rPr>
          <w:rFonts w:eastAsiaTheme="minorHAnsi"/>
          <w:lang w:eastAsia="en-US"/>
        </w:rPr>
        <w:t xml:space="preserve"> </w:t>
      </w:r>
      <w:r w:rsidRPr="00906EC8">
        <w:rPr>
          <w:rFonts w:eastAsiaTheme="minorHAnsi"/>
          <w:lang w:eastAsia="en-US"/>
        </w:rPr>
        <w:t>освоения</w:t>
      </w:r>
      <w:r w:rsidR="007D4CFE" w:rsidRPr="00906EC8">
        <w:rPr>
          <w:rFonts w:eastAsiaTheme="minorHAnsi"/>
          <w:lang w:eastAsia="en-US"/>
        </w:rPr>
        <w:t xml:space="preserve"> </w:t>
      </w:r>
      <w:r w:rsidRPr="00906EC8">
        <w:rPr>
          <w:rFonts w:eastAsiaTheme="minorHAnsi"/>
          <w:lang w:eastAsia="en-US"/>
        </w:rPr>
        <w:t>навыков</w:t>
      </w:r>
      <w:r w:rsidR="007D4CFE" w:rsidRPr="00906EC8">
        <w:rPr>
          <w:rFonts w:eastAsiaTheme="minorHAnsi"/>
          <w:lang w:eastAsia="en-US"/>
        </w:rPr>
        <w:t xml:space="preserve"> </w:t>
      </w:r>
      <w:r w:rsidRPr="00906EC8">
        <w:rPr>
          <w:rFonts w:eastAsiaTheme="minorHAnsi"/>
          <w:lang w:eastAsia="en-US"/>
        </w:rPr>
        <w:t>чтения</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письма,</w:t>
      </w:r>
      <w:r w:rsidR="007D4CFE" w:rsidRPr="00906EC8">
        <w:rPr>
          <w:rFonts w:eastAsiaTheme="minorHAnsi"/>
          <w:lang w:eastAsia="en-US"/>
        </w:rPr>
        <w:t xml:space="preserve"> </w:t>
      </w:r>
      <w:r w:rsidRPr="00906EC8">
        <w:rPr>
          <w:rFonts w:eastAsiaTheme="minorHAnsi"/>
          <w:lang w:eastAsia="en-US"/>
        </w:rPr>
        <w:t>несмотря</w:t>
      </w:r>
      <w:r w:rsidR="007D4CFE" w:rsidRPr="00906EC8">
        <w:rPr>
          <w:rFonts w:eastAsiaTheme="minorHAnsi"/>
          <w:lang w:eastAsia="en-US"/>
        </w:rPr>
        <w:t xml:space="preserve"> </w:t>
      </w:r>
      <w:r w:rsidRPr="00906EC8">
        <w:rPr>
          <w:rFonts w:eastAsiaTheme="minorHAnsi"/>
          <w:lang w:eastAsia="en-US"/>
        </w:rPr>
        <w:t>на</w:t>
      </w:r>
      <w:r w:rsidR="007D4CFE" w:rsidRPr="00906EC8">
        <w:rPr>
          <w:rFonts w:eastAsiaTheme="minorHAnsi"/>
          <w:lang w:eastAsia="en-US"/>
        </w:rPr>
        <w:t xml:space="preserve"> </w:t>
      </w:r>
      <w:r w:rsidRPr="00906EC8">
        <w:rPr>
          <w:rFonts w:eastAsiaTheme="minorHAnsi"/>
          <w:lang w:eastAsia="en-US"/>
        </w:rPr>
        <w:t>сохранный</w:t>
      </w:r>
      <w:r w:rsidR="007D4CFE" w:rsidRPr="00906EC8">
        <w:rPr>
          <w:rFonts w:eastAsiaTheme="minorHAnsi"/>
          <w:lang w:eastAsia="en-US"/>
        </w:rPr>
        <w:t xml:space="preserve"> </w:t>
      </w:r>
      <w:r w:rsidRPr="00906EC8">
        <w:rPr>
          <w:rFonts w:eastAsiaTheme="minorHAnsi"/>
          <w:lang w:eastAsia="en-US"/>
        </w:rPr>
        <w:t>интеллект</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нормальные</w:t>
      </w:r>
      <w:r w:rsidR="007D4CFE" w:rsidRPr="00906EC8">
        <w:rPr>
          <w:rFonts w:eastAsiaTheme="minorHAnsi"/>
          <w:lang w:eastAsia="en-US"/>
        </w:rPr>
        <w:t xml:space="preserve"> </w:t>
      </w:r>
      <w:r w:rsidRPr="00906EC8">
        <w:rPr>
          <w:rFonts w:eastAsiaTheme="minorHAnsi"/>
          <w:lang w:eastAsia="en-US"/>
        </w:rPr>
        <w:t>условия</w:t>
      </w:r>
      <w:r w:rsidR="007D4CFE" w:rsidRPr="00906EC8">
        <w:rPr>
          <w:rFonts w:eastAsiaTheme="minorHAnsi"/>
          <w:lang w:eastAsia="en-US"/>
        </w:rPr>
        <w:t xml:space="preserve"> </w:t>
      </w:r>
      <w:r w:rsidRPr="00906EC8">
        <w:rPr>
          <w:rFonts w:eastAsiaTheme="minorHAnsi"/>
          <w:lang w:eastAsia="en-US"/>
        </w:rPr>
        <w:t>обучения</w:t>
      </w:r>
      <w:r w:rsidR="00906EC8" w:rsidRPr="00906EC8">
        <w:rPr>
          <w:rFonts w:eastAsiaTheme="minorHAnsi"/>
          <w:lang w:eastAsia="en-US"/>
        </w:rPr>
        <w:t xml:space="preserve"> [1]</w:t>
      </w:r>
      <w:r w:rsidRPr="00906EC8">
        <w:rPr>
          <w:rFonts w:eastAsiaTheme="minorHAnsi"/>
          <w:lang w:eastAsia="en-US"/>
        </w:rPr>
        <w:t>.</w:t>
      </w:r>
      <w:r w:rsidR="007D4CFE" w:rsidRPr="00906EC8">
        <w:rPr>
          <w:rFonts w:eastAsiaTheme="minorHAnsi"/>
          <w:lang w:eastAsia="en-US"/>
        </w:rPr>
        <w:t xml:space="preserve"> </w:t>
      </w:r>
      <w:r w:rsidRPr="00906EC8">
        <w:rPr>
          <w:rFonts w:eastAsiaTheme="minorHAnsi"/>
          <w:lang w:eastAsia="en-US"/>
        </w:rPr>
        <w:t>По</w:t>
      </w:r>
      <w:r w:rsidR="007D4CFE" w:rsidRPr="00906EC8">
        <w:rPr>
          <w:rFonts w:eastAsiaTheme="minorHAnsi"/>
          <w:lang w:eastAsia="en-US"/>
        </w:rPr>
        <w:t xml:space="preserve"> </w:t>
      </w:r>
      <w:r w:rsidRPr="00906EC8">
        <w:rPr>
          <w:rFonts w:eastAsiaTheme="minorHAnsi"/>
          <w:lang w:eastAsia="en-US"/>
        </w:rPr>
        <w:t>данным</w:t>
      </w:r>
      <w:r w:rsidR="007D4CFE" w:rsidRPr="00906EC8">
        <w:rPr>
          <w:rFonts w:eastAsiaTheme="minorHAnsi"/>
          <w:lang w:eastAsia="en-US"/>
        </w:rPr>
        <w:t xml:space="preserve"> </w:t>
      </w:r>
      <w:r w:rsidRPr="00906EC8">
        <w:rPr>
          <w:rFonts w:eastAsiaTheme="minorHAnsi"/>
          <w:lang w:eastAsia="en-US"/>
        </w:rPr>
        <w:t>Всемирной</w:t>
      </w:r>
      <w:r w:rsidR="007D4CFE" w:rsidRPr="00906EC8">
        <w:rPr>
          <w:rFonts w:eastAsiaTheme="minorHAnsi"/>
          <w:lang w:eastAsia="en-US"/>
        </w:rPr>
        <w:t xml:space="preserve"> </w:t>
      </w:r>
      <w:r w:rsidRPr="00906EC8">
        <w:rPr>
          <w:rFonts w:eastAsiaTheme="minorHAnsi"/>
          <w:lang w:eastAsia="en-US"/>
        </w:rPr>
        <w:t>организации</w:t>
      </w:r>
      <w:r w:rsidR="007D4CFE" w:rsidRPr="00906EC8">
        <w:rPr>
          <w:rFonts w:eastAsiaTheme="minorHAnsi"/>
          <w:lang w:eastAsia="en-US"/>
        </w:rPr>
        <w:t xml:space="preserve"> </w:t>
      </w:r>
      <w:r w:rsidRPr="00906EC8">
        <w:rPr>
          <w:rFonts w:eastAsiaTheme="minorHAnsi"/>
          <w:lang w:eastAsia="en-US"/>
        </w:rPr>
        <w:t>здравоохранения</w:t>
      </w:r>
      <w:r w:rsidR="007D4CFE" w:rsidRPr="00906EC8">
        <w:rPr>
          <w:rFonts w:eastAsiaTheme="minorHAnsi"/>
          <w:lang w:eastAsia="en-US"/>
        </w:rPr>
        <w:t xml:space="preserve"> </w:t>
      </w:r>
      <w:r w:rsidRPr="00906EC8">
        <w:rPr>
          <w:rFonts w:eastAsiaTheme="minorHAnsi"/>
          <w:lang w:eastAsia="en-US"/>
        </w:rPr>
        <w:t>(ВОЗ),</w:t>
      </w:r>
      <w:r w:rsidR="007D4CFE" w:rsidRPr="00906EC8">
        <w:rPr>
          <w:rFonts w:eastAsiaTheme="minorHAnsi"/>
          <w:lang w:eastAsia="en-US"/>
        </w:rPr>
        <w:t xml:space="preserve"> </w:t>
      </w:r>
      <w:r w:rsidRPr="00906EC8">
        <w:rPr>
          <w:rFonts w:eastAsiaTheme="minorHAnsi"/>
          <w:lang w:eastAsia="en-US"/>
        </w:rPr>
        <w:t>дислексия</w:t>
      </w:r>
      <w:r w:rsidR="007D4CFE" w:rsidRPr="00906EC8">
        <w:rPr>
          <w:rFonts w:eastAsiaTheme="minorHAnsi"/>
          <w:lang w:eastAsia="en-US"/>
        </w:rPr>
        <w:t xml:space="preserve"> </w:t>
      </w:r>
      <w:r w:rsidRPr="00906EC8">
        <w:rPr>
          <w:rFonts w:eastAsiaTheme="minorHAnsi"/>
          <w:lang w:eastAsia="en-US"/>
        </w:rPr>
        <w:t>встречается</w:t>
      </w:r>
      <w:r w:rsidR="007D4CFE" w:rsidRPr="00906EC8">
        <w:rPr>
          <w:rFonts w:eastAsiaTheme="minorHAnsi"/>
          <w:lang w:eastAsia="en-US"/>
        </w:rPr>
        <w:t xml:space="preserve"> </w:t>
      </w:r>
      <w:r w:rsidRPr="00906EC8">
        <w:rPr>
          <w:rFonts w:eastAsiaTheme="minorHAnsi"/>
          <w:lang w:eastAsia="en-US"/>
        </w:rPr>
        <w:t>у</w:t>
      </w:r>
      <w:r w:rsidR="007D4CFE" w:rsidRPr="00906EC8">
        <w:rPr>
          <w:rFonts w:eastAsiaTheme="minorHAnsi"/>
          <w:lang w:eastAsia="en-US"/>
        </w:rPr>
        <w:t xml:space="preserve"> </w:t>
      </w:r>
      <w:r w:rsidRPr="00906EC8">
        <w:rPr>
          <w:rFonts w:eastAsiaTheme="minorHAnsi"/>
          <w:lang w:eastAsia="en-US"/>
        </w:rPr>
        <w:t>5–10%</w:t>
      </w:r>
      <w:r w:rsidR="007D4CFE" w:rsidRPr="00906EC8">
        <w:rPr>
          <w:rFonts w:eastAsiaTheme="minorHAnsi"/>
          <w:lang w:eastAsia="en-US"/>
        </w:rPr>
        <w:t xml:space="preserve"> </w:t>
      </w:r>
      <w:r w:rsidRPr="00906EC8">
        <w:rPr>
          <w:rFonts w:eastAsiaTheme="minorHAnsi"/>
          <w:lang w:eastAsia="en-US"/>
        </w:rPr>
        <w:t>детей</w:t>
      </w:r>
      <w:r w:rsidR="007D4CFE" w:rsidRPr="00906EC8">
        <w:rPr>
          <w:rFonts w:eastAsiaTheme="minorHAnsi"/>
          <w:lang w:eastAsia="en-US"/>
        </w:rPr>
        <w:t xml:space="preserve"> </w:t>
      </w:r>
      <w:r w:rsidRPr="00906EC8">
        <w:rPr>
          <w:rFonts w:eastAsiaTheme="minorHAnsi"/>
          <w:lang w:eastAsia="en-US"/>
        </w:rPr>
        <w:t>школьного</w:t>
      </w:r>
      <w:r w:rsidR="007D4CFE" w:rsidRPr="00906EC8">
        <w:rPr>
          <w:rFonts w:eastAsiaTheme="minorHAnsi"/>
          <w:lang w:eastAsia="en-US"/>
        </w:rPr>
        <w:t xml:space="preserve"> </w:t>
      </w:r>
      <w:r w:rsidRPr="00906EC8">
        <w:rPr>
          <w:rFonts w:eastAsiaTheme="minorHAnsi"/>
          <w:lang w:eastAsia="en-US"/>
        </w:rPr>
        <w:t>возраста,</w:t>
      </w:r>
      <w:r w:rsidR="007D4CFE" w:rsidRPr="00906EC8">
        <w:rPr>
          <w:rFonts w:eastAsiaTheme="minorHAnsi"/>
          <w:lang w:eastAsia="en-US"/>
        </w:rPr>
        <w:t xml:space="preserve"> </w:t>
      </w:r>
      <w:r w:rsidRPr="00906EC8">
        <w:rPr>
          <w:rFonts w:eastAsiaTheme="minorHAnsi"/>
          <w:lang w:eastAsia="en-US"/>
        </w:rPr>
        <w:t>что</w:t>
      </w:r>
      <w:r w:rsidR="007D4CFE" w:rsidRPr="00906EC8">
        <w:rPr>
          <w:rFonts w:eastAsiaTheme="minorHAnsi"/>
          <w:lang w:eastAsia="en-US"/>
        </w:rPr>
        <w:t xml:space="preserve"> </w:t>
      </w:r>
      <w:r w:rsidRPr="00906EC8">
        <w:rPr>
          <w:rFonts w:eastAsiaTheme="minorHAnsi"/>
          <w:lang w:eastAsia="en-US"/>
        </w:rPr>
        <w:t>делает</w:t>
      </w:r>
      <w:r w:rsidR="007D4CFE" w:rsidRPr="00906EC8">
        <w:rPr>
          <w:rFonts w:eastAsiaTheme="minorHAnsi"/>
          <w:lang w:eastAsia="en-US"/>
        </w:rPr>
        <w:t xml:space="preserve"> </w:t>
      </w:r>
      <w:r w:rsidRPr="00906EC8">
        <w:rPr>
          <w:rFonts w:eastAsiaTheme="minorHAnsi"/>
          <w:lang w:eastAsia="en-US"/>
        </w:rPr>
        <w:t>её</w:t>
      </w:r>
      <w:r w:rsidR="007D4CFE" w:rsidRPr="00906EC8">
        <w:rPr>
          <w:rFonts w:eastAsiaTheme="minorHAnsi"/>
          <w:lang w:eastAsia="en-US"/>
        </w:rPr>
        <w:t xml:space="preserve"> </w:t>
      </w:r>
      <w:r w:rsidRPr="00906EC8">
        <w:rPr>
          <w:rFonts w:eastAsiaTheme="minorHAnsi"/>
          <w:lang w:eastAsia="en-US"/>
        </w:rPr>
        <w:t>одной</w:t>
      </w:r>
      <w:r w:rsidR="007D4CFE" w:rsidRPr="00906EC8">
        <w:rPr>
          <w:rFonts w:eastAsiaTheme="minorHAnsi"/>
          <w:lang w:eastAsia="en-US"/>
        </w:rPr>
        <w:t xml:space="preserve"> </w:t>
      </w:r>
      <w:r w:rsidRPr="00906EC8">
        <w:rPr>
          <w:rFonts w:eastAsiaTheme="minorHAnsi"/>
          <w:lang w:eastAsia="en-US"/>
        </w:rPr>
        <w:t>из</w:t>
      </w:r>
      <w:r w:rsidR="007D4CFE" w:rsidRPr="00906EC8">
        <w:rPr>
          <w:rFonts w:eastAsiaTheme="minorHAnsi"/>
          <w:lang w:eastAsia="en-US"/>
        </w:rPr>
        <w:t xml:space="preserve"> </w:t>
      </w:r>
      <w:r w:rsidRPr="00906EC8">
        <w:rPr>
          <w:rFonts w:eastAsiaTheme="minorHAnsi"/>
          <w:lang w:eastAsia="en-US"/>
        </w:rPr>
        <w:t>самых</w:t>
      </w:r>
      <w:r w:rsidR="007D4CFE" w:rsidRPr="00906EC8">
        <w:rPr>
          <w:rFonts w:eastAsiaTheme="minorHAnsi"/>
          <w:lang w:eastAsia="en-US"/>
        </w:rPr>
        <w:t xml:space="preserve"> </w:t>
      </w:r>
      <w:r w:rsidRPr="00906EC8">
        <w:rPr>
          <w:rFonts w:eastAsiaTheme="minorHAnsi"/>
          <w:lang w:eastAsia="en-US"/>
        </w:rPr>
        <w:t>распространённых</w:t>
      </w:r>
      <w:r w:rsidR="007D4CFE" w:rsidRPr="00906EC8">
        <w:rPr>
          <w:rFonts w:eastAsiaTheme="minorHAnsi"/>
          <w:lang w:eastAsia="en-US"/>
        </w:rPr>
        <w:t xml:space="preserve"> </w:t>
      </w:r>
      <w:r w:rsidRPr="00906EC8">
        <w:rPr>
          <w:rFonts w:eastAsiaTheme="minorHAnsi"/>
          <w:lang w:eastAsia="en-US"/>
        </w:rPr>
        <w:t>проблем</w:t>
      </w:r>
      <w:r w:rsidR="007D4CFE" w:rsidRPr="00906EC8">
        <w:rPr>
          <w:rFonts w:eastAsiaTheme="minorHAnsi"/>
          <w:lang w:eastAsia="en-US"/>
        </w:rPr>
        <w:t xml:space="preserve"> </w:t>
      </w:r>
      <w:r w:rsidRPr="00906EC8">
        <w:rPr>
          <w:rFonts w:eastAsiaTheme="minorHAnsi"/>
          <w:lang w:eastAsia="en-US"/>
        </w:rPr>
        <w:t>обучения</w:t>
      </w:r>
      <w:r w:rsidR="007D4CFE" w:rsidRPr="00906EC8">
        <w:rPr>
          <w:rFonts w:eastAsiaTheme="minorHAnsi"/>
          <w:lang w:eastAsia="en-US"/>
        </w:rPr>
        <w:t xml:space="preserve"> [</w:t>
      </w:r>
      <w:r w:rsidR="00906EC8" w:rsidRPr="00906EC8">
        <w:rPr>
          <w:rFonts w:eastAsiaTheme="minorHAnsi"/>
          <w:lang w:eastAsia="en-US"/>
        </w:rPr>
        <w:t>2</w:t>
      </w:r>
      <w:r w:rsidR="007D4CFE" w:rsidRPr="00906EC8">
        <w:rPr>
          <w:rFonts w:eastAsiaTheme="minorHAnsi"/>
          <w:lang w:eastAsia="en-US"/>
        </w:rPr>
        <w:t>]</w:t>
      </w:r>
      <w:r w:rsidRPr="00906EC8">
        <w:rPr>
          <w:rFonts w:eastAsiaTheme="minorHAnsi"/>
          <w:lang w:eastAsia="en-US"/>
        </w:rPr>
        <w:t>.</w:t>
      </w:r>
      <w:r w:rsidR="007D4CFE" w:rsidRPr="00906EC8">
        <w:rPr>
          <w:rFonts w:eastAsiaTheme="minorHAnsi"/>
          <w:lang w:eastAsia="en-US"/>
        </w:rPr>
        <w:t xml:space="preserve"> </w:t>
      </w:r>
      <w:r w:rsidRPr="00906EC8">
        <w:rPr>
          <w:rFonts w:eastAsiaTheme="minorHAnsi"/>
          <w:lang w:eastAsia="en-US"/>
        </w:rPr>
        <w:t>Традиционные</w:t>
      </w:r>
      <w:r w:rsidR="007D4CFE" w:rsidRPr="00906EC8">
        <w:rPr>
          <w:rFonts w:eastAsiaTheme="minorHAnsi"/>
          <w:lang w:eastAsia="en-US"/>
        </w:rPr>
        <w:t xml:space="preserve"> </w:t>
      </w:r>
      <w:r w:rsidRPr="00906EC8">
        <w:rPr>
          <w:rFonts w:eastAsiaTheme="minorHAnsi"/>
          <w:lang w:eastAsia="en-US"/>
        </w:rPr>
        <w:t>методы</w:t>
      </w:r>
      <w:r w:rsidR="007D4CFE" w:rsidRPr="00906EC8">
        <w:rPr>
          <w:rFonts w:eastAsiaTheme="minorHAnsi"/>
          <w:lang w:eastAsia="en-US"/>
        </w:rPr>
        <w:t xml:space="preserve"> </w:t>
      </w:r>
      <w:r w:rsidRPr="00906EC8">
        <w:rPr>
          <w:rFonts w:eastAsiaTheme="minorHAnsi"/>
          <w:lang w:eastAsia="en-US"/>
        </w:rPr>
        <w:t>диагностики,</w:t>
      </w:r>
      <w:r w:rsidR="007D4CFE" w:rsidRPr="00906EC8">
        <w:rPr>
          <w:rFonts w:eastAsiaTheme="minorHAnsi"/>
          <w:lang w:eastAsia="en-US"/>
        </w:rPr>
        <w:t xml:space="preserve"> </w:t>
      </w:r>
      <w:r w:rsidRPr="00906EC8">
        <w:rPr>
          <w:rFonts w:eastAsiaTheme="minorHAnsi"/>
          <w:lang w:eastAsia="en-US"/>
        </w:rPr>
        <w:t>такие</w:t>
      </w:r>
      <w:r w:rsidR="007D4CFE" w:rsidRPr="00906EC8">
        <w:rPr>
          <w:rFonts w:eastAsiaTheme="minorHAnsi"/>
          <w:lang w:eastAsia="en-US"/>
        </w:rPr>
        <w:t xml:space="preserve"> </w:t>
      </w:r>
      <w:r w:rsidRPr="00906EC8">
        <w:rPr>
          <w:rFonts w:eastAsiaTheme="minorHAnsi"/>
          <w:lang w:eastAsia="en-US"/>
        </w:rPr>
        <w:t>как</w:t>
      </w:r>
      <w:r w:rsidR="007D4CFE" w:rsidRPr="00906EC8">
        <w:rPr>
          <w:rFonts w:eastAsiaTheme="minorHAnsi"/>
          <w:lang w:eastAsia="en-US"/>
        </w:rPr>
        <w:t xml:space="preserve"> </w:t>
      </w:r>
      <w:r w:rsidRPr="00906EC8">
        <w:rPr>
          <w:rFonts w:eastAsiaTheme="minorHAnsi"/>
          <w:lang w:eastAsia="en-US"/>
        </w:rPr>
        <w:t>стандартизированные</w:t>
      </w:r>
      <w:r w:rsidR="007D4CFE" w:rsidRPr="00906EC8">
        <w:rPr>
          <w:rFonts w:eastAsiaTheme="minorHAnsi"/>
          <w:lang w:eastAsia="en-US"/>
        </w:rPr>
        <w:t xml:space="preserve"> </w:t>
      </w:r>
      <w:r w:rsidRPr="00906EC8">
        <w:rPr>
          <w:rFonts w:eastAsiaTheme="minorHAnsi"/>
          <w:lang w:eastAsia="en-US"/>
        </w:rPr>
        <w:t>тесты</w:t>
      </w:r>
      <w:r w:rsidR="007D4CFE" w:rsidRPr="00906EC8">
        <w:rPr>
          <w:rFonts w:eastAsiaTheme="minorHAnsi"/>
          <w:lang w:eastAsia="en-US"/>
        </w:rPr>
        <w:t xml:space="preserve"> </w:t>
      </w:r>
      <w:r w:rsidRPr="00906EC8">
        <w:rPr>
          <w:rFonts w:eastAsiaTheme="minorHAnsi"/>
          <w:lang w:eastAsia="en-US"/>
        </w:rPr>
        <w:t>(например,</w:t>
      </w:r>
      <w:r w:rsidR="007D4CFE" w:rsidRPr="00906EC8">
        <w:rPr>
          <w:rFonts w:eastAsiaTheme="minorHAnsi"/>
          <w:lang w:eastAsia="en-US"/>
        </w:rPr>
        <w:t xml:space="preserve"> </w:t>
      </w:r>
      <w:r w:rsidRPr="00906EC8">
        <w:rPr>
          <w:rFonts w:eastAsiaTheme="minorHAnsi"/>
          <w:lang w:eastAsia="en-US"/>
        </w:rPr>
        <w:t>DIBELS)</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когнитивные</w:t>
      </w:r>
      <w:r w:rsidR="007D4CFE" w:rsidRPr="00906EC8">
        <w:rPr>
          <w:rFonts w:eastAsiaTheme="minorHAnsi"/>
          <w:lang w:eastAsia="en-US"/>
        </w:rPr>
        <w:t xml:space="preserve"> </w:t>
      </w:r>
      <w:r w:rsidRPr="00906EC8">
        <w:rPr>
          <w:rFonts w:eastAsiaTheme="minorHAnsi"/>
          <w:lang w:eastAsia="en-US"/>
        </w:rPr>
        <w:t>исследования,</w:t>
      </w:r>
      <w:r w:rsidR="007D4CFE" w:rsidRPr="00906EC8">
        <w:rPr>
          <w:rFonts w:eastAsiaTheme="minorHAnsi"/>
          <w:lang w:eastAsia="en-US"/>
        </w:rPr>
        <w:t xml:space="preserve"> </w:t>
      </w:r>
      <w:r w:rsidRPr="00906EC8">
        <w:rPr>
          <w:rFonts w:eastAsiaTheme="minorHAnsi"/>
          <w:lang w:eastAsia="en-US"/>
        </w:rPr>
        <w:t>хотя</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остаются</w:t>
      </w:r>
      <w:r w:rsidR="007D4CFE" w:rsidRPr="00906EC8">
        <w:rPr>
          <w:rFonts w:eastAsiaTheme="minorHAnsi"/>
          <w:lang w:eastAsia="en-US"/>
        </w:rPr>
        <w:t xml:space="preserve"> </w:t>
      </w:r>
      <w:r w:rsidRPr="00906EC8">
        <w:rPr>
          <w:rFonts w:eastAsiaTheme="minorHAnsi"/>
          <w:lang w:eastAsia="en-US"/>
        </w:rPr>
        <w:t>востребованными,</w:t>
      </w:r>
      <w:r w:rsidR="007D4CFE" w:rsidRPr="00906EC8">
        <w:rPr>
          <w:rFonts w:eastAsiaTheme="minorHAnsi"/>
          <w:lang w:eastAsia="en-US"/>
        </w:rPr>
        <w:t xml:space="preserve"> </w:t>
      </w:r>
      <w:r w:rsidRPr="00906EC8">
        <w:rPr>
          <w:rFonts w:eastAsiaTheme="minorHAnsi"/>
          <w:lang w:eastAsia="en-US"/>
        </w:rPr>
        <w:t>обладают</w:t>
      </w:r>
      <w:r w:rsidR="007D4CFE" w:rsidRPr="00906EC8">
        <w:rPr>
          <w:rFonts w:eastAsiaTheme="minorHAnsi"/>
          <w:lang w:eastAsia="en-US"/>
        </w:rPr>
        <w:t xml:space="preserve"> </w:t>
      </w:r>
      <w:r w:rsidRPr="00906EC8">
        <w:rPr>
          <w:rFonts w:eastAsiaTheme="minorHAnsi"/>
          <w:lang w:eastAsia="en-US"/>
        </w:rPr>
        <w:t>рядом</w:t>
      </w:r>
      <w:r w:rsidR="007D4CFE" w:rsidRPr="00906EC8">
        <w:rPr>
          <w:rFonts w:eastAsiaTheme="minorHAnsi"/>
          <w:lang w:eastAsia="en-US"/>
        </w:rPr>
        <w:t xml:space="preserve"> </w:t>
      </w:r>
      <w:r w:rsidRPr="00906EC8">
        <w:rPr>
          <w:rFonts w:eastAsiaTheme="minorHAnsi"/>
          <w:lang w:eastAsia="en-US"/>
        </w:rPr>
        <w:t>ограничений:</w:t>
      </w:r>
      <w:r w:rsidR="007D4CFE" w:rsidRPr="00906EC8">
        <w:rPr>
          <w:rFonts w:eastAsiaTheme="minorHAnsi"/>
          <w:lang w:eastAsia="en-US"/>
        </w:rPr>
        <w:t xml:space="preserve"> </w:t>
      </w:r>
      <w:r w:rsidRPr="00906EC8">
        <w:rPr>
          <w:rFonts w:eastAsiaTheme="minorHAnsi"/>
          <w:lang w:eastAsia="en-US"/>
        </w:rPr>
        <w:t>они</w:t>
      </w:r>
      <w:r w:rsidR="007D4CFE" w:rsidRPr="00906EC8">
        <w:rPr>
          <w:rFonts w:eastAsiaTheme="minorHAnsi"/>
          <w:lang w:eastAsia="en-US"/>
        </w:rPr>
        <w:t xml:space="preserve"> </w:t>
      </w:r>
      <w:r w:rsidRPr="00906EC8">
        <w:rPr>
          <w:rFonts w:eastAsiaTheme="minorHAnsi"/>
          <w:lang w:eastAsia="en-US"/>
        </w:rPr>
        <w:t>требуют</w:t>
      </w:r>
      <w:r w:rsidR="007D4CFE" w:rsidRPr="00906EC8">
        <w:rPr>
          <w:rFonts w:eastAsiaTheme="minorHAnsi"/>
          <w:lang w:eastAsia="en-US"/>
        </w:rPr>
        <w:t xml:space="preserve"> </w:t>
      </w:r>
      <w:r w:rsidRPr="00906EC8">
        <w:rPr>
          <w:rFonts w:eastAsiaTheme="minorHAnsi"/>
          <w:lang w:eastAsia="en-US"/>
        </w:rPr>
        <w:t>значительного</w:t>
      </w:r>
      <w:r w:rsidR="007D4CFE" w:rsidRPr="00906EC8">
        <w:rPr>
          <w:rFonts w:eastAsiaTheme="minorHAnsi"/>
          <w:lang w:eastAsia="en-US"/>
        </w:rPr>
        <w:t xml:space="preserve"> </w:t>
      </w:r>
      <w:r w:rsidRPr="00906EC8">
        <w:rPr>
          <w:rFonts w:eastAsiaTheme="minorHAnsi"/>
          <w:lang w:eastAsia="en-US"/>
        </w:rPr>
        <w:t>времени,</w:t>
      </w:r>
      <w:r w:rsidR="007D4CFE" w:rsidRPr="00906EC8">
        <w:rPr>
          <w:rFonts w:eastAsiaTheme="minorHAnsi"/>
          <w:lang w:eastAsia="en-US"/>
        </w:rPr>
        <w:t xml:space="preserve"> </w:t>
      </w:r>
      <w:r w:rsidRPr="00906EC8">
        <w:rPr>
          <w:rFonts w:eastAsiaTheme="minorHAnsi"/>
          <w:lang w:eastAsia="en-US"/>
        </w:rPr>
        <w:t>зависят</w:t>
      </w:r>
      <w:r w:rsidR="007D4CFE" w:rsidRPr="00906EC8">
        <w:rPr>
          <w:rFonts w:eastAsiaTheme="minorHAnsi"/>
          <w:lang w:eastAsia="en-US"/>
        </w:rPr>
        <w:t xml:space="preserve"> </w:t>
      </w:r>
      <w:r w:rsidRPr="00906EC8">
        <w:rPr>
          <w:rFonts w:eastAsiaTheme="minorHAnsi"/>
          <w:lang w:eastAsia="en-US"/>
        </w:rPr>
        <w:t>от</w:t>
      </w:r>
      <w:r w:rsidR="007D4CFE" w:rsidRPr="00906EC8">
        <w:rPr>
          <w:rFonts w:eastAsiaTheme="minorHAnsi"/>
          <w:lang w:eastAsia="en-US"/>
        </w:rPr>
        <w:t xml:space="preserve"> </w:t>
      </w:r>
      <w:r w:rsidRPr="00906EC8">
        <w:rPr>
          <w:rFonts w:eastAsiaTheme="minorHAnsi"/>
          <w:lang w:eastAsia="en-US"/>
        </w:rPr>
        <w:t>субъективной</w:t>
      </w:r>
      <w:r w:rsidR="007D4CFE" w:rsidRPr="00906EC8">
        <w:rPr>
          <w:rFonts w:eastAsiaTheme="minorHAnsi"/>
          <w:lang w:eastAsia="en-US"/>
        </w:rPr>
        <w:t xml:space="preserve"> </w:t>
      </w:r>
      <w:r w:rsidRPr="00906EC8">
        <w:rPr>
          <w:rFonts w:eastAsiaTheme="minorHAnsi"/>
          <w:lang w:eastAsia="en-US"/>
        </w:rPr>
        <w:t>оценки</w:t>
      </w:r>
      <w:r w:rsidR="007D4CFE" w:rsidRPr="00906EC8">
        <w:rPr>
          <w:rFonts w:eastAsiaTheme="minorHAnsi"/>
          <w:lang w:eastAsia="en-US"/>
        </w:rPr>
        <w:t xml:space="preserve"> </w:t>
      </w:r>
      <w:r w:rsidRPr="00906EC8">
        <w:rPr>
          <w:rFonts w:eastAsiaTheme="minorHAnsi"/>
          <w:lang w:eastAsia="en-US"/>
        </w:rPr>
        <w:t>специалистов</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часто</w:t>
      </w:r>
      <w:r w:rsidR="007D4CFE" w:rsidRPr="00906EC8">
        <w:rPr>
          <w:rFonts w:eastAsiaTheme="minorHAnsi"/>
          <w:lang w:eastAsia="en-US"/>
        </w:rPr>
        <w:t xml:space="preserve"> </w:t>
      </w:r>
      <w:r w:rsidRPr="00906EC8">
        <w:rPr>
          <w:rFonts w:eastAsiaTheme="minorHAnsi"/>
          <w:lang w:eastAsia="en-US"/>
        </w:rPr>
        <w:t>не</w:t>
      </w:r>
      <w:r w:rsidR="007D4CFE" w:rsidRPr="00906EC8">
        <w:rPr>
          <w:rFonts w:eastAsiaTheme="minorHAnsi"/>
          <w:lang w:eastAsia="en-US"/>
        </w:rPr>
        <w:t xml:space="preserve"> </w:t>
      </w:r>
      <w:r w:rsidRPr="00906EC8">
        <w:rPr>
          <w:rFonts w:eastAsiaTheme="minorHAnsi"/>
          <w:lang w:eastAsia="en-US"/>
        </w:rPr>
        <w:t>позволяют</w:t>
      </w:r>
      <w:r w:rsidR="007D4CFE" w:rsidRPr="00906EC8">
        <w:rPr>
          <w:rFonts w:eastAsiaTheme="minorHAnsi"/>
          <w:lang w:eastAsia="en-US"/>
        </w:rPr>
        <w:t xml:space="preserve"> </w:t>
      </w:r>
      <w:r w:rsidRPr="00906EC8">
        <w:rPr>
          <w:rFonts w:eastAsiaTheme="minorHAnsi"/>
          <w:lang w:eastAsia="en-US"/>
        </w:rPr>
        <w:t>выявить</w:t>
      </w:r>
      <w:r w:rsidR="007D4CFE" w:rsidRPr="00906EC8">
        <w:rPr>
          <w:rFonts w:eastAsiaTheme="minorHAnsi"/>
          <w:lang w:eastAsia="en-US"/>
        </w:rPr>
        <w:t xml:space="preserve"> </w:t>
      </w:r>
      <w:r w:rsidRPr="00906EC8">
        <w:rPr>
          <w:rFonts w:eastAsiaTheme="minorHAnsi"/>
          <w:lang w:eastAsia="en-US"/>
        </w:rPr>
        <w:t>нарушение</w:t>
      </w:r>
      <w:r w:rsidR="007D4CFE" w:rsidRPr="00906EC8">
        <w:rPr>
          <w:rFonts w:eastAsiaTheme="minorHAnsi"/>
          <w:lang w:eastAsia="en-US"/>
        </w:rPr>
        <w:t xml:space="preserve"> </w:t>
      </w:r>
      <w:r w:rsidRPr="00906EC8">
        <w:rPr>
          <w:rFonts w:eastAsiaTheme="minorHAnsi"/>
          <w:lang w:eastAsia="en-US"/>
        </w:rPr>
        <w:t>на</w:t>
      </w:r>
      <w:r w:rsidR="007D4CFE" w:rsidRPr="00906EC8">
        <w:rPr>
          <w:rFonts w:eastAsiaTheme="minorHAnsi"/>
          <w:lang w:eastAsia="en-US"/>
        </w:rPr>
        <w:t xml:space="preserve"> </w:t>
      </w:r>
      <w:r w:rsidRPr="00906EC8">
        <w:rPr>
          <w:rFonts w:eastAsiaTheme="minorHAnsi"/>
          <w:lang w:eastAsia="en-US"/>
        </w:rPr>
        <w:t>ранних</w:t>
      </w:r>
      <w:r w:rsidR="007D4CFE" w:rsidRPr="00906EC8">
        <w:rPr>
          <w:rFonts w:eastAsiaTheme="minorHAnsi"/>
          <w:lang w:eastAsia="en-US"/>
        </w:rPr>
        <w:t xml:space="preserve"> </w:t>
      </w:r>
      <w:r w:rsidRPr="00906EC8">
        <w:rPr>
          <w:rFonts w:eastAsiaTheme="minorHAnsi"/>
          <w:lang w:eastAsia="en-US"/>
        </w:rPr>
        <w:t>стадиях.</w:t>
      </w:r>
      <w:r w:rsidR="007D4CFE" w:rsidRPr="00906EC8">
        <w:rPr>
          <w:rFonts w:eastAsiaTheme="minorHAnsi"/>
          <w:lang w:eastAsia="en-US"/>
        </w:rPr>
        <w:t xml:space="preserve"> </w:t>
      </w:r>
      <w:r w:rsidRPr="00906EC8">
        <w:rPr>
          <w:rFonts w:eastAsiaTheme="minorHAnsi"/>
          <w:lang w:eastAsia="en-US"/>
        </w:rPr>
        <w:t>С</w:t>
      </w:r>
      <w:r w:rsidR="007D4CFE" w:rsidRPr="00906EC8">
        <w:rPr>
          <w:rFonts w:eastAsiaTheme="minorHAnsi"/>
          <w:lang w:eastAsia="en-US"/>
        </w:rPr>
        <w:t xml:space="preserve"> </w:t>
      </w:r>
      <w:r w:rsidRPr="00906EC8">
        <w:rPr>
          <w:rFonts w:eastAsiaTheme="minorHAnsi"/>
          <w:lang w:eastAsia="en-US"/>
        </w:rPr>
        <w:t>развитием</w:t>
      </w:r>
      <w:r w:rsidR="007D4CFE" w:rsidRPr="00906EC8">
        <w:rPr>
          <w:rFonts w:eastAsiaTheme="minorHAnsi"/>
          <w:lang w:eastAsia="en-US"/>
        </w:rPr>
        <w:t xml:space="preserve"> </w:t>
      </w:r>
      <w:r w:rsidRPr="00906EC8">
        <w:rPr>
          <w:rFonts w:eastAsiaTheme="minorHAnsi"/>
          <w:lang w:eastAsia="en-US"/>
        </w:rPr>
        <w:t>технологий</w:t>
      </w:r>
      <w:r w:rsidR="007D4CFE" w:rsidRPr="00906EC8">
        <w:rPr>
          <w:rFonts w:eastAsiaTheme="minorHAnsi"/>
          <w:lang w:eastAsia="en-US"/>
        </w:rPr>
        <w:t xml:space="preserve"> </w:t>
      </w:r>
      <w:r w:rsidRPr="00906EC8">
        <w:rPr>
          <w:rFonts w:eastAsiaTheme="minorHAnsi"/>
          <w:lang w:eastAsia="en-US"/>
        </w:rPr>
        <w:t>искусственного</w:t>
      </w:r>
      <w:r w:rsidR="007D4CFE" w:rsidRPr="00906EC8">
        <w:rPr>
          <w:rFonts w:eastAsiaTheme="minorHAnsi"/>
          <w:lang w:eastAsia="en-US"/>
        </w:rPr>
        <w:t xml:space="preserve"> </w:t>
      </w:r>
      <w:r w:rsidRPr="00906EC8">
        <w:rPr>
          <w:rFonts w:eastAsiaTheme="minorHAnsi"/>
          <w:lang w:eastAsia="en-US"/>
        </w:rPr>
        <w:t>интеллекта</w:t>
      </w:r>
      <w:r w:rsidR="007D4CFE" w:rsidRPr="00906EC8">
        <w:rPr>
          <w:rFonts w:eastAsiaTheme="minorHAnsi"/>
          <w:lang w:eastAsia="en-US"/>
        </w:rPr>
        <w:t xml:space="preserve"> </w:t>
      </w:r>
      <w:r w:rsidRPr="00906EC8">
        <w:rPr>
          <w:rFonts w:eastAsiaTheme="minorHAnsi"/>
          <w:lang w:eastAsia="en-US"/>
        </w:rPr>
        <w:t>(ИИ)</w:t>
      </w:r>
      <w:r w:rsidR="007D4CFE" w:rsidRPr="00906EC8">
        <w:rPr>
          <w:rFonts w:eastAsiaTheme="minorHAnsi"/>
          <w:lang w:eastAsia="en-US"/>
        </w:rPr>
        <w:t xml:space="preserve"> </w:t>
      </w:r>
      <w:r w:rsidRPr="00906EC8">
        <w:rPr>
          <w:rFonts w:eastAsiaTheme="minorHAnsi"/>
          <w:lang w:eastAsia="en-US"/>
        </w:rPr>
        <w:t>появились</w:t>
      </w:r>
      <w:r w:rsidR="007D4CFE" w:rsidRPr="00906EC8">
        <w:rPr>
          <w:rFonts w:eastAsiaTheme="minorHAnsi"/>
          <w:lang w:eastAsia="en-US"/>
        </w:rPr>
        <w:t xml:space="preserve"> </w:t>
      </w:r>
      <w:r w:rsidRPr="00906EC8">
        <w:rPr>
          <w:rFonts w:eastAsiaTheme="minorHAnsi"/>
          <w:lang w:eastAsia="en-US"/>
        </w:rPr>
        <w:t>новые</w:t>
      </w:r>
      <w:r w:rsidR="007D4CFE" w:rsidRPr="00906EC8">
        <w:rPr>
          <w:rFonts w:eastAsiaTheme="minorHAnsi"/>
          <w:lang w:eastAsia="en-US"/>
        </w:rPr>
        <w:t xml:space="preserve"> </w:t>
      </w:r>
      <w:r w:rsidRPr="00906EC8">
        <w:rPr>
          <w:rFonts w:eastAsiaTheme="minorHAnsi"/>
          <w:lang w:eastAsia="en-US"/>
        </w:rPr>
        <w:t>возможности</w:t>
      </w:r>
      <w:r w:rsidR="007D4CFE" w:rsidRPr="00906EC8">
        <w:rPr>
          <w:rFonts w:eastAsiaTheme="minorHAnsi"/>
          <w:lang w:eastAsia="en-US"/>
        </w:rPr>
        <w:t xml:space="preserve"> </w:t>
      </w:r>
      <w:r w:rsidRPr="00906EC8">
        <w:rPr>
          <w:rFonts w:eastAsiaTheme="minorHAnsi"/>
          <w:lang w:eastAsia="en-US"/>
        </w:rPr>
        <w:t>для</w:t>
      </w:r>
      <w:r w:rsidR="007D4CFE" w:rsidRPr="00906EC8">
        <w:rPr>
          <w:rFonts w:eastAsiaTheme="minorHAnsi"/>
          <w:lang w:eastAsia="en-US"/>
        </w:rPr>
        <w:t xml:space="preserve"> </w:t>
      </w:r>
      <w:r w:rsidRPr="00906EC8">
        <w:rPr>
          <w:rFonts w:eastAsiaTheme="minorHAnsi"/>
          <w:lang w:eastAsia="en-US"/>
        </w:rPr>
        <w:t>более</w:t>
      </w:r>
      <w:r w:rsidR="007D4CFE" w:rsidRPr="00906EC8">
        <w:rPr>
          <w:rFonts w:eastAsiaTheme="minorHAnsi"/>
          <w:lang w:eastAsia="en-US"/>
        </w:rPr>
        <w:t xml:space="preserve"> </w:t>
      </w:r>
      <w:r w:rsidRPr="00906EC8">
        <w:rPr>
          <w:rFonts w:eastAsiaTheme="minorHAnsi"/>
          <w:lang w:eastAsia="en-US"/>
        </w:rPr>
        <w:t>точной</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объективной</w:t>
      </w:r>
      <w:r w:rsidR="007D4CFE" w:rsidRPr="00906EC8">
        <w:rPr>
          <w:rFonts w:eastAsiaTheme="minorHAnsi"/>
          <w:lang w:eastAsia="en-US"/>
        </w:rPr>
        <w:t xml:space="preserve"> </w:t>
      </w:r>
      <w:r w:rsidRPr="00906EC8">
        <w:rPr>
          <w:rFonts w:eastAsiaTheme="minorHAnsi"/>
          <w:lang w:eastAsia="en-US"/>
        </w:rPr>
        <w:t>диагностики</w:t>
      </w:r>
      <w:r w:rsidR="007D4CFE" w:rsidRPr="00906EC8">
        <w:rPr>
          <w:rFonts w:eastAsiaTheme="minorHAnsi"/>
          <w:lang w:eastAsia="en-US"/>
        </w:rPr>
        <w:t xml:space="preserve"> </w:t>
      </w:r>
      <w:r w:rsidRPr="00906EC8">
        <w:rPr>
          <w:rFonts w:eastAsiaTheme="minorHAnsi"/>
          <w:lang w:eastAsia="en-US"/>
        </w:rPr>
        <w:t>дислексии.</w:t>
      </w:r>
      <w:r w:rsidR="007D4CFE" w:rsidRPr="00906EC8">
        <w:rPr>
          <w:rFonts w:eastAsiaTheme="minorHAnsi"/>
          <w:lang w:eastAsia="en-US"/>
        </w:rPr>
        <w:t xml:space="preserve"> </w:t>
      </w:r>
      <w:proofErr w:type="spellStart"/>
      <w:r w:rsidRPr="00906EC8">
        <w:rPr>
          <w:rFonts w:eastAsiaTheme="minorHAnsi"/>
          <w:lang w:eastAsia="en-US"/>
        </w:rPr>
        <w:t>Нейросетевые</w:t>
      </w:r>
      <w:proofErr w:type="spellEnd"/>
      <w:r w:rsidR="007D4CFE" w:rsidRPr="00906EC8">
        <w:rPr>
          <w:rFonts w:eastAsiaTheme="minorHAnsi"/>
          <w:lang w:eastAsia="en-US"/>
        </w:rPr>
        <w:t xml:space="preserve"> </w:t>
      </w:r>
      <w:r w:rsidRPr="00906EC8">
        <w:rPr>
          <w:rFonts w:eastAsiaTheme="minorHAnsi"/>
          <w:lang w:eastAsia="en-US"/>
        </w:rPr>
        <w:t>алгоритмы,</w:t>
      </w:r>
      <w:r w:rsidR="007D4CFE" w:rsidRPr="00906EC8">
        <w:rPr>
          <w:rFonts w:eastAsiaTheme="minorHAnsi"/>
          <w:lang w:eastAsia="en-US"/>
        </w:rPr>
        <w:t xml:space="preserve"> </w:t>
      </w:r>
      <w:r w:rsidRPr="00906EC8">
        <w:rPr>
          <w:rFonts w:eastAsiaTheme="minorHAnsi"/>
          <w:lang w:eastAsia="en-US"/>
        </w:rPr>
        <w:t>способные</w:t>
      </w:r>
      <w:r w:rsidR="007D4CFE" w:rsidRPr="00906EC8">
        <w:rPr>
          <w:rFonts w:eastAsiaTheme="minorHAnsi"/>
          <w:lang w:eastAsia="en-US"/>
        </w:rPr>
        <w:t xml:space="preserve"> </w:t>
      </w:r>
      <w:r w:rsidRPr="00906EC8">
        <w:rPr>
          <w:rFonts w:eastAsiaTheme="minorHAnsi"/>
          <w:lang w:eastAsia="en-US"/>
        </w:rPr>
        <w:t>анализировать</w:t>
      </w:r>
      <w:r w:rsidR="007D4CFE" w:rsidRPr="00906EC8">
        <w:rPr>
          <w:rFonts w:eastAsiaTheme="minorHAnsi"/>
          <w:lang w:eastAsia="en-US"/>
        </w:rPr>
        <w:t xml:space="preserve"> </w:t>
      </w:r>
      <w:r w:rsidRPr="00906EC8">
        <w:rPr>
          <w:rFonts w:eastAsiaTheme="minorHAnsi"/>
          <w:lang w:eastAsia="en-US"/>
        </w:rPr>
        <w:t>большие</w:t>
      </w:r>
      <w:r w:rsidR="007D4CFE" w:rsidRPr="00906EC8">
        <w:rPr>
          <w:rFonts w:eastAsiaTheme="minorHAnsi"/>
          <w:lang w:eastAsia="en-US"/>
        </w:rPr>
        <w:t xml:space="preserve"> </w:t>
      </w:r>
      <w:r w:rsidRPr="00906EC8">
        <w:rPr>
          <w:rFonts w:eastAsiaTheme="minorHAnsi"/>
          <w:lang w:eastAsia="en-US"/>
        </w:rPr>
        <w:t>объёмы</w:t>
      </w:r>
      <w:r w:rsidR="007D4CFE" w:rsidRPr="00906EC8">
        <w:rPr>
          <w:rFonts w:eastAsiaTheme="minorHAnsi"/>
          <w:lang w:eastAsia="en-US"/>
        </w:rPr>
        <w:t xml:space="preserve"> </w:t>
      </w:r>
      <w:r w:rsidRPr="00906EC8">
        <w:rPr>
          <w:rFonts w:eastAsiaTheme="minorHAnsi"/>
          <w:lang w:eastAsia="en-US"/>
        </w:rPr>
        <w:t>данных</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выявлять</w:t>
      </w:r>
      <w:r w:rsidR="007D4CFE" w:rsidRPr="00906EC8">
        <w:rPr>
          <w:rFonts w:eastAsiaTheme="minorHAnsi"/>
          <w:lang w:eastAsia="en-US"/>
        </w:rPr>
        <w:t xml:space="preserve"> </w:t>
      </w:r>
      <w:r w:rsidRPr="00906EC8">
        <w:rPr>
          <w:rFonts w:eastAsiaTheme="minorHAnsi"/>
          <w:lang w:eastAsia="en-US"/>
        </w:rPr>
        <w:t>скрытые</w:t>
      </w:r>
      <w:r w:rsidR="007D4CFE" w:rsidRPr="00906EC8">
        <w:rPr>
          <w:rFonts w:eastAsiaTheme="minorHAnsi"/>
          <w:lang w:eastAsia="en-US"/>
        </w:rPr>
        <w:t xml:space="preserve"> </w:t>
      </w:r>
      <w:r w:rsidRPr="00906EC8">
        <w:rPr>
          <w:rFonts w:eastAsiaTheme="minorHAnsi"/>
          <w:lang w:eastAsia="en-US"/>
        </w:rPr>
        <w:t>паттерны,</w:t>
      </w:r>
      <w:r w:rsidR="007D4CFE" w:rsidRPr="00906EC8">
        <w:rPr>
          <w:rFonts w:eastAsiaTheme="minorHAnsi"/>
          <w:lang w:eastAsia="en-US"/>
        </w:rPr>
        <w:t xml:space="preserve"> </w:t>
      </w:r>
      <w:r w:rsidRPr="00906EC8">
        <w:rPr>
          <w:rFonts w:eastAsiaTheme="minorHAnsi"/>
          <w:lang w:eastAsia="en-US"/>
        </w:rPr>
        <w:t>становятся</w:t>
      </w:r>
      <w:r w:rsidR="007D4CFE" w:rsidRPr="00906EC8">
        <w:rPr>
          <w:rFonts w:eastAsiaTheme="minorHAnsi"/>
          <w:lang w:eastAsia="en-US"/>
        </w:rPr>
        <w:t xml:space="preserve"> </w:t>
      </w:r>
      <w:r w:rsidRPr="00906EC8">
        <w:rPr>
          <w:rFonts w:eastAsiaTheme="minorHAnsi"/>
          <w:lang w:eastAsia="en-US"/>
        </w:rPr>
        <w:t>мощным</w:t>
      </w:r>
      <w:r w:rsidR="007D4CFE" w:rsidRPr="00906EC8">
        <w:rPr>
          <w:rFonts w:eastAsiaTheme="minorHAnsi"/>
          <w:lang w:eastAsia="en-US"/>
        </w:rPr>
        <w:t xml:space="preserve"> </w:t>
      </w:r>
      <w:r w:rsidRPr="00906EC8">
        <w:rPr>
          <w:rFonts w:eastAsiaTheme="minorHAnsi"/>
          <w:lang w:eastAsia="en-US"/>
        </w:rPr>
        <w:t>инструментом</w:t>
      </w:r>
      <w:r w:rsidR="007D4CFE" w:rsidRPr="00906EC8">
        <w:rPr>
          <w:rFonts w:eastAsiaTheme="minorHAnsi"/>
          <w:lang w:eastAsia="en-US"/>
        </w:rPr>
        <w:t xml:space="preserve"> </w:t>
      </w:r>
      <w:r w:rsidRPr="00906EC8">
        <w:rPr>
          <w:rFonts w:eastAsiaTheme="minorHAnsi"/>
          <w:lang w:eastAsia="en-US"/>
        </w:rPr>
        <w:t>в</w:t>
      </w:r>
      <w:r w:rsidR="007D4CFE" w:rsidRPr="00906EC8">
        <w:rPr>
          <w:rFonts w:eastAsiaTheme="minorHAnsi"/>
          <w:lang w:eastAsia="en-US"/>
        </w:rPr>
        <w:t xml:space="preserve"> </w:t>
      </w:r>
      <w:r w:rsidRPr="00906EC8">
        <w:rPr>
          <w:rFonts w:eastAsiaTheme="minorHAnsi"/>
          <w:lang w:eastAsia="en-US"/>
        </w:rPr>
        <w:t>этой</w:t>
      </w:r>
      <w:r w:rsidR="007D4CFE" w:rsidRPr="00906EC8">
        <w:rPr>
          <w:rFonts w:eastAsiaTheme="minorHAnsi"/>
          <w:lang w:eastAsia="en-US"/>
        </w:rPr>
        <w:t xml:space="preserve"> </w:t>
      </w:r>
      <w:r w:rsidRPr="00906EC8">
        <w:rPr>
          <w:rFonts w:eastAsiaTheme="minorHAnsi"/>
          <w:lang w:eastAsia="en-US"/>
        </w:rPr>
        <w:t>области.</w:t>
      </w:r>
      <w:r w:rsidR="007D4CFE" w:rsidRPr="00906EC8">
        <w:rPr>
          <w:rFonts w:eastAsiaTheme="minorHAnsi"/>
          <w:lang w:eastAsia="en-US"/>
        </w:rPr>
        <w:t xml:space="preserve"> </w:t>
      </w:r>
      <w:r w:rsidRPr="00906EC8">
        <w:rPr>
          <w:rFonts w:eastAsiaTheme="minorHAnsi"/>
          <w:lang w:eastAsia="en-US"/>
        </w:rPr>
        <w:t>Они</w:t>
      </w:r>
      <w:r w:rsidR="007D4CFE" w:rsidRPr="00906EC8">
        <w:rPr>
          <w:rFonts w:eastAsiaTheme="minorHAnsi"/>
          <w:lang w:eastAsia="en-US"/>
        </w:rPr>
        <w:t xml:space="preserve"> </w:t>
      </w:r>
      <w:r w:rsidRPr="00906EC8">
        <w:rPr>
          <w:rFonts w:eastAsiaTheme="minorHAnsi"/>
          <w:lang w:eastAsia="en-US"/>
        </w:rPr>
        <w:t>позволяют</w:t>
      </w:r>
      <w:r w:rsidR="007D4CFE" w:rsidRPr="00906EC8">
        <w:rPr>
          <w:rFonts w:eastAsiaTheme="minorHAnsi"/>
          <w:lang w:eastAsia="en-US"/>
        </w:rPr>
        <w:t xml:space="preserve"> </w:t>
      </w:r>
      <w:r w:rsidRPr="00906EC8">
        <w:rPr>
          <w:rFonts w:eastAsiaTheme="minorHAnsi"/>
          <w:lang w:eastAsia="en-US"/>
        </w:rPr>
        <w:t>обрабатывать</w:t>
      </w:r>
      <w:r w:rsidR="007D4CFE" w:rsidRPr="00906EC8">
        <w:rPr>
          <w:rFonts w:eastAsiaTheme="minorHAnsi"/>
          <w:lang w:eastAsia="en-US"/>
        </w:rPr>
        <w:t xml:space="preserve"> </w:t>
      </w:r>
      <w:r w:rsidRPr="00906EC8">
        <w:rPr>
          <w:rFonts w:eastAsiaTheme="minorHAnsi"/>
          <w:lang w:eastAsia="en-US"/>
        </w:rPr>
        <w:t>мультимодальные</w:t>
      </w:r>
      <w:r w:rsidR="007D4CFE" w:rsidRPr="00906EC8">
        <w:rPr>
          <w:rFonts w:eastAsiaTheme="minorHAnsi"/>
          <w:lang w:eastAsia="en-US"/>
        </w:rPr>
        <w:t xml:space="preserve"> </w:t>
      </w:r>
      <w:r w:rsidRPr="00906EC8">
        <w:rPr>
          <w:rFonts w:eastAsiaTheme="minorHAnsi"/>
          <w:lang w:eastAsia="en-US"/>
        </w:rPr>
        <w:t>данные,</w:t>
      </w:r>
      <w:r w:rsidR="007D4CFE" w:rsidRPr="00906EC8">
        <w:rPr>
          <w:rFonts w:eastAsiaTheme="minorHAnsi"/>
          <w:lang w:eastAsia="en-US"/>
        </w:rPr>
        <w:t xml:space="preserve"> </w:t>
      </w:r>
      <w:r w:rsidRPr="00906EC8">
        <w:rPr>
          <w:rFonts w:eastAsiaTheme="minorHAnsi"/>
          <w:lang w:eastAsia="en-US"/>
        </w:rPr>
        <w:t>такие</w:t>
      </w:r>
      <w:r w:rsidR="007D4CFE" w:rsidRPr="00906EC8">
        <w:rPr>
          <w:rFonts w:eastAsiaTheme="minorHAnsi"/>
          <w:lang w:eastAsia="en-US"/>
        </w:rPr>
        <w:t xml:space="preserve"> </w:t>
      </w:r>
      <w:r w:rsidRPr="00906EC8">
        <w:rPr>
          <w:rFonts w:eastAsiaTheme="minorHAnsi"/>
          <w:lang w:eastAsia="en-US"/>
        </w:rPr>
        <w:t>как</w:t>
      </w:r>
      <w:r w:rsidR="007D4CFE" w:rsidRPr="00906EC8">
        <w:rPr>
          <w:rFonts w:eastAsiaTheme="minorHAnsi"/>
          <w:lang w:eastAsia="en-US"/>
        </w:rPr>
        <w:t xml:space="preserve"> </w:t>
      </w:r>
      <w:r w:rsidRPr="00906EC8">
        <w:rPr>
          <w:rFonts w:eastAsiaTheme="minorHAnsi"/>
          <w:lang w:eastAsia="en-US"/>
        </w:rPr>
        <w:t>речь,</w:t>
      </w:r>
      <w:r w:rsidR="007D4CFE" w:rsidRPr="00906EC8">
        <w:rPr>
          <w:rFonts w:eastAsiaTheme="minorHAnsi"/>
          <w:lang w:eastAsia="en-US"/>
        </w:rPr>
        <w:t xml:space="preserve"> </w:t>
      </w:r>
      <w:r w:rsidRPr="00906EC8">
        <w:rPr>
          <w:rFonts w:eastAsiaTheme="minorHAnsi"/>
          <w:lang w:eastAsia="en-US"/>
        </w:rPr>
        <w:t>письмо,</w:t>
      </w:r>
      <w:r w:rsidR="007D4CFE" w:rsidRPr="00906EC8">
        <w:rPr>
          <w:rFonts w:eastAsiaTheme="minorHAnsi"/>
          <w:lang w:eastAsia="en-US"/>
        </w:rPr>
        <w:t xml:space="preserve"> </w:t>
      </w:r>
      <w:r w:rsidRPr="00906EC8">
        <w:rPr>
          <w:rFonts w:eastAsiaTheme="minorHAnsi"/>
          <w:lang w:eastAsia="en-US"/>
        </w:rPr>
        <w:t>движения</w:t>
      </w:r>
      <w:r w:rsidR="007D4CFE" w:rsidRPr="00906EC8">
        <w:rPr>
          <w:rFonts w:eastAsiaTheme="minorHAnsi"/>
          <w:lang w:eastAsia="en-US"/>
        </w:rPr>
        <w:t xml:space="preserve"> </w:t>
      </w:r>
      <w:r w:rsidRPr="00906EC8">
        <w:rPr>
          <w:rFonts w:eastAsiaTheme="minorHAnsi"/>
          <w:lang w:eastAsia="en-US"/>
        </w:rPr>
        <w:t>глаз</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даже</w:t>
      </w:r>
      <w:r w:rsidR="007D4CFE" w:rsidRPr="00906EC8">
        <w:rPr>
          <w:rFonts w:eastAsiaTheme="minorHAnsi"/>
          <w:lang w:eastAsia="en-US"/>
        </w:rPr>
        <w:t xml:space="preserve"> </w:t>
      </w:r>
      <w:r w:rsidRPr="00906EC8">
        <w:rPr>
          <w:rFonts w:eastAsiaTheme="minorHAnsi"/>
          <w:lang w:eastAsia="en-US"/>
        </w:rPr>
        <w:t>активность</w:t>
      </w:r>
      <w:r w:rsidR="007D4CFE" w:rsidRPr="00906EC8">
        <w:rPr>
          <w:rFonts w:eastAsiaTheme="minorHAnsi"/>
          <w:lang w:eastAsia="en-US"/>
        </w:rPr>
        <w:t xml:space="preserve"> </w:t>
      </w:r>
      <w:r w:rsidRPr="00906EC8">
        <w:rPr>
          <w:rFonts w:eastAsiaTheme="minorHAnsi"/>
          <w:lang w:eastAsia="en-US"/>
        </w:rPr>
        <w:t>мозга,</w:t>
      </w:r>
      <w:r w:rsidR="007D4CFE" w:rsidRPr="00906EC8">
        <w:rPr>
          <w:rFonts w:eastAsiaTheme="minorHAnsi"/>
          <w:lang w:eastAsia="en-US"/>
        </w:rPr>
        <w:t xml:space="preserve"> </w:t>
      </w:r>
      <w:r w:rsidRPr="00906EC8">
        <w:rPr>
          <w:rFonts w:eastAsiaTheme="minorHAnsi"/>
          <w:lang w:eastAsia="en-US"/>
        </w:rPr>
        <w:t>что</w:t>
      </w:r>
      <w:r w:rsidR="007D4CFE" w:rsidRPr="00906EC8">
        <w:rPr>
          <w:rFonts w:eastAsiaTheme="minorHAnsi"/>
          <w:lang w:eastAsia="en-US"/>
        </w:rPr>
        <w:t xml:space="preserve"> </w:t>
      </w:r>
      <w:r w:rsidRPr="00906EC8">
        <w:rPr>
          <w:rFonts w:eastAsiaTheme="minorHAnsi"/>
          <w:lang w:eastAsia="en-US"/>
        </w:rPr>
        <w:t>значительно</w:t>
      </w:r>
      <w:r w:rsidR="007D4CFE" w:rsidRPr="00906EC8">
        <w:rPr>
          <w:rFonts w:eastAsiaTheme="minorHAnsi"/>
          <w:lang w:eastAsia="en-US"/>
        </w:rPr>
        <w:t xml:space="preserve"> </w:t>
      </w:r>
      <w:r w:rsidRPr="00906EC8">
        <w:rPr>
          <w:rFonts w:eastAsiaTheme="minorHAnsi"/>
          <w:lang w:eastAsia="en-US"/>
        </w:rPr>
        <w:t>расширяет</w:t>
      </w:r>
      <w:r w:rsidR="007D4CFE" w:rsidRPr="00906EC8">
        <w:rPr>
          <w:rFonts w:eastAsiaTheme="minorHAnsi"/>
          <w:lang w:eastAsia="en-US"/>
        </w:rPr>
        <w:t xml:space="preserve"> </w:t>
      </w:r>
      <w:r w:rsidRPr="00906EC8">
        <w:rPr>
          <w:rFonts w:eastAsiaTheme="minorHAnsi"/>
          <w:lang w:eastAsia="en-US"/>
        </w:rPr>
        <w:t>возможности</w:t>
      </w:r>
      <w:r w:rsidR="007D4CFE" w:rsidRPr="00906EC8">
        <w:rPr>
          <w:rFonts w:eastAsiaTheme="minorHAnsi"/>
          <w:lang w:eastAsia="en-US"/>
        </w:rPr>
        <w:t xml:space="preserve"> </w:t>
      </w:r>
      <w:r w:rsidRPr="00906EC8">
        <w:rPr>
          <w:rFonts w:eastAsiaTheme="minorHAnsi"/>
          <w:lang w:eastAsia="en-US"/>
        </w:rPr>
        <w:t>раннего</w:t>
      </w:r>
      <w:r w:rsidR="007D4CFE" w:rsidRPr="00906EC8">
        <w:rPr>
          <w:rFonts w:eastAsiaTheme="minorHAnsi"/>
          <w:lang w:eastAsia="en-US"/>
        </w:rPr>
        <w:t xml:space="preserve"> </w:t>
      </w:r>
      <w:r w:rsidRPr="00906EC8">
        <w:rPr>
          <w:rFonts w:eastAsiaTheme="minorHAnsi"/>
          <w:lang w:eastAsia="en-US"/>
        </w:rPr>
        <w:t>выявления</w:t>
      </w:r>
      <w:r w:rsidR="007D4CFE" w:rsidRPr="00906EC8">
        <w:rPr>
          <w:rFonts w:eastAsiaTheme="minorHAnsi"/>
          <w:lang w:eastAsia="en-US"/>
        </w:rPr>
        <w:t xml:space="preserve"> </w:t>
      </w:r>
      <w:r w:rsidRPr="00906EC8">
        <w:rPr>
          <w:rFonts w:eastAsiaTheme="minorHAnsi"/>
          <w:lang w:eastAsia="en-US"/>
        </w:rPr>
        <w:t>нарушений</w:t>
      </w:r>
      <w:r w:rsidR="00906EC8" w:rsidRPr="00906EC8">
        <w:rPr>
          <w:rFonts w:eastAsiaTheme="minorHAnsi"/>
          <w:lang w:eastAsia="en-US"/>
        </w:rPr>
        <w:t xml:space="preserve"> [3]</w:t>
      </w:r>
      <w:r w:rsidRPr="00906EC8">
        <w:rPr>
          <w:rFonts w:eastAsiaTheme="minorHAnsi"/>
          <w:lang w:eastAsia="en-US"/>
        </w:rPr>
        <w:t>.</w:t>
      </w:r>
    </w:p>
    <w:p w14:paraId="297D3BB5" w14:textId="1229E121" w:rsidR="00556BA3" w:rsidRPr="00CF0AD1" w:rsidRDefault="00556BA3" w:rsidP="00556BA3">
      <w:pPr>
        <w:pStyle w:val="a3"/>
        <w:spacing w:before="0" w:beforeAutospacing="0" w:after="0" w:afterAutospacing="0" w:line="360" w:lineRule="auto"/>
        <w:rPr>
          <w:rFonts w:eastAsiaTheme="minorHAnsi"/>
          <w:lang w:eastAsia="en-US"/>
        </w:rPr>
      </w:pPr>
      <w:r w:rsidRPr="00906EC8">
        <w:rPr>
          <w:rFonts w:eastAsiaTheme="minorHAnsi"/>
          <w:lang w:eastAsia="en-US"/>
        </w:rPr>
        <w:t>Цель</w:t>
      </w:r>
      <w:r w:rsidR="007D4CFE" w:rsidRPr="00906EC8">
        <w:rPr>
          <w:rFonts w:eastAsiaTheme="minorHAnsi"/>
          <w:lang w:eastAsia="en-US"/>
        </w:rPr>
        <w:t xml:space="preserve"> </w:t>
      </w:r>
      <w:r w:rsidRPr="00906EC8">
        <w:rPr>
          <w:rFonts w:eastAsiaTheme="minorHAnsi"/>
          <w:lang w:eastAsia="en-US"/>
        </w:rPr>
        <w:t>данной</w:t>
      </w:r>
      <w:r w:rsidR="007D4CFE" w:rsidRPr="00906EC8">
        <w:rPr>
          <w:rFonts w:eastAsiaTheme="minorHAnsi"/>
          <w:lang w:eastAsia="en-US"/>
        </w:rPr>
        <w:t xml:space="preserve"> </w:t>
      </w:r>
      <w:r w:rsidRPr="00906EC8">
        <w:rPr>
          <w:rFonts w:eastAsiaTheme="minorHAnsi"/>
          <w:lang w:eastAsia="en-US"/>
        </w:rPr>
        <w:t>статьи</w:t>
      </w:r>
      <w:r w:rsidR="007D4CFE" w:rsidRPr="00906EC8">
        <w:rPr>
          <w:rFonts w:eastAsiaTheme="minorHAnsi"/>
          <w:lang w:eastAsia="en-US"/>
        </w:rPr>
        <w:t xml:space="preserve"> - </w:t>
      </w:r>
      <w:r w:rsidRPr="00906EC8">
        <w:rPr>
          <w:rFonts w:eastAsiaTheme="minorHAnsi"/>
          <w:lang w:eastAsia="en-US"/>
        </w:rPr>
        <w:t>систематизировать</w:t>
      </w:r>
      <w:r w:rsidR="007D4CFE" w:rsidRPr="00906EC8">
        <w:rPr>
          <w:rFonts w:eastAsiaTheme="minorHAnsi"/>
          <w:lang w:eastAsia="en-US"/>
        </w:rPr>
        <w:t xml:space="preserve"> </w:t>
      </w:r>
      <w:r w:rsidRPr="00906EC8">
        <w:rPr>
          <w:rFonts w:eastAsiaTheme="minorHAnsi"/>
          <w:lang w:eastAsia="en-US"/>
        </w:rPr>
        <w:t>современные</w:t>
      </w:r>
      <w:r w:rsidR="007D4CFE" w:rsidRPr="00906EC8">
        <w:rPr>
          <w:rFonts w:eastAsiaTheme="minorHAnsi"/>
          <w:lang w:eastAsia="en-US"/>
        </w:rPr>
        <w:t xml:space="preserve"> </w:t>
      </w:r>
      <w:r w:rsidRPr="00906EC8">
        <w:rPr>
          <w:rFonts w:eastAsiaTheme="minorHAnsi"/>
          <w:lang w:eastAsia="en-US"/>
        </w:rPr>
        <w:t>знания</w:t>
      </w:r>
      <w:r w:rsidR="007D4CFE" w:rsidRPr="00906EC8">
        <w:rPr>
          <w:rFonts w:eastAsiaTheme="minorHAnsi"/>
          <w:lang w:eastAsia="en-US"/>
        </w:rPr>
        <w:t xml:space="preserve"> </w:t>
      </w:r>
      <w:r w:rsidRPr="00906EC8">
        <w:rPr>
          <w:rFonts w:eastAsiaTheme="minorHAnsi"/>
          <w:lang w:eastAsia="en-US"/>
        </w:rPr>
        <w:t>о</w:t>
      </w:r>
      <w:r w:rsidR="007D4CFE" w:rsidRPr="00906EC8">
        <w:rPr>
          <w:rFonts w:eastAsiaTheme="minorHAnsi"/>
          <w:lang w:eastAsia="en-US"/>
        </w:rPr>
        <w:t xml:space="preserve"> </w:t>
      </w:r>
      <w:r w:rsidRPr="00906EC8">
        <w:rPr>
          <w:rFonts w:eastAsiaTheme="minorHAnsi"/>
          <w:lang w:eastAsia="en-US"/>
        </w:rPr>
        <w:t>применении</w:t>
      </w:r>
      <w:r w:rsidR="007D4CFE" w:rsidRPr="00906EC8">
        <w:rPr>
          <w:rFonts w:eastAsiaTheme="minorHAnsi"/>
          <w:lang w:eastAsia="en-US"/>
        </w:rPr>
        <w:t xml:space="preserve"> </w:t>
      </w:r>
      <w:r w:rsidRPr="00906EC8">
        <w:rPr>
          <w:rFonts w:eastAsiaTheme="minorHAnsi"/>
          <w:lang w:eastAsia="en-US"/>
        </w:rPr>
        <w:t>нейросетевых</w:t>
      </w:r>
      <w:r w:rsidR="007D4CFE" w:rsidRPr="00906EC8">
        <w:rPr>
          <w:rFonts w:eastAsiaTheme="minorHAnsi"/>
          <w:lang w:eastAsia="en-US"/>
        </w:rPr>
        <w:t xml:space="preserve"> </w:t>
      </w:r>
      <w:r w:rsidRPr="00906EC8">
        <w:rPr>
          <w:rFonts w:eastAsiaTheme="minorHAnsi"/>
          <w:lang w:eastAsia="en-US"/>
        </w:rPr>
        <w:t>технологий</w:t>
      </w:r>
      <w:r w:rsidR="007D4CFE" w:rsidRPr="00906EC8">
        <w:rPr>
          <w:rFonts w:eastAsiaTheme="minorHAnsi"/>
          <w:lang w:eastAsia="en-US"/>
        </w:rPr>
        <w:t xml:space="preserve"> </w:t>
      </w:r>
      <w:r w:rsidRPr="00906EC8">
        <w:rPr>
          <w:rFonts w:eastAsiaTheme="minorHAnsi"/>
          <w:lang w:eastAsia="en-US"/>
        </w:rPr>
        <w:t>в</w:t>
      </w:r>
      <w:r w:rsidR="007D4CFE" w:rsidRPr="00906EC8">
        <w:rPr>
          <w:rFonts w:eastAsiaTheme="minorHAnsi"/>
          <w:lang w:eastAsia="en-US"/>
        </w:rPr>
        <w:t xml:space="preserve"> </w:t>
      </w:r>
      <w:r w:rsidRPr="00906EC8">
        <w:rPr>
          <w:rFonts w:eastAsiaTheme="minorHAnsi"/>
          <w:lang w:eastAsia="en-US"/>
        </w:rPr>
        <w:t>диагностике</w:t>
      </w:r>
      <w:r w:rsidR="007D4CFE" w:rsidRPr="00906EC8">
        <w:rPr>
          <w:rFonts w:eastAsiaTheme="minorHAnsi"/>
          <w:lang w:eastAsia="en-US"/>
        </w:rPr>
        <w:t xml:space="preserve"> </w:t>
      </w:r>
      <w:r w:rsidRPr="00906EC8">
        <w:rPr>
          <w:rFonts w:eastAsiaTheme="minorHAnsi"/>
          <w:lang w:eastAsia="en-US"/>
        </w:rPr>
        <w:t>дислексии,</w:t>
      </w:r>
      <w:r w:rsidR="007D4CFE" w:rsidRPr="00906EC8">
        <w:rPr>
          <w:rFonts w:eastAsiaTheme="minorHAnsi"/>
          <w:lang w:eastAsia="en-US"/>
        </w:rPr>
        <w:t xml:space="preserve"> </w:t>
      </w:r>
      <w:r w:rsidRPr="00906EC8">
        <w:rPr>
          <w:rFonts w:eastAsiaTheme="minorHAnsi"/>
          <w:lang w:eastAsia="en-US"/>
        </w:rPr>
        <w:t>описать</w:t>
      </w:r>
      <w:r w:rsidR="007D4CFE" w:rsidRPr="00906EC8">
        <w:rPr>
          <w:rFonts w:eastAsiaTheme="minorHAnsi"/>
          <w:lang w:eastAsia="en-US"/>
        </w:rPr>
        <w:t xml:space="preserve"> </w:t>
      </w:r>
      <w:r w:rsidRPr="00906EC8">
        <w:rPr>
          <w:rFonts w:eastAsiaTheme="minorHAnsi"/>
          <w:lang w:eastAsia="en-US"/>
        </w:rPr>
        <w:t>ключевые</w:t>
      </w:r>
      <w:r w:rsidR="007D4CFE" w:rsidRPr="00906EC8">
        <w:rPr>
          <w:rFonts w:eastAsiaTheme="minorHAnsi"/>
          <w:lang w:eastAsia="en-US"/>
        </w:rPr>
        <w:t xml:space="preserve"> </w:t>
      </w:r>
      <w:r w:rsidRPr="00906EC8">
        <w:rPr>
          <w:rFonts w:eastAsiaTheme="minorHAnsi"/>
          <w:lang w:eastAsia="en-US"/>
        </w:rPr>
        <w:t>методы</w:t>
      </w:r>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оценить</w:t>
      </w:r>
      <w:r w:rsidR="007D4CFE" w:rsidRPr="00906EC8">
        <w:rPr>
          <w:rFonts w:eastAsiaTheme="minorHAnsi"/>
          <w:lang w:eastAsia="en-US"/>
        </w:rPr>
        <w:t xml:space="preserve"> </w:t>
      </w:r>
      <w:r w:rsidRPr="00906EC8">
        <w:rPr>
          <w:rFonts w:eastAsiaTheme="minorHAnsi"/>
          <w:lang w:eastAsia="en-US"/>
        </w:rPr>
        <w:t>их</w:t>
      </w:r>
      <w:r w:rsidR="007D4CFE" w:rsidRPr="00906EC8">
        <w:rPr>
          <w:rFonts w:eastAsiaTheme="minorHAnsi"/>
          <w:lang w:eastAsia="en-US"/>
        </w:rPr>
        <w:t xml:space="preserve"> </w:t>
      </w:r>
      <w:r w:rsidRPr="00906EC8">
        <w:rPr>
          <w:rFonts w:eastAsiaTheme="minorHAnsi"/>
          <w:lang w:eastAsia="en-US"/>
        </w:rPr>
        <w:t>эффективность.</w:t>
      </w:r>
      <w:r w:rsidR="007D4CFE" w:rsidRPr="00906EC8">
        <w:rPr>
          <w:rFonts w:eastAsiaTheme="minorHAnsi"/>
          <w:lang w:eastAsia="en-US"/>
        </w:rPr>
        <w:t xml:space="preserve"> </w:t>
      </w:r>
      <w:r w:rsidRPr="00906EC8">
        <w:rPr>
          <w:rFonts w:eastAsiaTheme="minorHAnsi"/>
          <w:lang w:eastAsia="en-US"/>
        </w:rPr>
        <w:t>Особое</w:t>
      </w:r>
      <w:r w:rsidR="007D4CFE" w:rsidRPr="00906EC8">
        <w:rPr>
          <w:rFonts w:eastAsiaTheme="minorHAnsi"/>
          <w:lang w:eastAsia="en-US"/>
        </w:rPr>
        <w:t xml:space="preserve"> </w:t>
      </w:r>
      <w:r w:rsidRPr="00906EC8">
        <w:rPr>
          <w:rFonts w:eastAsiaTheme="minorHAnsi"/>
          <w:lang w:eastAsia="en-US"/>
        </w:rPr>
        <w:t>внимание</w:t>
      </w:r>
      <w:r w:rsidR="007D4CFE" w:rsidRPr="00906EC8">
        <w:rPr>
          <w:rFonts w:eastAsiaTheme="minorHAnsi"/>
          <w:lang w:eastAsia="en-US"/>
        </w:rPr>
        <w:t xml:space="preserve"> </w:t>
      </w:r>
      <w:r w:rsidRPr="00906EC8">
        <w:rPr>
          <w:rFonts w:eastAsiaTheme="minorHAnsi"/>
          <w:lang w:eastAsia="en-US"/>
        </w:rPr>
        <w:t>уделяется</w:t>
      </w:r>
      <w:r w:rsidR="007D4CFE" w:rsidRPr="00906EC8">
        <w:rPr>
          <w:rFonts w:eastAsiaTheme="minorHAnsi"/>
          <w:lang w:eastAsia="en-US"/>
        </w:rPr>
        <w:t xml:space="preserve"> </w:t>
      </w:r>
      <w:r w:rsidRPr="00906EC8">
        <w:rPr>
          <w:rFonts w:eastAsiaTheme="minorHAnsi"/>
          <w:lang w:eastAsia="en-US"/>
        </w:rPr>
        <w:t>практическим</w:t>
      </w:r>
      <w:r w:rsidR="007D4CFE" w:rsidRPr="00906EC8">
        <w:rPr>
          <w:rFonts w:eastAsiaTheme="minorHAnsi"/>
          <w:lang w:eastAsia="en-US"/>
        </w:rPr>
        <w:t xml:space="preserve"> </w:t>
      </w:r>
      <w:r w:rsidRPr="00906EC8">
        <w:rPr>
          <w:rFonts w:eastAsiaTheme="minorHAnsi"/>
          <w:lang w:eastAsia="en-US"/>
        </w:rPr>
        <w:t>примерам</w:t>
      </w:r>
      <w:r w:rsidR="007D4CFE" w:rsidRPr="00906EC8">
        <w:rPr>
          <w:rFonts w:eastAsiaTheme="minorHAnsi"/>
          <w:lang w:eastAsia="en-US"/>
        </w:rPr>
        <w:t xml:space="preserve"> </w:t>
      </w:r>
      <w:r w:rsidRPr="00906EC8">
        <w:rPr>
          <w:rFonts w:eastAsiaTheme="minorHAnsi"/>
          <w:lang w:eastAsia="en-US"/>
        </w:rPr>
        <w:t>внедрения</w:t>
      </w:r>
      <w:r w:rsidR="007D4CFE" w:rsidRPr="00906EC8">
        <w:rPr>
          <w:rFonts w:eastAsiaTheme="minorHAnsi"/>
          <w:lang w:eastAsia="en-US"/>
        </w:rPr>
        <w:t xml:space="preserve"> </w:t>
      </w:r>
      <w:r w:rsidRPr="00906EC8">
        <w:rPr>
          <w:rFonts w:eastAsiaTheme="minorHAnsi"/>
          <w:lang w:eastAsia="en-US"/>
        </w:rPr>
        <w:t>этих</w:t>
      </w:r>
      <w:r w:rsidR="007D4CFE" w:rsidRPr="00906EC8">
        <w:rPr>
          <w:rFonts w:eastAsiaTheme="minorHAnsi"/>
          <w:lang w:eastAsia="en-US"/>
        </w:rPr>
        <w:t xml:space="preserve"> </w:t>
      </w:r>
      <w:r w:rsidRPr="00906EC8">
        <w:rPr>
          <w:rFonts w:eastAsiaTheme="minorHAnsi"/>
          <w:lang w:eastAsia="en-US"/>
        </w:rPr>
        <w:t>технологий,</w:t>
      </w:r>
      <w:r w:rsidR="007D4CFE" w:rsidRPr="00906EC8">
        <w:rPr>
          <w:rFonts w:eastAsiaTheme="minorHAnsi"/>
          <w:lang w:eastAsia="en-US"/>
        </w:rPr>
        <w:t xml:space="preserve"> </w:t>
      </w:r>
      <w:r w:rsidRPr="00906EC8">
        <w:rPr>
          <w:rFonts w:eastAsiaTheme="minorHAnsi"/>
          <w:lang w:eastAsia="en-US"/>
        </w:rPr>
        <w:t>таким</w:t>
      </w:r>
      <w:r w:rsidR="007D4CFE" w:rsidRPr="00906EC8">
        <w:rPr>
          <w:rFonts w:eastAsiaTheme="minorHAnsi"/>
          <w:lang w:eastAsia="en-US"/>
        </w:rPr>
        <w:t xml:space="preserve"> </w:t>
      </w:r>
      <w:r w:rsidRPr="00906EC8">
        <w:rPr>
          <w:rFonts w:eastAsiaTheme="minorHAnsi"/>
          <w:lang w:eastAsia="en-US"/>
        </w:rPr>
        <w:t>как</w:t>
      </w:r>
      <w:r w:rsidR="007D4CFE" w:rsidRPr="00906EC8">
        <w:rPr>
          <w:rFonts w:eastAsiaTheme="minorHAnsi"/>
          <w:lang w:eastAsia="en-US"/>
        </w:rPr>
        <w:t xml:space="preserve"> </w:t>
      </w:r>
      <w:r w:rsidRPr="00906EC8">
        <w:rPr>
          <w:rFonts w:eastAsiaTheme="minorHAnsi"/>
          <w:lang w:eastAsia="en-US"/>
        </w:rPr>
        <w:t>программы</w:t>
      </w:r>
      <w:r w:rsidR="007D4CFE" w:rsidRPr="00906EC8">
        <w:rPr>
          <w:rFonts w:eastAsiaTheme="minorHAnsi"/>
          <w:lang w:eastAsia="en-US"/>
        </w:rPr>
        <w:t xml:space="preserve"> </w:t>
      </w:r>
      <w:proofErr w:type="spellStart"/>
      <w:r w:rsidRPr="00906EC8">
        <w:rPr>
          <w:rFonts w:eastAsiaTheme="minorHAnsi"/>
          <w:lang w:eastAsia="en-US"/>
        </w:rPr>
        <w:t>Dyslector</w:t>
      </w:r>
      <w:proofErr w:type="spellEnd"/>
      <w:r w:rsidRPr="00906EC8">
        <w:rPr>
          <w:rFonts w:eastAsiaTheme="minorHAnsi"/>
          <w:lang w:eastAsia="en-US"/>
        </w:rPr>
        <w:t>,</w:t>
      </w:r>
      <w:r w:rsidR="007D4CFE" w:rsidRPr="00906EC8">
        <w:rPr>
          <w:rFonts w:eastAsiaTheme="minorHAnsi"/>
          <w:lang w:eastAsia="en-US"/>
        </w:rPr>
        <w:t xml:space="preserve"> </w:t>
      </w:r>
      <w:r w:rsidRPr="00906EC8">
        <w:rPr>
          <w:rFonts w:eastAsiaTheme="minorHAnsi"/>
          <w:lang w:eastAsia="en-US"/>
        </w:rPr>
        <w:t>системы</w:t>
      </w:r>
      <w:r w:rsidR="007D4CFE" w:rsidRPr="00906EC8">
        <w:rPr>
          <w:rFonts w:eastAsiaTheme="minorHAnsi"/>
          <w:lang w:eastAsia="en-US"/>
        </w:rPr>
        <w:t xml:space="preserve"> </w:t>
      </w:r>
      <w:proofErr w:type="spellStart"/>
      <w:r w:rsidRPr="00906EC8">
        <w:rPr>
          <w:rFonts w:eastAsiaTheme="minorHAnsi"/>
          <w:lang w:eastAsia="en-US"/>
        </w:rPr>
        <w:t>айтрекинга</w:t>
      </w:r>
      <w:proofErr w:type="spellEnd"/>
      <w:r w:rsidR="007D4CFE" w:rsidRPr="00906EC8">
        <w:rPr>
          <w:rFonts w:eastAsiaTheme="minorHAnsi"/>
          <w:lang w:eastAsia="en-US"/>
        </w:rPr>
        <w:t xml:space="preserve"> </w:t>
      </w:r>
      <w:r w:rsidRPr="00906EC8">
        <w:rPr>
          <w:rFonts w:eastAsiaTheme="minorHAnsi"/>
          <w:lang w:eastAsia="en-US"/>
        </w:rPr>
        <w:t>и</w:t>
      </w:r>
      <w:r w:rsidR="007D4CFE" w:rsidRPr="00906EC8">
        <w:rPr>
          <w:rFonts w:eastAsiaTheme="minorHAnsi"/>
          <w:lang w:eastAsia="en-US"/>
        </w:rPr>
        <w:t xml:space="preserve"> </w:t>
      </w:r>
      <w:r w:rsidRPr="00906EC8">
        <w:rPr>
          <w:rFonts w:eastAsiaTheme="minorHAnsi"/>
          <w:lang w:eastAsia="en-US"/>
        </w:rPr>
        <w:t>цифровые</w:t>
      </w:r>
      <w:r w:rsidR="007D4CFE" w:rsidRPr="00906EC8">
        <w:rPr>
          <w:rFonts w:eastAsiaTheme="minorHAnsi"/>
          <w:lang w:eastAsia="en-US"/>
        </w:rPr>
        <w:t xml:space="preserve"> </w:t>
      </w:r>
      <w:r w:rsidRPr="00906EC8">
        <w:rPr>
          <w:rFonts w:eastAsiaTheme="minorHAnsi"/>
          <w:lang w:eastAsia="en-US"/>
        </w:rPr>
        <w:t>платформы</w:t>
      </w:r>
      <w:r w:rsidR="007D4CFE" w:rsidRPr="00906EC8">
        <w:rPr>
          <w:rFonts w:eastAsiaTheme="minorHAnsi"/>
          <w:lang w:eastAsia="en-US"/>
        </w:rPr>
        <w:t xml:space="preserve"> </w:t>
      </w:r>
      <w:r w:rsidRPr="00906EC8">
        <w:rPr>
          <w:rFonts w:eastAsiaTheme="minorHAnsi"/>
          <w:lang w:eastAsia="en-US"/>
        </w:rPr>
        <w:t>(например,</w:t>
      </w:r>
      <w:r w:rsidR="007D4CFE" w:rsidRPr="00906EC8">
        <w:rPr>
          <w:rFonts w:eastAsiaTheme="minorHAnsi"/>
          <w:lang w:eastAsia="en-US"/>
        </w:rPr>
        <w:t xml:space="preserve"> </w:t>
      </w:r>
      <w:proofErr w:type="spellStart"/>
      <w:r w:rsidRPr="00906EC8">
        <w:rPr>
          <w:rFonts w:eastAsiaTheme="minorHAnsi"/>
          <w:lang w:eastAsia="en-US"/>
        </w:rPr>
        <w:t>Lexplore</w:t>
      </w:r>
      <w:proofErr w:type="spellEnd"/>
      <w:r w:rsidRPr="00906EC8">
        <w:rPr>
          <w:rFonts w:eastAsiaTheme="minorHAnsi"/>
          <w:lang w:eastAsia="en-US"/>
        </w:rPr>
        <w:t>),</w:t>
      </w:r>
      <w:r w:rsidR="007D4CFE" w:rsidRPr="00906EC8">
        <w:rPr>
          <w:rFonts w:eastAsiaTheme="minorHAnsi"/>
          <w:lang w:eastAsia="en-US"/>
        </w:rPr>
        <w:t xml:space="preserve"> </w:t>
      </w:r>
      <w:r w:rsidRPr="00906EC8">
        <w:rPr>
          <w:rFonts w:eastAsiaTheme="minorHAnsi"/>
          <w:lang w:eastAsia="en-US"/>
        </w:rPr>
        <w:t>а</w:t>
      </w:r>
      <w:r w:rsidR="007D4CFE" w:rsidRPr="00906EC8">
        <w:rPr>
          <w:rFonts w:eastAsiaTheme="minorHAnsi"/>
          <w:lang w:eastAsia="en-US"/>
        </w:rPr>
        <w:t xml:space="preserve"> </w:t>
      </w:r>
      <w:r w:rsidRPr="00906EC8">
        <w:rPr>
          <w:rFonts w:eastAsiaTheme="minorHAnsi"/>
          <w:lang w:eastAsia="en-US"/>
        </w:rPr>
        <w:t>также</w:t>
      </w:r>
      <w:r w:rsidR="007D4CFE" w:rsidRPr="00906EC8">
        <w:rPr>
          <w:rFonts w:eastAsiaTheme="minorHAnsi"/>
          <w:lang w:eastAsia="en-US"/>
        </w:rPr>
        <w:t xml:space="preserve"> </w:t>
      </w:r>
      <w:r w:rsidRPr="00906EC8">
        <w:rPr>
          <w:rFonts w:eastAsiaTheme="minorHAnsi"/>
          <w:lang w:eastAsia="en-US"/>
        </w:rPr>
        <w:t>перспективам</w:t>
      </w:r>
      <w:r w:rsidR="007D4CFE" w:rsidRPr="00906EC8">
        <w:rPr>
          <w:rFonts w:eastAsiaTheme="minorHAnsi"/>
          <w:lang w:eastAsia="en-US"/>
        </w:rPr>
        <w:t xml:space="preserve"> </w:t>
      </w:r>
      <w:r w:rsidRPr="00906EC8">
        <w:rPr>
          <w:rFonts w:eastAsiaTheme="minorHAnsi"/>
          <w:lang w:eastAsia="en-US"/>
        </w:rPr>
        <w:t>их</w:t>
      </w:r>
      <w:r w:rsidR="007D4CFE" w:rsidRPr="00906EC8">
        <w:rPr>
          <w:rFonts w:eastAsiaTheme="minorHAnsi"/>
          <w:lang w:eastAsia="en-US"/>
        </w:rPr>
        <w:t xml:space="preserve"> </w:t>
      </w:r>
      <w:r w:rsidRPr="00906EC8">
        <w:rPr>
          <w:rFonts w:eastAsiaTheme="minorHAnsi"/>
          <w:lang w:eastAsia="en-US"/>
        </w:rPr>
        <w:t>дальнейшего</w:t>
      </w:r>
      <w:r w:rsidR="007D4CFE" w:rsidRPr="00906EC8">
        <w:rPr>
          <w:rFonts w:eastAsiaTheme="minorHAnsi"/>
          <w:lang w:eastAsia="en-US"/>
        </w:rPr>
        <w:t xml:space="preserve"> </w:t>
      </w:r>
      <w:r w:rsidRPr="00906EC8">
        <w:rPr>
          <w:rFonts w:eastAsiaTheme="minorHAnsi"/>
          <w:lang w:eastAsia="en-US"/>
        </w:rPr>
        <w:t>развития</w:t>
      </w:r>
      <w:r w:rsidR="00CF0AD1" w:rsidRPr="00CF0AD1">
        <w:rPr>
          <w:rFonts w:eastAsiaTheme="minorHAnsi"/>
          <w:lang w:eastAsia="en-US"/>
        </w:rPr>
        <w:t>.</w:t>
      </w:r>
    </w:p>
    <w:p w14:paraId="1BC35CBE" w14:textId="16EDDBD2" w:rsidR="00556BA3" w:rsidRPr="00906EC8" w:rsidRDefault="00556BA3" w:rsidP="00556BA3">
      <w:r w:rsidRPr="00906EC8">
        <w:t>Исследования</w:t>
      </w:r>
      <w:r w:rsidR="007D4CFE" w:rsidRPr="00906EC8">
        <w:t xml:space="preserve"> </w:t>
      </w:r>
      <w:r w:rsidRPr="00906EC8">
        <w:t>в</w:t>
      </w:r>
      <w:r w:rsidR="007D4CFE" w:rsidRPr="00906EC8">
        <w:t xml:space="preserve"> </w:t>
      </w:r>
      <w:r w:rsidRPr="00906EC8">
        <w:t>области</w:t>
      </w:r>
      <w:r w:rsidR="007D4CFE" w:rsidRPr="00906EC8">
        <w:t xml:space="preserve"> </w:t>
      </w:r>
      <w:r w:rsidRPr="00906EC8">
        <w:t>диагностики</w:t>
      </w:r>
      <w:r w:rsidR="007D4CFE" w:rsidRPr="00906EC8">
        <w:t xml:space="preserve"> </w:t>
      </w:r>
      <w:r w:rsidRPr="00906EC8">
        <w:t>дислексии</w:t>
      </w:r>
      <w:r w:rsidR="007D4CFE" w:rsidRPr="00906EC8">
        <w:t xml:space="preserve"> </w:t>
      </w:r>
      <w:r w:rsidRPr="00906EC8">
        <w:t>с</w:t>
      </w:r>
      <w:r w:rsidR="007D4CFE" w:rsidRPr="00906EC8">
        <w:t xml:space="preserve"> </w:t>
      </w:r>
      <w:r w:rsidRPr="00906EC8">
        <w:t>использованием</w:t>
      </w:r>
      <w:r w:rsidR="007D4CFE" w:rsidRPr="00906EC8">
        <w:t xml:space="preserve"> </w:t>
      </w:r>
      <w:r w:rsidRPr="00906EC8">
        <w:t>нейросетевых</w:t>
      </w:r>
      <w:r w:rsidR="007D4CFE" w:rsidRPr="00906EC8">
        <w:t xml:space="preserve"> </w:t>
      </w:r>
      <w:r w:rsidRPr="00906EC8">
        <w:t>технологий</w:t>
      </w:r>
      <w:r w:rsidR="007D4CFE" w:rsidRPr="00906EC8">
        <w:t xml:space="preserve"> </w:t>
      </w:r>
      <w:r w:rsidRPr="00906EC8">
        <w:t>активно</w:t>
      </w:r>
      <w:r w:rsidR="007D4CFE" w:rsidRPr="00906EC8">
        <w:t xml:space="preserve"> </w:t>
      </w:r>
      <w:r w:rsidRPr="00906EC8">
        <w:t>развиваются</w:t>
      </w:r>
      <w:r w:rsidR="007D4CFE" w:rsidRPr="00906EC8">
        <w:t xml:space="preserve"> </w:t>
      </w:r>
      <w:r w:rsidRPr="00906EC8">
        <w:t>в</w:t>
      </w:r>
      <w:r w:rsidR="007D4CFE" w:rsidRPr="00906EC8">
        <w:t xml:space="preserve"> </w:t>
      </w:r>
      <w:r w:rsidRPr="00906EC8">
        <w:t>последние</w:t>
      </w:r>
      <w:r w:rsidR="007D4CFE" w:rsidRPr="00906EC8">
        <w:t xml:space="preserve"> </w:t>
      </w:r>
      <w:r w:rsidRPr="00906EC8">
        <w:t>годы,</w:t>
      </w:r>
      <w:r w:rsidR="007D4CFE" w:rsidRPr="00906EC8">
        <w:t xml:space="preserve"> </w:t>
      </w:r>
      <w:r w:rsidR="00CF0AD1">
        <w:t>разработанные</w:t>
      </w:r>
      <w:r w:rsidR="007D4CFE" w:rsidRPr="00906EC8">
        <w:t xml:space="preserve"> </w:t>
      </w:r>
      <w:r w:rsidRPr="00906EC8">
        <w:t>алгоритмы</w:t>
      </w:r>
      <w:r w:rsidR="007D4CFE" w:rsidRPr="00906EC8">
        <w:t xml:space="preserve"> </w:t>
      </w:r>
      <w:r w:rsidRPr="00906EC8">
        <w:t>машинного</w:t>
      </w:r>
      <w:r w:rsidR="007D4CFE" w:rsidRPr="00906EC8">
        <w:t xml:space="preserve"> </w:t>
      </w:r>
      <w:r w:rsidRPr="00906EC8">
        <w:t>обучения</w:t>
      </w:r>
      <w:r w:rsidR="007D4CFE" w:rsidRPr="00906EC8">
        <w:t xml:space="preserve"> </w:t>
      </w:r>
      <w:r w:rsidRPr="00906EC8">
        <w:t>способны</w:t>
      </w:r>
      <w:r w:rsidR="007D4CFE" w:rsidRPr="00906EC8">
        <w:t xml:space="preserve"> </w:t>
      </w:r>
      <w:r w:rsidRPr="00906EC8">
        <w:t>достигать</w:t>
      </w:r>
      <w:r w:rsidR="007D4CFE" w:rsidRPr="00906EC8">
        <w:t xml:space="preserve"> </w:t>
      </w:r>
      <w:r w:rsidRPr="00906EC8">
        <w:t>точности</w:t>
      </w:r>
      <w:r w:rsidR="007D4CFE" w:rsidRPr="00906EC8">
        <w:t xml:space="preserve"> </w:t>
      </w:r>
      <w:r w:rsidRPr="00906EC8">
        <w:t>до</w:t>
      </w:r>
      <w:r w:rsidR="007D4CFE" w:rsidRPr="00906EC8">
        <w:t xml:space="preserve"> </w:t>
      </w:r>
      <w:r w:rsidRPr="00906EC8">
        <w:t>90%</w:t>
      </w:r>
      <w:r w:rsidR="007D4CFE" w:rsidRPr="00906EC8">
        <w:t xml:space="preserve"> </w:t>
      </w:r>
      <w:r w:rsidRPr="00906EC8">
        <w:t>в</w:t>
      </w:r>
      <w:r w:rsidR="007D4CFE" w:rsidRPr="00906EC8">
        <w:t xml:space="preserve"> </w:t>
      </w:r>
      <w:r w:rsidRPr="00906EC8">
        <w:t>выявлении</w:t>
      </w:r>
      <w:r w:rsidR="007D4CFE" w:rsidRPr="00906EC8">
        <w:t xml:space="preserve"> </w:t>
      </w:r>
      <w:r w:rsidRPr="00906EC8">
        <w:t>дислексии,</w:t>
      </w:r>
      <w:r w:rsidR="007D4CFE" w:rsidRPr="00906EC8">
        <w:t xml:space="preserve"> </w:t>
      </w:r>
      <w:r w:rsidRPr="00906EC8">
        <w:t>что</w:t>
      </w:r>
      <w:r w:rsidR="007D4CFE" w:rsidRPr="00906EC8">
        <w:t xml:space="preserve"> </w:t>
      </w:r>
      <w:r w:rsidRPr="00906EC8">
        <w:t>значительно</w:t>
      </w:r>
      <w:r w:rsidR="007D4CFE" w:rsidRPr="00906EC8">
        <w:t xml:space="preserve"> </w:t>
      </w:r>
      <w:r w:rsidRPr="00906EC8">
        <w:t>превосходит</w:t>
      </w:r>
      <w:r w:rsidR="007D4CFE" w:rsidRPr="00906EC8">
        <w:t xml:space="preserve"> </w:t>
      </w:r>
      <w:r w:rsidRPr="00906EC8">
        <w:t>традиционные</w:t>
      </w:r>
      <w:r w:rsidR="007D4CFE" w:rsidRPr="00906EC8">
        <w:t xml:space="preserve"> </w:t>
      </w:r>
      <w:r w:rsidRPr="00906EC8">
        <w:t>методы.</w:t>
      </w:r>
      <w:r w:rsidR="007D4CFE" w:rsidRPr="00906EC8">
        <w:t xml:space="preserve"> </w:t>
      </w:r>
      <w:r w:rsidRPr="00906EC8">
        <w:t>В</w:t>
      </w:r>
      <w:r w:rsidR="007D4CFE" w:rsidRPr="00906EC8">
        <w:t xml:space="preserve"> </w:t>
      </w:r>
      <w:r w:rsidRPr="00906EC8">
        <w:t>своих</w:t>
      </w:r>
      <w:r w:rsidR="007D4CFE" w:rsidRPr="00906EC8">
        <w:t xml:space="preserve"> </w:t>
      </w:r>
      <w:r w:rsidRPr="00906EC8">
        <w:t>исследованиях</w:t>
      </w:r>
      <w:r w:rsidR="007D4CFE" w:rsidRPr="00906EC8">
        <w:t xml:space="preserve"> </w:t>
      </w:r>
      <w:r w:rsidRPr="00906EC8">
        <w:t>авторы</w:t>
      </w:r>
      <w:r w:rsidR="007D4CFE" w:rsidRPr="00906EC8">
        <w:t xml:space="preserve"> </w:t>
      </w:r>
      <w:r w:rsidRPr="00906EC8">
        <w:t>отмечают,</w:t>
      </w:r>
      <w:r w:rsidR="007D4CFE" w:rsidRPr="00906EC8">
        <w:t xml:space="preserve"> </w:t>
      </w:r>
      <w:r w:rsidRPr="00906EC8">
        <w:t>что</w:t>
      </w:r>
      <w:r w:rsidR="007D4CFE" w:rsidRPr="00906EC8">
        <w:t xml:space="preserve"> </w:t>
      </w:r>
      <w:r w:rsidRPr="00906EC8">
        <w:t>нейросети</w:t>
      </w:r>
      <w:r w:rsidR="007D4CFE" w:rsidRPr="00906EC8">
        <w:t xml:space="preserve"> </w:t>
      </w:r>
      <w:r w:rsidRPr="00906EC8">
        <w:t>особенно</w:t>
      </w:r>
      <w:r w:rsidR="007D4CFE" w:rsidRPr="00906EC8">
        <w:t xml:space="preserve"> </w:t>
      </w:r>
      <w:r w:rsidRPr="00906EC8">
        <w:t>эффективны</w:t>
      </w:r>
      <w:r w:rsidR="007D4CFE" w:rsidRPr="00906EC8">
        <w:t xml:space="preserve"> </w:t>
      </w:r>
      <w:r w:rsidRPr="00906EC8">
        <w:t>при</w:t>
      </w:r>
      <w:r w:rsidR="007D4CFE" w:rsidRPr="00906EC8">
        <w:t xml:space="preserve"> </w:t>
      </w:r>
      <w:r w:rsidRPr="00906EC8">
        <w:t>анализе</w:t>
      </w:r>
      <w:r w:rsidR="007D4CFE" w:rsidRPr="00906EC8">
        <w:t xml:space="preserve"> </w:t>
      </w:r>
      <w:r w:rsidRPr="00906EC8">
        <w:t>движений</w:t>
      </w:r>
      <w:r w:rsidR="007D4CFE" w:rsidRPr="00906EC8">
        <w:t xml:space="preserve"> </w:t>
      </w:r>
      <w:r w:rsidRPr="00906EC8">
        <w:t>глаз</w:t>
      </w:r>
      <w:r w:rsidR="007D4CFE" w:rsidRPr="00906EC8">
        <w:t xml:space="preserve"> </w:t>
      </w:r>
      <w:r w:rsidRPr="00906EC8">
        <w:t>(</w:t>
      </w:r>
      <w:proofErr w:type="spellStart"/>
      <w:r w:rsidRPr="00906EC8">
        <w:t>айтрекинг</w:t>
      </w:r>
      <w:proofErr w:type="spellEnd"/>
      <w:r w:rsidRPr="00906EC8">
        <w:t>),</w:t>
      </w:r>
      <w:r w:rsidR="007D4CFE" w:rsidRPr="00906EC8">
        <w:t xml:space="preserve"> </w:t>
      </w:r>
      <w:r w:rsidRPr="00906EC8">
        <w:t>где</w:t>
      </w:r>
      <w:r w:rsidR="007D4CFE" w:rsidRPr="00906EC8">
        <w:t xml:space="preserve"> </w:t>
      </w:r>
      <w:r w:rsidRPr="00906EC8">
        <w:t>они</w:t>
      </w:r>
      <w:r w:rsidR="007D4CFE" w:rsidRPr="00906EC8">
        <w:t xml:space="preserve"> </w:t>
      </w:r>
      <w:r w:rsidRPr="00906EC8">
        <w:t>выявляют</w:t>
      </w:r>
      <w:r w:rsidR="007D4CFE" w:rsidRPr="00906EC8">
        <w:t xml:space="preserve"> </w:t>
      </w:r>
      <w:r w:rsidRPr="00906EC8">
        <w:t>характерные</w:t>
      </w:r>
      <w:r w:rsidR="007D4CFE" w:rsidRPr="00906EC8">
        <w:t xml:space="preserve"> </w:t>
      </w:r>
      <w:r w:rsidRPr="00906EC8">
        <w:t>паттерны,</w:t>
      </w:r>
      <w:r w:rsidR="007D4CFE" w:rsidRPr="00906EC8">
        <w:t xml:space="preserve"> </w:t>
      </w:r>
      <w:r w:rsidRPr="00906EC8">
        <w:t>такие</w:t>
      </w:r>
      <w:r w:rsidR="007D4CFE" w:rsidRPr="00906EC8">
        <w:t xml:space="preserve"> </w:t>
      </w:r>
      <w:r w:rsidRPr="00906EC8">
        <w:t>как</w:t>
      </w:r>
      <w:r w:rsidR="007D4CFE" w:rsidRPr="00906EC8">
        <w:t xml:space="preserve"> </w:t>
      </w:r>
      <w:r w:rsidRPr="00906EC8">
        <w:t>частые</w:t>
      </w:r>
      <w:r w:rsidR="007D4CFE" w:rsidRPr="00906EC8">
        <w:t xml:space="preserve"> </w:t>
      </w:r>
      <w:r w:rsidRPr="00906EC8">
        <w:t>регрессии</w:t>
      </w:r>
      <w:r w:rsidR="007D4CFE" w:rsidRPr="00906EC8">
        <w:t xml:space="preserve"> </w:t>
      </w:r>
      <w:r w:rsidRPr="00906EC8">
        <w:t>и</w:t>
      </w:r>
      <w:r w:rsidR="007D4CFE" w:rsidRPr="00906EC8">
        <w:t xml:space="preserve"> </w:t>
      </w:r>
      <w:r w:rsidRPr="00906EC8">
        <w:t>неравномерные</w:t>
      </w:r>
      <w:r w:rsidR="007D4CFE" w:rsidRPr="00906EC8">
        <w:t xml:space="preserve"> </w:t>
      </w:r>
      <w:proofErr w:type="spellStart"/>
      <w:r w:rsidRPr="00906EC8">
        <w:t>саккады</w:t>
      </w:r>
      <w:proofErr w:type="spellEnd"/>
      <w:r w:rsidR="007D4CFE" w:rsidRPr="00906EC8">
        <w:t xml:space="preserve"> </w:t>
      </w:r>
      <w:r w:rsidRPr="00906EC8">
        <w:t>у</w:t>
      </w:r>
      <w:r w:rsidR="007D4CFE" w:rsidRPr="00906EC8">
        <w:t xml:space="preserve"> </w:t>
      </w:r>
      <w:r w:rsidRPr="00906EC8">
        <w:t>детей</w:t>
      </w:r>
      <w:r w:rsidR="007D4CFE" w:rsidRPr="00906EC8">
        <w:t xml:space="preserve"> </w:t>
      </w:r>
      <w:r w:rsidRPr="00906EC8">
        <w:t>с</w:t>
      </w:r>
      <w:r w:rsidR="007D4CFE" w:rsidRPr="00906EC8">
        <w:t xml:space="preserve"> </w:t>
      </w:r>
      <w:r w:rsidRPr="00906EC8">
        <w:t>дислексией</w:t>
      </w:r>
      <w:r w:rsidR="007D4CFE" w:rsidRPr="00906EC8">
        <w:t xml:space="preserve"> </w:t>
      </w:r>
      <w:r w:rsidRPr="00906EC8">
        <w:t>[</w:t>
      </w:r>
      <w:r w:rsidR="00CF0AD1" w:rsidRPr="00CF0AD1">
        <w:t>4</w:t>
      </w:r>
      <w:r w:rsidRPr="00906EC8">
        <w:t>].</w:t>
      </w:r>
    </w:p>
    <w:p w14:paraId="30C9B370" w14:textId="0916BAF6" w:rsidR="00556BA3" w:rsidRPr="00906EC8" w:rsidRDefault="00556BA3" w:rsidP="007D4CFE">
      <w:r w:rsidRPr="00906EC8">
        <w:t>Важным</w:t>
      </w:r>
      <w:r w:rsidR="007D4CFE" w:rsidRPr="00906EC8">
        <w:t xml:space="preserve"> </w:t>
      </w:r>
      <w:r w:rsidRPr="00906EC8">
        <w:t>направлением</w:t>
      </w:r>
      <w:r w:rsidR="007D4CFE" w:rsidRPr="00906EC8">
        <w:t xml:space="preserve"> </w:t>
      </w:r>
      <w:r w:rsidRPr="00906EC8">
        <w:t>является</w:t>
      </w:r>
      <w:r w:rsidR="007D4CFE" w:rsidRPr="00906EC8">
        <w:t xml:space="preserve"> </w:t>
      </w:r>
      <w:r w:rsidRPr="00906EC8">
        <w:t>разработка</w:t>
      </w:r>
      <w:r w:rsidR="007D4CFE" w:rsidRPr="00906EC8">
        <w:t xml:space="preserve"> </w:t>
      </w:r>
      <w:r w:rsidRPr="00906EC8">
        <w:t>гибридных</w:t>
      </w:r>
      <w:r w:rsidR="007D4CFE" w:rsidRPr="00906EC8">
        <w:t xml:space="preserve"> </w:t>
      </w:r>
      <w:r w:rsidRPr="00906EC8">
        <w:t>моделей,</w:t>
      </w:r>
      <w:r w:rsidR="007D4CFE" w:rsidRPr="00906EC8">
        <w:t xml:space="preserve"> </w:t>
      </w:r>
      <w:r w:rsidRPr="00906EC8">
        <w:t>сочетающих</w:t>
      </w:r>
      <w:r w:rsidR="007D4CFE" w:rsidRPr="00906EC8">
        <w:t xml:space="preserve"> </w:t>
      </w:r>
      <w:proofErr w:type="spellStart"/>
      <w:r w:rsidRPr="00906EC8">
        <w:t>свёрточные</w:t>
      </w:r>
      <w:proofErr w:type="spellEnd"/>
      <w:r w:rsidR="007D4CFE" w:rsidRPr="00906EC8">
        <w:t xml:space="preserve"> </w:t>
      </w:r>
      <w:r w:rsidRPr="00906EC8">
        <w:t>нейронные</w:t>
      </w:r>
      <w:r w:rsidR="007D4CFE" w:rsidRPr="00906EC8">
        <w:t xml:space="preserve"> </w:t>
      </w:r>
      <w:r w:rsidRPr="00906EC8">
        <w:t>сети</w:t>
      </w:r>
      <w:r w:rsidR="007D4CFE" w:rsidRPr="00906EC8">
        <w:t xml:space="preserve"> </w:t>
      </w:r>
      <w:r w:rsidRPr="00906EC8">
        <w:t>(CNN)</w:t>
      </w:r>
      <w:r w:rsidR="007D4CFE" w:rsidRPr="00906EC8">
        <w:t xml:space="preserve"> </w:t>
      </w:r>
      <w:r w:rsidRPr="00906EC8">
        <w:t>для</w:t>
      </w:r>
      <w:r w:rsidR="007D4CFE" w:rsidRPr="00906EC8">
        <w:t xml:space="preserve"> </w:t>
      </w:r>
      <w:r w:rsidRPr="00906EC8">
        <w:t>анализа</w:t>
      </w:r>
      <w:r w:rsidR="007D4CFE" w:rsidRPr="00906EC8">
        <w:t xml:space="preserve"> </w:t>
      </w:r>
      <w:r w:rsidRPr="00906EC8">
        <w:t>письма</w:t>
      </w:r>
      <w:r w:rsidR="007D4CFE" w:rsidRPr="00906EC8">
        <w:t xml:space="preserve"> </w:t>
      </w:r>
      <w:r w:rsidRPr="00906EC8">
        <w:t>и</w:t>
      </w:r>
      <w:r w:rsidR="007D4CFE" w:rsidRPr="00906EC8">
        <w:t xml:space="preserve"> сети долгой краткосрочной памяти</w:t>
      </w:r>
      <w:r w:rsidR="00CF0AD1">
        <w:t xml:space="preserve"> </w:t>
      </w:r>
      <w:r w:rsidR="007D4CFE" w:rsidRPr="00906EC8">
        <w:t xml:space="preserve"> (</w:t>
      </w:r>
      <w:r w:rsidRPr="00906EC8">
        <w:t>LSTM</w:t>
      </w:r>
      <w:r w:rsidR="007D4CFE" w:rsidRPr="00906EC8">
        <w:t xml:space="preserve">) </w:t>
      </w:r>
      <w:r w:rsidRPr="00906EC8">
        <w:t>для</w:t>
      </w:r>
      <w:r w:rsidR="007D4CFE" w:rsidRPr="00906EC8">
        <w:t xml:space="preserve"> </w:t>
      </w:r>
      <w:r w:rsidRPr="00906EC8">
        <w:t>обработки</w:t>
      </w:r>
      <w:r w:rsidR="007D4CFE" w:rsidRPr="00906EC8">
        <w:t xml:space="preserve"> </w:t>
      </w:r>
      <w:r w:rsidRPr="00906EC8">
        <w:t>временных</w:t>
      </w:r>
      <w:r w:rsidR="007D4CFE" w:rsidRPr="00906EC8">
        <w:t xml:space="preserve"> </w:t>
      </w:r>
      <w:r w:rsidRPr="00906EC8">
        <w:t>последовательностей</w:t>
      </w:r>
      <w:r w:rsidR="007D4CFE" w:rsidRPr="00906EC8">
        <w:t xml:space="preserve"> </w:t>
      </w:r>
      <w:r w:rsidRPr="00906EC8">
        <w:t>речи</w:t>
      </w:r>
      <w:r w:rsidR="00CF0AD1" w:rsidRPr="00CF0AD1">
        <w:t xml:space="preserve"> [5]</w:t>
      </w:r>
      <w:r w:rsidRPr="00906EC8">
        <w:t>,</w:t>
      </w:r>
      <w:r w:rsidR="007D4CFE" w:rsidRPr="00906EC8">
        <w:t xml:space="preserve"> </w:t>
      </w:r>
      <w:r w:rsidRPr="00906EC8">
        <w:t>такие</w:t>
      </w:r>
      <w:r w:rsidR="007D4CFE" w:rsidRPr="00906EC8">
        <w:t xml:space="preserve"> </w:t>
      </w:r>
      <w:r w:rsidRPr="00906EC8">
        <w:t>подходы</w:t>
      </w:r>
      <w:r w:rsidR="007D4CFE" w:rsidRPr="00906EC8">
        <w:t xml:space="preserve"> </w:t>
      </w:r>
      <w:r w:rsidRPr="00906EC8">
        <w:t>позволяют</w:t>
      </w:r>
      <w:r w:rsidR="007D4CFE" w:rsidRPr="00906EC8">
        <w:t xml:space="preserve"> </w:t>
      </w:r>
      <w:r w:rsidRPr="00906EC8">
        <w:t>учитывать</w:t>
      </w:r>
      <w:r w:rsidR="007D4CFE" w:rsidRPr="00906EC8">
        <w:t xml:space="preserve"> </w:t>
      </w:r>
      <w:r w:rsidRPr="00906EC8">
        <w:t>не</w:t>
      </w:r>
      <w:r w:rsidR="007D4CFE" w:rsidRPr="00906EC8">
        <w:t xml:space="preserve"> </w:t>
      </w:r>
      <w:r w:rsidRPr="00906EC8">
        <w:t>только</w:t>
      </w:r>
      <w:r w:rsidR="007D4CFE" w:rsidRPr="00906EC8">
        <w:t xml:space="preserve"> </w:t>
      </w:r>
      <w:r w:rsidRPr="00906EC8">
        <w:t>отдельные</w:t>
      </w:r>
      <w:r w:rsidR="007D4CFE" w:rsidRPr="00906EC8">
        <w:t xml:space="preserve"> </w:t>
      </w:r>
      <w:r w:rsidRPr="00906EC8">
        <w:t>ошибки,</w:t>
      </w:r>
      <w:r w:rsidR="007D4CFE" w:rsidRPr="00906EC8">
        <w:t xml:space="preserve"> </w:t>
      </w:r>
      <w:r w:rsidRPr="00906EC8">
        <w:t>но</w:t>
      </w:r>
      <w:r w:rsidR="007D4CFE" w:rsidRPr="00906EC8">
        <w:t xml:space="preserve"> </w:t>
      </w:r>
      <w:r w:rsidRPr="00906EC8">
        <w:t>и</w:t>
      </w:r>
      <w:r w:rsidR="007D4CFE" w:rsidRPr="00906EC8">
        <w:t xml:space="preserve"> </w:t>
      </w:r>
      <w:r w:rsidRPr="00906EC8">
        <w:t>их</w:t>
      </w:r>
      <w:r w:rsidR="007D4CFE" w:rsidRPr="00906EC8">
        <w:t xml:space="preserve"> </w:t>
      </w:r>
      <w:r w:rsidRPr="00906EC8">
        <w:t>контекст</w:t>
      </w:r>
      <w:r w:rsidR="007D4CFE" w:rsidRPr="00906EC8">
        <w:t xml:space="preserve"> </w:t>
      </w:r>
      <w:r w:rsidRPr="00906EC8">
        <w:t>[</w:t>
      </w:r>
      <w:r w:rsidR="00906EC8" w:rsidRPr="00906EC8">
        <w:t>6</w:t>
      </w:r>
      <w:r w:rsidRPr="00906EC8">
        <w:t>].</w:t>
      </w:r>
    </w:p>
    <w:p w14:paraId="44F599AE" w14:textId="7876C3AA" w:rsidR="00556BA3" w:rsidRPr="00906EC8" w:rsidRDefault="00556BA3" w:rsidP="00556BA3">
      <w:r w:rsidRPr="00906EC8">
        <w:lastRenderedPageBreak/>
        <w:t>Культурные</w:t>
      </w:r>
      <w:r w:rsidR="007D4CFE" w:rsidRPr="00906EC8">
        <w:t xml:space="preserve"> </w:t>
      </w:r>
      <w:r w:rsidRPr="00906EC8">
        <w:t>и</w:t>
      </w:r>
      <w:r w:rsidR="007D4CFE" w:rsidRPr="00906EC8">
        <w:t xml:space="preserve"> </w:t>
      </w:r>
      <w:r w:rsidRPr="00906EC8">
        <w:t>языковые</w:t>
      </w:r>
      <w:r w:rsidR="007D4CFE" w:rsidRPr="00906EC8">
        <w:t xml:space="preserve"> </w:t>
      </w:r>
      <w:r w:rsidRPr="00906EC8">
        <w:t>особенности</w:t>
      </w:r>
      <w:r w:rsidR="007D4CFE" w:rsidRPr="00906EC8">
        <w:t xml:space="preserve"> </w:t>
      </w:r>
      <w:r w:rsidRPr="00906EC8">
        <w:t>также</w:t>
      </w:r>
      <w:r w:rsidR="007D4CFE" w:rsidRPr="00906EC8">
        <w:t xml:space="preserve"> </w:t>
      </w:r>
      <w:r w:rsidRPr="00906EC8">
        <w:t>играют</w:t>
      </w:r>
      <w:r w:rsidR="007D4CFE" w:rsidRPr="00906EC8">
        <w:t xml:space="preserve"> </w:t>
      </w:r>
      <w:r w:rsidRPr="00906EC8">
        <w:t>значительную</w:t>
      </w:r>
      <w:r w:rsidR="007D4CFE" w:rsidRPr="00906EC8">
        <w:t xml:space="preserve"> </w:t>
      </w:r>
      <w:r w:rsidRPr="00906EC8">
        <w:t>роль.</w:t>
      </w:r>
      <w:r w:rsidR="007D4CFE" w:rsidRPr="00906EC8">
        <w:t xml:space="preserve"> </w:t>
      </w:r>
      <w:r w:rsidRPr="00906EC8">
        <w:t>Например,</w:t>
      </w:r>
      <w:r w:rsidR="007D4CFE" w:rsidRPr="00906EC8">
        <w:t xml:space="preserve"> </w:t>
      </w:r>
      <w:r w:rsidRPr="00906EC8">
        <w:t>алгоритмы,</w:t>
      </w:r>
      <w:r w:rsidR="007D4CFE" w:rsidRPr="00906EC8">
        <w:t xml:space="preserve"> </w:t>
      </w:r>
      <w:r w:rsidRPr="00906EC8">
        <w:t>разработанные</w:t>
      </w:r>
      <w:r w:rsidR="007D4CFE" w:rsidRPr="00906EC8">
        <w:t xml:space="preserve"> </w:t>
      </w:r>
      <w:r w:rsidRPr="00906EC8">
        <w:t>для</w:t>
      </w:r>
      <w:r w:rsidR="007D4CFE" w:rsidRPr="00906EC8">
        <w:t xml:space="preserve"> </w:t>
      </w:r>
      <w:r w:rsidRPr="00906EC8">
        <w:t>английского</w:t>
      </w:r>
      <w:r w:rsidR="007D4CFE" w:rsidRPr="00906EC8">
        <w:t xml:space="preserve"> </w:t>
      </w:r>
      <w:r w:rsidRPr="00906EC8">
        <w:t>языка,</w:t>
      </w:r>
      <w:r w:rsidR="007D4CFE" w:rsidRPr="00906EC8">
        <w:t xml:space="preserve"> </w:t>
      </w:r>
      <w:r w:rsidRPr="00906EC8">
        <w:t>могут</w:t>
      </w:r>
      <w:r w:rsidR="007D4CFE" w:rsidRPr="00906EC8">
        <w:t xml:space="preserve"> </w:t>
      </w:r>
      <w:r w:rsidRPr="00906EC8">
        <w:t>оказаться</w:t>
      </w:r>
      <w:r w:rsidR="007D4CFE" w:rsidRPr="00906EC8">
        <w:t xml:space="preserve"> </w:t>
      </w:r>
      <w:r w:rsidRPr="00906EC8">
        <w:t>менее</w:t>
      </w:r>
      <w:r w:rsidR="007D4CFE" w:rsidRPr="00906EC8">
        <w:t xml:space="preserve"> </w:t>
      </w:r>
      <w:r w:rsidRPr="00906EC8">
        <w:t>эффективными</w:t>
      </w:r>
      <w:r w:rsidR="007D4CFE" w:rsidRPr="00906EC8">
        <w:t xml:space="preserve"> </w:t>
      </w:r>
      <w:r w:rsidRPr="00906EC8">
        <w:t>для</w:t>
      </w:r>
      <w:r w:rsidR="007D4CFE" w:rsidRPr="00906EC8">
        <w:t xml:space="preserve"> </w:t>
      </w:r>
      <w:r w:rsidRPr="00906EC8">
        <w:t>языков</w:t>
      </w:r>
      <w:r w:rsidR="007D4CFE" w:rsidRPr="00906EC8">
        <w:t xml:space="preserve"> </w:t>
      </w:r>
      <w:r w:rsidRPr="00906EC8">
        <w:t>с</w:t>
      </w:r>
      <w:r w:rsidR="007D4CFE" w:rsidRPr="00906EC8">
        <w:t xml:space="preserve"> </w:t>
      </w:r>
      <w:r w:rsidRPr="00906EC8">
        <w:t>иной</w:t>
      </w:r>
      <w:r w:rsidR="007D4CFE" w:rsidRPr="00906EC8">
        <w:t xml:space="preserve"> </w:t>
      </w:r>
      <w:r w:rsidRPr="00906EC8">
        <w:t>орфографией,</w:t>
      </w:r>
      <w:r w:rsidR="007D4CFE" w:rsidRPr="00906EC8">
        <w:t xml:space="preserve"> </w:t>
      </w:r>
      <w:r w:rsidRPr="00906EC8">
        <w:t>таких</w:t>
      </w:r>
      <w:r w:rsidR="007D4CFE" w:rsidRPr="00906EC8">
        <w:t xml:space="preserve"> </w:t>
      </w:r>
      <w:r w:rsidRPr="00906EC8">
        <w:t>как</w:t>
      </w:r>
      <w:r w:rsidR="007D4CFE" w:rsidRPr="00906EC8">
        <w:t xml:space="preserve"> </w:t>
      </w:r>
      <w:r w:rsidRPr="00906EC8">
        <w:t>русский</w:t>
      </w:r>
      <w:r w:rsidR="007D4CFE" w:rsidRPr="00906EC8">
        <w:t xml:space="preserve"> </w:t>
      </w:r>
      <w:r w:rsidRPr="00906EC8">
        <w:t>или</w:t>
      </w:r>
      <w:r w:rsidR="007D4CFE" w:rsidRPr="00906EC8">
        <w:t xml:space="preserve"> </w:t>
      </w:r>
      <w:r w:rsidRPr="00906EC8">
        <w:t>китайский.</w:t>
      </w:r>
      <w:r w:rsidR="007D4CFE" w:rsidRPr="00906EC8">
        <w:t xml:space="preserve"> </w:t>
      </w:r>
      <w:r w:rsidRPr="00906EC8">
        <w:t>Это</w:t>
      </w:r>
      <w:r w:rsidR="007D4CFE" w:rsidRPr="00906EC8">
        <w:t xml:space="preserve"> </w:t>
      </w:r>
      <w:r w:rsidRPr="00906EC8">
        <w:t>требует</w:t>
      </w:r>
      <w:r w:rsidR="007D4CFE" w:rsidRPr="00906EC8">
        <w:t xml:space="preserve"> </w:t>
      </w:r>
      <w:r w:rsidRPr="00906EC8">
        <w:t>создания</w:t>
      </w:r>
      <w:r w:rsidR="007D4CFE" w:rsidRPr="00906EC8">
        <w:t xml:space="preserve"> </w:t>
      </w:r>
      <w:r w:rsidRPr="00906EC8">
        <w:t>адаптированных</w:t>
      </w:r>
      <w:r w:rsidR="007D4CFE" w:rsidRPr="00906EC8">
        <w:t xml:space="preserve"> </w:t>
      </w:r>
      <w:proofErr w:type="spellStart"/>
      <w:r w:rsidRPr="00906EC8">
        <w:t>датасетов</w:t>
      </w:r>
      <w:proofErr w:type="spellEnd"/>
      <w:r w:rsidR="007D4CFE" w:rsidRPr="00906EC8">
        <w:t xml:space="preserve"> </w:t>
      </w:r>
      <w:r w:rsidRPr="00906EC8">
        <w:t>и</w:t>
      </w:r>
      <w:r w:rsidR="007D4CFE" w:rsidRPr="00906EC8">
        <w:t xml:space="preserve"> </w:t>
      </w:r>
      <w:r w:rsidRPr="00906EC8">
        <w:t>моделей,</w:t>
      </w:r>
      <w:r w:rsidR="007D4CFE" w:rsidRPr="00906EC8">
        <w:t xml:space="preserve"> </w:t>
      </w:r>
      <w:r w:rsidRPr="00906EC8">
        <w:t>учитывающих</w:t>
      </w:r>
      <w:r w:rsidR="007D4CFE" w:rsidRPr="00906EC8">
        <w:t xml:space="preserve"> </w:t>
      </w:r>
      <w:r w:rsidRPr="00906EC8">
        <w:t>специфику</w:t>
      </w:r>
      <w:r w:rsidR="007D4CFE" w:rsidRPr="00906EC8">
        <w:t xml:space="preserve"> </w:t>
      </w:r>
      <w:r w:rsidRPr="00906EC8">
        <w:t>разных</w:t>
      </w:r>
      <w:r w:rsidR="007D4CFE" w:rsidRPr="00906EC8">
        <w:t xml:space="preserve"> </w:t>
      </w:r>
      <w:r w:rsidRPr="00906EC8">
        <w:t>языков</w:t>
      </w:r>
      <w:r w:rsidR="007D4CFE" w:rsidRPr="00906EC8">
        <w:t xml:space="preserve"> </w:t>
      </w:r>
      <w:r w:rsidRPr="00906EC8">
        <w:t>[</w:t>
      </w:r>
      <w:r w:rsidR="00CF0AD1">
        <w:t>7</w:t>
      </w:r>
      <w:r w:rsidRPr="00906EC8">
        <w:t>].</w:t>
      </w:r>
    </w:p>
    <w:p w14:paraId="1D157D12" w14:textId="2E7C85AC" w:rsidR="00556BA3" w:rsidRPr="00906EC8" w:rsidRDefault="00556BA3" w:rsidP="00556BA3">
      <w:r w:rsidRPr="00906EC8">
        <w:t>Этические</w:t>
      </w:r>
      <w:r w:rsidR="007D4CFE" w:rsidRPr="00906EC8">
        <w:t xml:space="preserve"> </w:t>
      </w:r>
      <w:r w:rsidRPr="00906EC8">
        <w:t>аспекты</w:t>
      </w:r>
      <w:r w:rsidR="007D4CFE" w:rsidRPr="00906EC8">
        <w:t xml:space="preserve"> </w:t>
      </w:r>
      <w:r w:rsidRPr="00906EC8">
        <w:t>использования</w:t>
      </w:r>
      <w:r w:rsidR="007D4CFE" w:rsidRPr="00906EC8">
        <w:t xml:space="preserve"> </w:t>
      </w:r>
      <w:r w:rsidRPr="00906EC8">
        <w:t>ИИ</w:t>
      </w:r>
      <w:r w:rsidR="007D4CFE" w:rsidRPr="00906EC8">
        <w:t xml:space="preserve"> </w:t>
      </w:r>
      <w:r w:rsidRPr="00906EC8">
        <w:t>в</w:t>
      </w:r>
      <w:r w:rsidR="007D4CFE" w:rsidRPr="00906EC8">
        <w:t xml:space="preserve"> </w:t>
      </w:r>
      <w:r w:rsidRPr="00906EC8">
        <w:t>диагностике</w:t>
      </w:r>
      <w:r w:rsidR="007D4CFE" w:rsidRPr="00906EC8">
        <w:t xml:space="preserve"> </w:t>
      </w:r>
      <w:r w:rsidRPr="00906EC8">
        <w:t>дислексии,</w:t>
      </w:r>
      <w:r w:rsidR="007D4CFE" w:rsidRPr="00906EC8">
        <w:t xml:space="preserve"> </w:t>
      </w:r>
      <w:r w:rsidRPr="00906EC8">
        <w:t>включая</w:t>
      </w:r>
      <w:r w:rsidR="007D4CFE" w:rsidRPr="00906EC8">
        <w:t xml:space="preserve"> </w:t>
      </w:r>
      <w:r w:rsidRPr="00906EC8">
        <w:t>вопросы</w:t>
      </w:r>
      <w:r w:rsidR="007D4CFE" w:rsidRPr="00906EC8">
        <w:t xml:space="preserve"> </w:t>
      </w:r>
      <w:r w:rsidRPr="00906EC8">
        <w:t>конфиденциальности</w:t>
      </w:r>
      <w:r w:rsidR="007D4CFE" w:rsidRPr="00906EC8">
        <w:t xml:space="preserve"> </w:t>
      </w:r>
      <w:r w:rsidRPr="00906EC8">
        <w:t>данных</w:t>
      </w:r>
      <w:r w:rsidR="007D4CFE" w:rsidRPr="00906EC8">
        <w:t xml:space="preserve"> </w:t>
      </w:r>
      <w:r w:rsidRPr="00906EC8">
        <w:t>и</w:t>
      </w:r>
      <w:r w:rsidR="007D4CFE" w:rsidRPr="00906EC8">
        <w:t xml:space="preserve"> </w:t>
      </w:r>
      <w:r w:rsidRPr="00906EC8">
        <w:t>необходимости</w:t>
      </w:r>
      <w:r w:rsidR="007D4CFE" w:rsidRPr="00906EC8">
        <w:t xml:space="preserve"> </w:t>
      </w:r>
      <w:r w:rsidRPr="00906EC8">
        <w:t>интеграции</w:t>
      </w:r>
      <w:r w:rsidR="007D4CFE" w:rsidRPr="00906EC8">
        <w:t xml:space="preserve"> </w:t>
      </w:r>
      <w:r w:rsidRPr="00906EC8">
        <w:t>с</w:t>
      </w:r>
      <w:r w:rsidR="007D4CFE" w:rsidRPr="00906EC8">
        <w:t xml:space="preserve"> </w:t>
      </w:r>
      <w:r w:rsidRPr="00906EC8">
        <w:t>экспертной</w:t>
      </w:r>
      <w:r w:rsidR="007D4CFE" w:rsidRPr="00906EC8">
        <w:t xml:space="preserve"> </w:t>
      </w:r>
      <w:r w:rsidRPr="00906EC8">
        <w:t>оценкой,</w:t>
      </w:r>
      <w:r w:rsidR="007D4CFE" w:rsidRPr="00906EC8">
        <w:t xml:space="preserve"> </w:t>
      </w:r>
      <w:r w:rsidRPr="00906EC8">
        <w:t>подробно</w:t>
      </w:r>
      <w:r w:rsidR="007D4CFE" w:rsidRPr="00906EC8">
        <w:t xml:space="preserve"> </w:t>
      </w:r>
      <w:r w:rsidRPr="00906EC8">
        <w:t>обсуждаются</w:t>
      </w:r>
      <w:r w:rsidR="007D4CFE" w:rsidRPr="00906EC8">
        <w:t xml:space="preserve"> </w:t>
      </w:r>
      <w:r w:rsidRPr="00906EC8">
        <w:t>в</w:t>
      </w:r>
      <w:r w:rsidR="007D4CFE" w:rsidRPr="00906EC8">
        <w:t xml:space="preserve"> </w:t>
      </w:r>
      <w:r w:rsidRPr="00906EC8">
        <w:t>исследованиях</w:t>
      </w:r>
      <w:r w:rsidR="007D4CFE" w:rsidRPr="00906EC8">
        <w:t xml:space="preserve"> </w:t>
      </w:r>
      <w:proofErr w:type="spellStart"/>
      <w:r w:rsidRPr="00906EC8">
        <w:t>Lexplore</w:t>
      </w:r>
      <w:proofErr w:type="spellEnd"/>
      <w:r w:rsidR="007D4CFE" w:rsidRPr="00906EC8">
        <w:t xml:space="preserve"> </w:t>
      </w:r>
      <w:proofErr w:type="spellStart"/>
      <w:r w:rsidRPr="00906EC8">
        <w:t>Analytics</w:t>
      </w:r>
      <w:proofErr w:type="spellEnd"/>
      <w:r w:rsidRPr="00906EC8">
        <w:t>.</w:t>
      </w:r>
      <w:r w:rsidR="007D4CFE" w:rsidRPr="00906EC8">
        <w:t xml:space="preserve"> </w:t>
      </w:r>
      <w:r w:rsidRPr="00906EC8">
        <w:t>Авторы</w:t>
      </w:r>
      <w:r w:rsidR="007D4CFE" w:rsidRPr="00906EC8">
        <w:t xml:space="preserve"> </w:t>
      </w:r>
      <w:r w:rsidRPr="00906EC8">
        <w:t>указывают</w:t>
      </w:r>
      <w:r w:rsidR="007D4CFE" w:rsidRPr="00906EC8">
        <w:t xml:space="preserve"> </w:t>
      </w:r>
      <w:r w:rsidRPr="00906EC8">
        <w:t>на</w:t>
      </w:r>
      <w:r w:rsidR="007D4CFE" w:rsidRPr="00906EC8">
        <w:t xml:space="preserve"> </w:t>
      </w:r>
      <w:r w:rsidRPr="00906EC8">
        <w:t>важность</w:t>
      </w:r>
      <w:r w:rsidR="007D4CFE" w:rsidRPr="00906EC8">
        <w:t xml:space="preserve"> </w:t>
      </w:r>
      <w:r w:rsidRPr="00906EC8">
        <w:t>баланса</w:t>
      </w:r>
      <w:r w:rsidR="007D4CFE" w:rsidRPr="00906EC8">
        <w:t xml:space="preserve"> </w:t>
      </w:r>
      <w:r w:rsidRPr="00906EC8">
        <w:t>между</w:t>
      </w:r>
      <w:r w:rsidR="007D4CFE" w:rsidRPr="00906EC8">
        <w:t xml:space="preserve"> </w:t>
      </w:r>
      <w:r w:rsidRPr="00906EC8">
        <w:t>автоматизацией</w:t>
      </w:r>
      <w:r w:rsidR="007D4CFE" w:rsidRPr="00906EC8">
        <w:t xml:space="preserve"> </w:t>
      </w:r>
      <w:r w:rsidRPr="00906EC8">
        <w:t>и</w:t>
      </w:r>
      <w:r w:rsidR="007D4CFE" w:rsidRPr="00906EC8">
        <w:t xml:space="preserve"> </w:t>
      </w:r>
      <w:r w:rsidRPr="00906EC8">
        <w:t>участием</w:t>
      </w:r>
      <w:r w:rsidR="007D4CFE" w:rsidRPr="00906EC8">
        <w:t xml:space="preserve"> </w:t>
      </w:r>
      <w:r w:rsidRPr="00906EC8">
        <w:t>специалистов</w:t>
      </w:r>
      <w:r w:rsidR="007D4CFE" w:rsidRPr="00906EC8">
        <w:t xml:space="preserve"> </w:t>
      </w:r>
      <w:r w:rsidRPr="00906EC8">
        <w:t>для</w:t>
      </w:r>
      <w:r w:rsidR="007D4CFE" w:rsidRPr="00906EC8">
        <w:t xml:space="preserve"> </w:t>
      </w:r>
      <w:r w:rsidRPr="00906EC8">
        <w:t>обеспечения</w:t>
      </w:r>
      <w:r w:rsidR="007D4CFE" w:rsidRPr="00906EC8">
        <w:t xml:space="preserve"> </w:t>
      </w:r>
      <w:r w:rsidRPr="00906EC8">
        <w:t>объективности</w:t>
      </w:r>
      <w:r w:rsidR="007D4CFE" w:rsidRPr="00906EC8">
        <w:t xml:space="preserve"> </w:t>
      </w:r>
      <w:r w:rsidRPr="00906EC8">
        <w:t>и</w:t>
      </w:r>
      <w:r w:rsidR="007D4CFE" w:rsidRPr="00906EC8">
        <w:t xml:space="preserve"> </w:t>
      </w:r>
      <w:r w:rsidRPr="00906EC8">
        <w:t>персонализации</w:t>
      </w:r>
      <w:r w:rsidR="007D4CFE" w:rsidRPr="00906EC8">
        <w:t xml:space="preserve"> </w:t>
      </w:r>
      <w:r w:rsidRPr="00906EC8">
        <w:t>диагностики.</w:t>
      </w:r>
    </w:p>
    <w:p w14:paraId="7E6889A0" w14:textId="4B67A190" w:rsidR="00625531" w:rsidRPr="00906EC8" w:rsidRDefault="00906EC8" w:rsidP="0076704B">
      <w:pPr>
        <w:spacing w:before="240"/>
        <w:rPr>
          <w:rFonts w:cs="Times New Roman"/>
          <w:szCs w:val="24"/>
        </w:rPr>
      </w:pPr>
      <w:r w:rsidRPr="00906EC8">
        <w:rPr>
          <w:rFonts w:cs="Times New Roman"/>
          <w:b/>
          <w:szCs w:val="24"/>
        </w:rPr>
        <w:t xml:space="preserve"> 1.МАТЕРИАЛ И МЕТОДЫ ИССЛЕДОВАНИЯ</w:t>
      </w:r>
      <w:r w:rsidRPr="00906EC8">
        <w:rPr>
          <w:rFonts w:cs="Times New Roman"/>
          <w:szCs w:val="24"/>
        </w:rPr>
        <w:t xml:space="preserve"> </w:t>
      </w:r>
    </w:p>
    <w:p w14:paraId="40FEF0FD" w14:textId="15B14A7C" w:rsidR="002A0187" w:rsidRPr="00906EC8" w:rsidRDefault="002A0187" w:rsidP="002A0187">
      <w:pPr>
        <w:rPr>
          <w:rFonts w:cs="Times New Roman"/>
          <w:b/>
          <w:szCs w:val="24"/>
        </w:rPr>
      </w:pPr>
      <w:r w:rsidRPr="00906EC8">
        <w:rPr>
          <w:rFonts w:cs="Times New Roman"/>
          <w:b/>
          <w:szCs w:val="24"/>
        </w:rPr>
        <w:t>Принципы</w:t>
      </w:r>
      <w:r w:rsidR="007D4CFE" w:rsidRPr="00906EC8">
        <w:rPr>
          <w:rFonts w:cs="Times New Roman"/>
          <w:b/>
          <w:szCs w:val="24"/>
        </w:rPr>
        <w:t xml:space="preserve"> </w:t>
      </w:r>
      <w:r w:rsidRPr="00906EC8">
        <w:rPr>
          <w:rFonts w:cs="Times New Roman"/>
          <w:b/>
          <w:szCs w:val="24"/>
        </w:rPr>
        <w:t>работы</w:t>
      </w:r>
      <w:r w:rsidR="007D4CFE" w:rsidRPr="00906EC8">
        <w:rPr>
          <w:rFonts w:cs="Times New Roman"/>
          <w:b/>
          <w:szCs w:val="24"/>
        </w:rPr>
        <w:t xml:space="preserve"> </w:t>
      </w:r>
      <w:r w:rsidRPr="00906EC8">
        <w:rPr>
          <w:rFonts w:cs="Times New Roman"/>
          <w:b/>
          <w:szCs w:val="24"/>
        </w:rPr>
        <w:t>нейросетевых</w:t>
      </w:r>
      <w:r w:rsidR="007D4CFE" w:rsidRPr="00906EC8">
        <w:rPr>
          <w:rFonts w:cs="Times New Roman"/>
          <w:b/>
          <w:szCs w:val="24"/>
        </w:rPr>
        <w:t xml:space="preserve"> </w:t>
      </w:r>
      <w:r w:rsidRPr="00906EC8">
        <w:rPr>
          <w:rFonts w:cs="Times New Roman"/>
          <w:b/>
          <w:szCs w:val="24"/>
        </w:rPr>
        <w:t>алгоритмов</w:t>
      </w:r>
    </w:p>
    <w:p w14:paraId="7D81011C" w14:textId="2AEE2EF2" w:rsidR="002A0187" w:rsidRPr="00906EC8" w:rsidRDefault="00207201" w:rsidP="002A0187">
      <w:proofErr w:type="spellStart"/>
      <w:r w:rsidRPr="00906EC8">
        <w:t>Нейросетевые</w:t>
      </w:r>
      <w:proofErr w:type="spellEnd"/>
      <w:r w:rsidR="007D4CFE" w:rsidRPr="00906EC8">
        <w:t xml:space="preserve"> </w:t>
      </w:r>
      <w:r w:rsidRPr="00906EC8">
        <w:t>алгоритмы</w:t>
      </w:r>
      <w:r w:rsidR="007D4CFE" w:rsidRPr="00906EC8">
        <w:t xml:space="preserve"> </w:t>
      </w:r>
      <w:r w:rsidRPr="00906EC8">
        <w:t>имитируют</w:t>
      </w:r>
      <w:r w:rsidR="007D4CFE" w:rsidRPr="00906EC8">
        <w:t xml:space="preserve"> </w:t>
      </w:r>
      <w:r w:rsidRPr="00906EC8">
        <w:t>структуру</w:t>
      </w:r>
      <w:r w:rsidR="007D4CFE" w:rsidRPr="00906EC8">
        <w:t xml:space="preserve"> </w:t>
      </w:r>
      <w:r w:rsidRPr="00906EC8">
        <w:t>человеческого</w:t>
      </w:r>
      <w:r w:rsidR="007D4CFE" w:rsidRPr="00906EC8">
        <w:t xml:space="preserve"> </w:t>
      </w:r>
      <w:r w:rsidRPr="00906EC8">
        <w:t>мозга,</w:t>
      </w:r>
      <w:r w:rsidR="007D4CFE" w:rsidRPr="00906EC8">
        <w:t xml:space="preserve"> </w:t>
      </w:r>
      <w:r w:rsidRPr="00906EC8">
        <w:t>состоящую</w:t>
      </w:r>
      <w:r w:rsidR="007D4CFE" w:rsidRPr="00906EC8">
        <w:t xml:space="preserve"> </w:t>
      </w:r>
      <w:r w:rsidRPr="00906EC8">
        <w:t>из</w:t>
      </w:r>
      <w:r w:rsidR="007D4CFE" w:rsidRPr="00906EC8">
        <w:t xml:space="preserve"> </w:t>
      </w:r>
      <w:r w:rsidRPr="00906EC8">
        <w:t>взаимосвязанных</w:t>
      </w:r>
      <w:r w:rsidR="007D4CFE" w:rsidRPr="00906EC8">
        <w:t xml:space="preserve"> </w:t>
      </w:r>
      <w:r w:rsidRPr="00906EC8">
        <w:t>«нейронов».</w:t>
      </w:r>
      <w:r w:rsidR="007D4CFE" w:rsidRPr="00906EC8">
        <w:t xml:space="preserve"> </w:t>
      </w:r>
      <w:r w:rsidRPr="00906EC8">
        <w:t>Их</w:t>
      </w:r>
      <w:r w:rsidR="007D4CFE" w:rsidRPr="00906EC8">
        <w:t xml:space="preserve"> </w:t>
      </w:r>
      <w:r w:rsidRPr="00906EC8">
        <w:t>ключевая</w:t>
      </w:r>
      <w:r w:rsidR="007D4CFE" w:rsidRPr="00906EC8">
        <w:t xml:space="preserve"> </w:t>
      </w:r>
      <w:r w:rsidRPr="00906EC8">
        <w:t>особенность-</w:t>
      </w:r>
      <w:r w:rsidR="007D4CFE" w:rsidRPr="00906EC8">
        <w:t xml:space="preserve"> </w:t>
      </w:r>
      <w:r w:rsidRPr="00906EC8">
        <w:t>способность</w:t>
      </w:r>
      <w:r w:rsidR="007D4CFE" w:rsidRPr="00906EC8">
        <w:t xml:space="preserve"> </w:t>
      </w:r>
      <w:r w:rsidRPr="00906EC8">
        <w:t>обрабатывать</w:t>
      </w:r>
      <w:r w:rsidR="007D4CFE" w:rsidRPr="00906EC8">
        <w:t xml:space="preserve"> </w:t>
      </w:r>
      <w:r w:rsidRPr="00906EC8">
        <w:t>мультимодальные</w:t>
      </w:r>
      <w:r w:rsidR="007D4CFE" w:rsidRPr="00906EC8">
        <w:t xml:space="preserve"> </w:t>
      </w:r>
      <w:r w:rsidRPr="00906EC8">
        <w:t>данные,</w:t>
      </w:r>
      <w:r w:rsidR="007D4CFE" w:rsidRPr="00906EC8">
        <w:t xml:space="preserve"> </w:t>
      </w:r>
      <w:r w:rsidRPr="00906EC8">
        <w:t>такие</w:t>
      </w:r>
      <w:r w:rsidR="007D4CFE" w:rsidRPr="00906EC8">
        <w:t xml:space="preserve"> </w:t>
      </w:r>
      <w:r w:rsidRPr="00906EC8">
        <w:t>как</w:t>
      </w:r>
      <w:r w:rsidR="007D4CFE" w:rsidRPr="00906EC8">
        <w:t xml:space="preserve"> </w:t>
      </w:r>
      <w:r w:rsidRPr="00906EC8">
        <w:t>речь,</w:t>
      </w:r>
      <w:r w:rsidR="007D4CFE" w:rsidRPr="00906EC8">
        <w:t xml:space="preserve"> </w:t>
      </w:r>
      <w:r w:rsidRPr="00906EC8">
        <w:t>письмо,</w:t>
      </w:r>
      <w:r w:rsidR="007D4CFE" w:rsidRPr="00906EC8">
        <w:t xml:space="preserve"> </w:t>
      </w:r>
      <w:r w:rsidRPr="00906EC8">
        <w:t>движения</w:t>
      </w:r>
      <w:r w:rsidR="007D4CFE" w:rsidRPr="00906EC8">
        <w:t xml:space="preserve"> </w:t>
      </w:r>
      <w:r w:rsidRPr="00906EC8">
        <w:t>глаз</w:t>
      </w:r>
      <w:r w:rsidR="007D4CFE" w:rsidRPr="00906EC8">
        <w:t xml:space="preserve"> </w:t>
      </w:r>
      <w:r w:rsidRPr="00906EC8">
        <w:t>и</w:t>
      </w:r>
      <w:r w:rsidR="007D4CFE" w:rsidRPr="00906EC8">
        <w:t xml:space="preserve"> </w:t>
      </w:r>
      <w:r w:rsidRPr="00906EC8">
        <w:t>активность</w:t>
      </w:r>
      <w:r w:rsidR="007D4CFE" w:rsidRPr="00906EC8">
        <w:t xml:space="preserve"> </w:t>
      </w:r>
      <w:r w:rsidRPr="00906EC8">
        <w:t>мозга</w:t>
      </w:r>
      <w:r w:rsidR="00CF0AD1">
        <w:t>х</w:t>
      </w:r>
      <w:r w:rsidRPr="00906EC8">
        <w:t>.</w:t>
      </w:r>
      <w:r w:rsidR="007D4CFE" w:rsidRPr="00906EC8">
        <w:t xml:space="preserve"> </w:t>
      </w:r>
      <w:r w:rsidRPr="00906EC8">
        <w:t>Например,</w:t>
      </w:r>
      <w:r w:rsidR="007D4CFE" w:rsidRPr="00906EC8">
        <w:t xml:space="preserve"> </w:t>
      </w:r>
      <w:r w:rsidRPr="00906EC8">
        <w:t>анализ</w:t>
      </w:r>
      <w:r w:rsidR="007D4CFE" w:rsidRPr="00906EC8">
        <w:t xml:space="preserve"> </w:t>
      </w:r>
      <w:r w:rsidRPr="00906EC8">
        <w:t>аудиозаписей</w:t>
      </w:r>
      <w:r w:rsidR="007D4CFE" w:rsidRPr="00906EC8">
        <w:t xml:space="preserve"> </w:t>
      </w:r>
      <w:r w:rsidRPr="00906EC8">
        <w:t>чтения</w:t>
      </w:r>
      <w:r w:rsidR="007D4CFE" w:rsidRPr="00906EC8">
        <w:t xml:space="preserve"> </w:t>
      </w:r>
      <w:r w:rsidRPr="00906EC8">
        <w:t>позволяет</w:t>
      </w:r>
      <w:r w:rsidR="007D4CFE" w:rsidRPr="00906EC8">
        <w:t xml:space="preserve"> </w:t>
      </w:r>
      <w:r w:rsidRPr="00906EC8">
        <w:t>выявить</w:t>
      </w:r>
      <w:r w:rsidR="007D4CFE" w:rsidRPr="00906EC8">
        <w:t xml:space="preserve"> </w:t>
      </w:r>
      <w:r w:rsidRPr="00906EC8">
        <w:t>фонологические</w:t>
      </w:r>
      <w:r w:rsidR="007D4CFE" w:rsidRPr="00906EC8">
        <w:t xml:space="preserve"> </w:t>
      </w:r>
      <w:r w:rsidRPr="00906EC8">
        <w:t>ошибки,</w:t>
      </w:r>
      <w:r w:rsidR="007D4CFE" w:rsidRPr="00906EC8">
        <w:t xml:space="preserve"> </w:t>
      </w:r>
      <w:r w:rsidRPr="00906EC8">
        <w:t>темп</w:t>
      </w:r>
      <w:r w:rsidR="007D4CFE" w:rsidRPr="00906EC8">
        <w:t xml:space="preserve"> </w:t>
      </w:r>
      <w:r w:rsidRPr="00906EC8">
        <w:t>и</w:t>
      </w:r>
      <w:r w:rsidR="007D4CFE" w:rsidRPr="00906EC8">
        <w:t xml:space="preserve"> </w:t>
      </w:r>
      <w:r w:rsidRPr="00906EC8">
        <w:t>интонационные</w:t>
      </w:r>
      <w:r w:rsidR="007D4CFE" w:rsidRPr="00906EC8">
        <w:t xml:space="preserve"> </w:t>
      </w:r>
      <w:r w:rsidRPr="00906EC8">
        <w:t>сбои,</w:t>
      </w:r>
      <w:r w:rsidR="007D4CFE" w:rsidRPr="00906EC8">
        <w:t xml:space="preserve"> </w:t>
      </w:r>
      <w:r w:rsidRPr="00906EC8">
        <w:t>а</w:t>
      </w:r>
      <w:r w:rsidR="007D4CFE" w:rsidRPr="00906EC8">
        <w:t xml:space="preserve"> </w:t>
      </w:r>
      <w:r w:rsidRPr="00906EC8">
        <w:t>сканирование</w:t>
      </w:r>
      <w:r w:rsidR="007D4CFE" w:rsidRPr="00906EC8">
        <w:t xml:space="preserve"> </w:t>
      </w:r>
      <w:r w:rsidRPr="00906EC8">
        <w:t>текстов</w:t>
      </w:r>
      <w:r w:rsidR="007D4CFE" w:rsidRPr="00906EC8">
        <w:t xml:space="preserve"> </w:t>
      </w:r>
      <w:r w:rsidRPr="00906EC8">
        <w:t>обнаруживает</w:t>
      </w:r>
      <w:r w:rsidR="007D4CFE" w:rsidRPr="00906EC8">
        <w:t xml:space="preserve"> </w:t>
      </w:r>
      <w:r w:rsidRPr="00906EC8">
        <w:t>характерные</w:t>
      </w:r>
      <w:r w:rsidR="007D4CFE" w:rsidRPr="00906EC8">
        <w:t xml:space="preserve"> </w:t>
      </w:r>
      <w:r w:rsidRPr="00906EC8">
        <w:t>для</w:t>
      </w:r>
      <w:r w:rsidR="007D4CFE" w:rsidRPr="00906EC8">
        <w:t xml:space="preserve"> </w:t>
      </w:r>
      <w:r w:rsidRPr="00906EC8">
        <w:t>дислексии</w:t>
      </w:r>
      <w:r w:rsidR="007D4CFE" w:rsidRPr="00906EC8">
        <w:t xml:space="preserve"> </w:t>
      </w:r>
      <w:r w:rsidRPr="00906EC8">
        <w:t>ошибки,</w:t>
      </w:r>
      <w:r w:rsidR="007D4CFE" w:rsidRPr="00906EC8">
        <w:t xml:space="preserve"> </w:t>
      </w:r>
      <w:r w:rsidRPr="00906EC8">
        <w:t>такие</w:t>
      </w:r>
      <w:r w:rsidR="007D4CFE" w:rsidRPr="00906EC8">
        <w:t xml:space="preserve"> </w:t>
      </w:r>
      <w:r w:rsidRPr="00906EC8">
        <w:t>как</w:t>
      </w:r>
      <w:r w:rsidR="007D4CFE" w:rsidRPr="00906EC8">
        <w:t xml:space="preserve"> </w:t>
      </w:r>
      <w:r w:rsidRPr="00906EC8">
        <w:t>зеркальное</w:t>
      </w:r>
      <w:r w:rsidR="007D4CFE" w:rsidRPr="00906EC8">
        <w:t xml:space="preserve"> </w:t>
      </w:r>
      <w:r w:rsidRPr="00906EC8">
        <w:t>написание</w:t>
      </w:r>
      <w:r w:rsidR="007D4CFE" w:rsidRPr="00906EC8">
        <w:t xml:space="preserve"> </w:t>
      </w:r>
      <w:r w:rsidRPr="00906EC8">
        <w:t>букв</w:t>
      </w:r>
      <w:r w:rsidR="007D4CFE" w:rsidRPr="00906EC8">
        <w:t xml:space="preserve"> </w:t>
      </w:r>
      <w:r w:rsidRPr="00906EC8">
        <w:t>или</w:t>
      </w:r>
      <w:r w:rsidR="007D4CFE" w:rsidRPr="00906EC8">
        <w:t xml:space="preserve"> </w:t>
      </w:r>
      <w:r w:rsidRPr="00906EC8">
        <w:t>пропуск</w:t>
      </w:r>
      <w:r w:rsidR="007D4CFE" w:rsidRPr="00906EC8">
        <w:t xml:space="preserve"> </w:t>
      </w:r>
      <w:r w:rsidRPr="00906EC8">
        <w:t>слогов.</w:t>
      </w:r>
      <w:r w:rsidR="007D4CFE" w:rsidRPr="00906EC8">
        <w:t xml:space="preserve"> </w:t>
      </w:r>
      <w:r w:rsidR="002A0187" w:rsidRPr="00906EC8">
        <w:t>Для</w:t>
      </w:r>
      <w:r w:rsidR="007D4CFE" w:rsidRPr="00906EC8">
        <w:t xml:space="preserve"> </w:t>
      </w:r>
      <w:r w:rsidR="002A0187" w:rsidRPr="00906EC8">
        <w:t>диагностики</w:t>
      </w:r>
      <w:r w:rsidR="007D4CFE" w:rsidRPr="00906EC8">
        <w:t xml:space="preserve"> </w:t>
      </w:r>
      <w:r w:rsidR="002A0187" w:rsidRPr="00906EC8">
        <w:t>дислексии</w:t>
      </w:r>
      <w:r w:rsidR="007D4CFE" w:rsidRPr="00906EC8">
        <w:t xml:space="preserve"> </w:t>
      </w:r>
      <w:r w:rsidR="002A0187" w:rsidRPr="00906EC8">
        <w:t>используются</w:t>
      </w:r>
      <w:r w:rsidR="007D4CFE" w:rsidRPr="00906EC8">
        <w:t xml:space="preserve"> </w:t>
      </w:r>
      <w:r w:rsidR="002A0187" w:rsidRPr="00906EC8">
        <w:t>различные</w:t>
      </w:r>
      <w:r w:rsidR="007D4CFE" w:rsidRPr="00906EC8">
        <w:t xml:space="preserve"> </w:t>
      </w:r>
      <w:r w:rsidR="002A0187" w:rsidRPr="00906EC8">
        <w:t>типы</w:t>
      </w:r>
      <w:r w:rsidR="007D4CFE" w:rsidRPr="00906EC8">
        <w:t xml:space="preserve"> </w:t>
      </w:r>
      <w:r w:rsidR="002A0187" w:rsidRPr="00906EC8">
        <w:t>нейросетей,</w:t>
      </w:r>
      <w:r w:rsidR="007D4CFE" w:rsidRPr="00906EC8">
        <w:t xml:space="preserve"> </w:t>
      </w:r>
      <w:r w:rsidR="002A0187" w:rsidRPr="00906EC8">
        <w:t>каждая</w:t>
      </w:r>
      <w:r w:rsidR="007D4CFE" w:rsidRPr="00906EC8">
        <w:t xml:space="preserve"> </w:t>
      </w:r>
      <w:r w:rsidR="002A0187" w:rsidRPr="00906EC8">
        <w:t>из</w:t>
      </w:r>
      <w:r w:rsidR="007D4CFE" w:rsidRPr="00906EC8">
        <w:t xml:space="preserve"> </w:t>
      </w:r>
      <w:r w:rsidR="002A0187" w:rsidRPr="00906EC8">
        <w:t>которых</w:t>
      </w:r>
      <w:r w:rsidR="007D4CFE" w:rsidRPr="00906EC8">
        <w:t xml:space="preserve"> </w:t>
      </w:r>
      <w:r w:rsidR="002A0187" w:rsidRPr="00906EC8">
        <w:t>специализируется</w:t>
      </w:r>
      <w:r w:rsidR="007D4CFE" w:rsidRPr="00906EC8">
        <w:t xml:space="preserve"> </w:t>
      </w:r>
      <w:r w:rsidR="002A0187" w:rsidRPr="00906EC8">
        <w:t>на</w:t>
      </w:r>
      <w:r w:rsidR="007D4CFE" w:rsidRPr="00906EC8">
        <w:t xml:space="preserve"> </w:t>
      </w:r>
      <w:r w:rsidR="002A0187" w:rsidRPr="00906EC8">
        <w:t>определённом</w:t>
      </w:r>
      <w:r w:rsidR="007D4CFE" w:rsidRPr="00906EC8">
        <w:t xml:space="preserve"> </w:t>
      </w:r>
      <w:r w:rsidR="002A0187" w:rsidRPr="00906EC8">
        <w:t>виде</w:t>
      </w:r>
      <w:r w:rsidR="007D4CFE" w:rsidRPr="00906EC8">
        <w:t xml:space="preserve"> </w:t>
      </w:r>
      <w:r w:rsidR="002A0187" w:rsidRPr="00906EC8">
        <w:t>данных:</w:t>
      </w:r>
    </w:p>
    <w:p w14:paraId="2D17AFC3" w14:textId="735E01F0" w:rsidR="002A0187" w:rsidRPr="00906EC8" w:rsidRDefault="002A0187" w:rsidP="002A0187">
      <w:r w:rsidRPr="00906EC8">
        <w:rPr>
          <w:b/>
        </w:rPr>
        <w:t>А.</w:t>
      </w:r>
      <w:r w:rsidR="007D4CFE" w:rsidRPr="00906EC8">
        <w:rPr>
          <w:b/>
        </w:rPr>
        <w:t xml:space="preserve"> </w:t>
      </w:r>
      <w:proofErr w:type="spellStart"/>
      <w:r w:rsidRPr="00906EC8">
        <w:rPr>
          <w:b/>
        </w:rPr>
        <w:t>Свёрточные</w:t>
      </w:r>
      <w:proofErr w:type="spellEnd"/>
      <w:r w:rsidR="007D4CFE" w:rsidRPr="00906EC8">
        <w:rPr>
          <w:b/>
        </w:rPr>
        <w:t xml:space="preserve"> </w:t>
      </w:r>
      <w:r w:rsidRPr="00906EC8">
        <w:rPr>
          <w:b/>
        </w:rPr>
        <w:t>нейронные</w:t>
      </w:r>
      <w:r w:rsidR="007D4CFE" w:rsidRPr="00906EC8">
        <w:rPr>
          <w:b/>
        </w:rPr>
        <w:t xml:space="preserve"> </w:t>
      </w:r>
      <w:r w:rsidRPr="00906EC8">
        <w:rPr>
          <w:b/>
        </w:rPr>
        <w:t>сети</w:t>
      </w:r>
      <w:r w:rsidR="007D4CFE" w:rsidRPr="00906EC8">
        <w:t xml:space="preserve"> </w:t>
      </w:r>
      <w:r w:rsidRPr="00906EC8">
        <w:t>(CNN)</w:t>
      </w:r>
      <w:r w:rsidR="007D4CFE" w:rsidRPr="00906EC8">
        <w:t xml:space="preserve"> </w:t>
      </w:r>
      <w:r w:rsidRPr="00906EC8">
        <w:t>применяются</w:t>
      </w:r>
      <w:r w:rsidR="007D4CFE" w:rsidRPr="00906EC8">
        <w:t xml:space="preserve"> </w:t>
      </w:r>
      <w:r w:rsidRPr="00906EC8">
        <w:t>для</w:t>
      </w:r>
      <w:r w:rsidR="007D4CFE" w:rsidRPr="00906EC8">
        <w:t xml:space="preserve"> </w:t>
      </w:r>
      <w:r w:rsidRPr="00906EC8">
        <w:t>анализа</w:t>
      </w:r>
      <w:r w:rsidR="007D4CFE" w:rsidRPr="00906EC8">
        <w:t xml:space="preserve"> </w:t>
      </w:r>
      <w:r w:rsidRPr="00906EC8">
        <w:t>пространственных</w:t>
      </w:r>
      <w:r w:rsidR="007D4CFE" w:rsidRPr="00906EC8">
        <w:t xml:space="preserve"> </w:t>
      </w:r>
      <w:r w:rsidRPr="00906EC8">
        <w:t>данных,</w:t>
      </w:r>
      <w:r w:rsidR="007D4CFE" w:rsidRPr="00906EC8">
        <w:t xml:space="preserve"> </w:t>
      </w:r>
      <w:r w:rsidRPr="00906EC8">
        <w:t>таких</w:t>
      </w:r>
      <w:r w:rsidR="007D4CFE" w:rsidRPr="00906EC8">
        <w:t xml:space="preserve"> </w:t>
      </w:r>
      <w:r w:rsidRPr="00906EC8">
        <w:t>как</w:t>
      </w:r>
      <w:r w:rsidR="007D4CFE" w:rsidRPr="00906EC8">
        <w:t xml:space="preserve"> </w:t>
      </w:r>
      <w:r w:rsidRPr="00906EC8">
        <w:t>изображения</w:t>
      </w:r>
      <w:r w:rsidR="007D4CFE" w:rsidRPr="00906EC8">
        <w:t xml:space="preserve"> </w:t>
      </w:r>
      <w:r w:rsidRPr="00906EC8">
        <w:t>письма.</w:t>
      </w:r>
      <w:r w:rsidR="007D4CFE" w:rsidRPr="00906EC8">
        <w:t xml:space="preserve"> </w:t>
      </w:r>
      <w:r w:rsidRPr="00906EC8">
        <w:t>Они</w:t>
      </w:r>
      <w:r w:rsidR="007D4CFE" w:rsidRPr="00906EC8">
        <w:t xml:space="preserve"> </w:t>
      </w:r>
      <w:r w:rsidRPr="00906EC8">
        <w:t>выявляют</w:t>
      </w:r>
      <w:r w:rsidR="007D4CFE" w:rsidRPr="00906EC8">
        <w:t xml:space="preserve"> </w:t>
      </w:r>
      <w:r w:rsidRPr="00906EC8">
        <w:t>характерные</w:t>
      </w:r>
      <w:r w:rsidR="007D4CFE" w:rsidRPr="00906EC8">
        <w:t xml:space="preserve"> </w:t>
      </w:r>
      <w:r w:rsidRPr="00906EC8">
        <w:t>ошибки,</w:t>
      </w:r>
      <w:r w:rsidR="007D4CFE" w:rsidRPr="00906EC8">
        <w:t xml:space="preserve"> </w:t>
      </w:r>
      <w:r w:rsidRPr="00906EC8">
        <w:t>например,</w:t>
      </w:r>
      <w:r w:rsidR="007D4CFE" w:rsidRPr="00906EC8">
        <w:t xml:space="preserve"> </w:t>
      </w:r>
      <w:r w:rsidRPr="00906EC8">
        <w:t>зеркальное</w:t>
      </w:r>
      <w:r w:rsidR="007D4CFE" w:rsidRPr="00906EC8">
        <w:t xml:space="preserve"> </w:t>
      </w:r>
      <w:r w:rsidRPr="00906EC8">
        <w:t>написание</w:t>
      </w:r>
      <w:r w:rsidR="007D4CFE" w:rsidRPr="00906EC8">
        <w:t xml:space="preserve"> </w:t>
      </w:r>
      <w:r w:rsidRPr="00906EC8">
        <w:t>букв</w:t>
      </w:r>
      <w:r w:rsidR="007D4CFE" w:rsidRPr="00906EC8">
        <w:t xml:space="preserve"> </w:t>
      </w:r>
      <w:r w:rsidRPr="00906EC8">
        <w:t>или</w:t>
      </w:r>
      <w:r w:rsidR="007D4CFE" w:rsidRPr="00906EC8">
        <w:t xml:space="preserve"> </w:t>
      </w:r>
      <w:r w:rsidRPr="00906EC8">
        <w:t>пропуск</w:t>
      </w:r>
      <w:r w:rsidR="007D4CFE" w:rsidRPr="00906EC8">
        <w:t xml:space="preserve"> </w:t>
      </w:r>
      <w:r w:rsidRPr="00906EC8">
        <w:t>слогов.</w:t>
      </w:r>
      <w:r w:rsidR="007D4CFE" w:rsidRPr="00906EC8">
        <w:t xml:space="preserve"> </w:t>
      </w:r>
      <w:r w:rsidRPr="00906EC8">
        <w:t>Математически</w:t>
      </w:r>
      <w:r w:rsidR="007D4CFE" w:rsidRPr="00906EC8">
        <w:t xml:space="preserve"> </w:t>
      </w:r>
      <w:r w:rsidRPr="00906EC8">
        <w:t>это</w:t>
      </w:r>
      <w:r w:rsidR="007D4CFE" w:rsidRPr="00906EC8">
        <w:t xml:space="preserve"> </w:t>
      </w:r>
      <w:r w:rsidRPr="00906EC8">
        <w:t>описывается</w:t>
      </w:r>
      <w:r w:rsidR="007D4CFE" w:rsidRPr="00906EC8">
        <w:t xml:space="preserve"> </w:t>
      </w:r>
      <w:proofErr w:type="spellStart"/>
      <w:r w:rsidRPr="00906EC8">
        <w:t>свёрточной</w:t>
      </w:r>
      <w:proofErr w:type="spellEnd"/>
      <w:r w:rsidR="007D4CFE" w:rsidRPr="00906EC8">
        <w:t xml:space="preserve"> </w:t>
      </w:r>
      <w:r w:rsidRPr="00906EC8">
        <w:t>операцией:</w:t>
      </w:r>
    </w:p>
    <w:p w14:paraId="021286E8" w14:textId="1544673E" w:rsidR="002A0187" w:rsidRPr="00906EC8" w:rsidRDefault="00832BAB" w:rsidP="002A0187">
      <w:pPr>
        <w:ind w:left="360" w:firstLine="0"/>
        <w:rPr>
          <w:rFonts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С</m:t>
              </m:r>
            </m:e>
            <m:sub>
              <m:r>
                <w:rPr>
                  <w:rFonts w:ascii="Cambria Math" w:hAnsi="Cambria Math" w:cs="Times New Roman"/>
                  <w:szCs w:val="24"/>
                </w:rPr>
                <m:t>ij</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a=0</m:t>
              </m:r>
            </m:sub>
            <m:sup>
              <m:r>
                <w:rPr>
                  <w:rFonts w:ascii="Cambria Math" w:hAnsi="Cambria Math" w:cs="Times New Roman"/>
                  <w:szCs w:val="24"/>
                </w:rPr>
                <m:t>k-1</m:t>
              </m:r>
            </m:sup>
            <m:e>
              <m:nary>
                <m:naryPr>
                  <m:chr m:val="∑"/>
                  <m:limLoc m:val="undOvr"/>
                  <m:ctrlPr>
                    <w:rPr>
                      <w:rFonts w:ascii="Cambria Math" w:hAnsi="Cambria Math" w:cs="Times New Roman"/>
                      <w:i/>
                      <w:szCs w:val="24"/>
                    </w:rPr>
                  </m:ctrlPr>
                </m:naryPr>
                <m:sub>
                  <m:r>
                    <w:rPr>
                      <w:rFonts w:ascii="Cambria Math" w:hAnsi="Cambria Math" w:cs="Times New Roman"/>
                      <w:szCs w:val="24"/>
                    </w:rPr>
                    <m:t>b=0</m:t>
                  </m:r>
                </m:sub>
                <m:sup>
                  <m:r>
                    <w:rPr>
                      <w:rFonts w:ascii="Cambria Math" w:hAnsi="Cambria Math" w:cs="Times New Roman"/>
                      <w:szCs w:val="24"/>
                    </w:rPr>
                    <m:t>k-1</m:t>
                  </m:r>
                </m:sup>
                <m:e>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ab</m:t>
                      </m:r>
                    </m:sub>
                  </m:sSub>
                  <m:r>
                    <w:rPr>
                      <w:rFonts w:ascii="Cambria Math" w:hAnsi="Cambria Math" w:cs="Times New Roman"/>
                      <w:szCs w:val="24"/>
                    </w:rPr>
                    <m:t>∙</m:t>
                  </m:r>
                </m:e>
              </m:nary>
            </m:e>
          </m:nary>
          <m:sSub>
            <m:sSubPr>
              <m:ctrlPr>
                <w:rPr>
                  <w:rFonts w:ascii="Cambria Math" w:hAnsi="Cambria Math" w:cs="Times New Roman"/>
                  <w:i/>
                  <w:szCs w:val="24"/>
                </w:rPr>
              </m:ctrlPr>
            </m:sSubPr>
            <m:e>
              <m:r>
                <w:rPr>
                  <w:rFonts w:ascii="Cambria Math" w:hAnsi="Cambria Math" w:cs="Times New Roman"/>
                  <w:szCs w:val="24"/>
                </w:rPr>
                <m:t>X</m:t>
              </m:r>
            </m:e>
            <m:sub>
              <m:d>
                <m:dPr>
                  <m:ctrlPr>
                    <w:rPr>
                      <w:rFonts w:ascii="Cambria Math" w:hAnsi="Cambria Math" w:cs="Times New Roman"/>
                      <w:i/>
                      <w:szCs w:val="24"/>
                    </w:rPr>
                  </m:ctrlPr>
                </m:dPr>
                <m:e>
                  <m:r>
                    <w:rPr>
                      <w:rFonts w:ascii="Cambria Math" w:hAnsi="Cambria Math" w:cs="Times New Roman"/>
                      <w:szCs w:val="24"/>
                    </w:rPr>
                    <m:t>i+a</m:t>
                  </m:r>
                </m:e>
              </m:d>
              <m:d>
                <m:dPr>
                  <m:ctrlPr>
                    <w:rPr>
                      <w:rFonts w:ascii="Cambria Math" w:hAnsi="Cambria Math" w:cs="Times New Roman"/>
                      <w:i/>
                      <w:szCs w:val="24"/>
                    </w:rPr>
                  </m:ctrlPr>
                </m:dPr>
                <m:e>
                  <m:r>
                    <w:rPr>
                      <w:rFonts w:ascii="Cambria Math" w:hAnsi="Cambria Math" w:cs="Times New Roman"/>
                      <w:szCs w:val="24"/>
                    </w:rPr>
                    <m:t>j+b</m:t>
                  </m:r>
                </m:e>
              </m:d>
            </m:sub>
          </m:sSub>
          <m:r>
            <w:rPr>
              <w:rFonts w:ascii="Cambria Math" w:hAnsi="Cambria Math" w:cs="Times New Roman"/>
              <w:szCs w:val="24"/>
            </w:rPr>
            <m:t xml:space="preserve"> , </m:t>
          </m:r>
          <m:r>
            <m:rPr>
              <m:sty m:val="p"/>
            </m:rPr>
            <w:rPr>
              <w:rFonts w:ascii="Cambria Math" w:hAnsi="Cambria Math" w:cs="Times New Roman"/>
              <w:szCs w:val="24"/>
            </w:rPr>
            <m:t xml:space="preserve">где W </m:t>
          </m:r>
          <m:r>
            <w:rPr>
              <w:rFonts w:ascii="Cambria Math" w:hAnsi="Cambria Math" w:cs="Times New Roman"/>
              <w:szCs w:val="24"/>
            </w:rPr>
            <m:t xml:space="preserve">- </m:t>
          </m:r>
          <m:r>
            <m:rPr>
              <m:sty m:val="p"/>
            </m:rPr>
            <w:rPr>
              <w:rFonts w:ascii="Cambria Math" w:hAnsi="Cambria Math" w:cs="Times New Roman"/>
              <w:szCs w:val="24"/>
            </w:rPr>
            <m:t>ядро свёртки, X — входное изображение</m:t>
          </m:r>
          <m:r>
            <w:rPr>
              <w:rFonts w:ascii="Cambria Math" w:hAnsi="Cambria Math" w:cs="Times New Roman"/>
              <w:szCs w:val="24"/>
            </w:rPr>
            <m:t xml:space="preserve">.     </m:t>
          </m:r>
        </m:oMath>
      </m:oMathPara>
    </w:p>
    <w:p w14:paraId="71C23B41" w14:textId="25928AF3" w:rsidR="002A0187" w:rsidRPr="00906EC8" w:rsidRDefault="002A0187" w:rsidP="002A0187">
      <w:pPr>
        <w:rPr>
          <w:rFonts w:ascii="Inter" w:hAnsi="Inter"/>
        </w:rPr>
      </w:pPr>
      <w:r w:rsidRPr="00906EC8">
        <w:rPr>
          <w:b/>
        </w:rPr>
        <w:t>Б.</w:t>
      </w:r>
      <w:r w:rsidR="007D4CFE" w:rsidRPr="00906EC8">
        <w:rPr>
          <w:b/>
        </w:rPr>
        <w:t xml:space="preserve"> </w:t>
      </w:r>
      <w:r w:rsidRPr="00906EC8">
        <w:rPr>
          <w:b/>
        </w:rPr>
        <w:t>LSTM-сети</w:t>
      </w:r>
      <w:r w:rsidR="007D4CFE" w:rsidRPr="00906EC8">
        <w:t xml:space="preserve"> </w:t>
      </w:r>
      <w:r w:rsidRPr="00906EC8">
        <w:t>предназначены</w:t>
      </w:r>
      <w:r w:rsidR="007D4CFE" w:rsidRPr="00906EC8">
        <w:t xml:space="preserve"> </w:t>
      </w:r>
      <w:r w:rsidRPr="00906EC8">
        <w:t>для</w:t>
      </w:r>
      <w:r w:rsidR="007D4CFE" w:rsidRPr="00906EC8">
        <w:t xml:space="preserve"> </w:t>
      </w:r>
      <w:r w:rsidRPr="00906EC8">
        <w:t>обработки</w:t>
      </w:r>
      <w:r w:rsidR="007D4CFE" w:rsidRPr="00906EC8">
        <w:t xml:space="preserve"> </w:t>
      </w:r>
      <w:r w:rsidRPr="00906EC8">
        <w:t>временных</w:t>
      </w:r>
      <w:r w:rsidR="007D4CFE" w:rsidRPr="00906EC8">
        <w:t xml:space="preserve"> </w:t>
      </w:r>
      <w:r w:rsidRPr="00906EC8">
        <w:t>последовательностей,</w:t>
      </w:r>
      <w:r w:rsidR="007D4CFE" w:rsidRPr="00906EC8">
        <w:t xml:space="preserve"> </w:t>
      </w:r>
      <w:r w:rsidRPr="00906EC8">
        <w:t>таких</w:t>
      </w:r>
      <w:r w:rsidR="007D4CFE" w:rsidRPr="00906EC8">
        <w:t xml:space="preserve"> </w:t>
      </w:r>
      <w:r w:rsidRPr="00906EC8">
        <w:t>как</w:t>
      </w:r>
      <w:r w:rsidR="007D4CFE" w:rsidRPr="00906EC8">
        <w:t xml:space="preserve"> </w:t>
      </w:r>
      <w:r w:rsidRPr="00906EC8">
        <w:t>аудиозаписи</w:t>
      </w:r>
      <w:r w:rsidR="007D4CFE" w:rsidRPr="00906EC8">
        <w:t xml:space="preserve"> </w:t>
      </w:r>
      <w:r w:rsidRPr="00906EC8">
        <w:t>речи.</w:t>
      </w:r>
      <w:r w:rsidR="007D4CFE" w:rsidRPr="00906EC8">
        <w:t xml:space="preserve"> </w:t>
      </w:r>
      <w:r w:rsidRPr="00906EC8">
        <w:t>Они</w:t>
      </w:r>
      <w:r w:rsidR="007D4CFE" w:rsidRPr="00906EC8">
        <w:t xml:space="preserve"> </w:t>
      </w:r>
      <w:r w:rsidRPr="00906EC8">
        <w:t>анализируют</w:t>
      </w:r>
      <w:r w:rsidR="007D4CFE" w:rsidRPr="00906EC8">
        <w:t xml:space="preserve"> </w:t>
      </w:r>
      <w:r w:rsidRPr="00906EC8">
        <w:t>темп,</w:t>
      </w:r>
      <w:r w:rsidR="007D4CFE" w:rsidRPr="00906EC8">
        <w:t xml:space="preserve"> </w:t>
      </w:r>
      <w:r w:rsidRPr="00906EC8">
        <w:t>интонацию</w:t>
      </w:r>
      <w:r w:rsidR="007D4CFE" w:rsidRPr="00906EC8">
        <w:t xml:space="preserve"> </w:t>
      </w:r>
      <w:r w:rsidRPr="00906EC8">
        <w:t>и</w:t>
      </w:r>
      <w:r w:rsidR="007D4CFE" w:rsidRPr="00906EC8">
        <w:t xml:space="preserve"> </w:t>
      </w:r>
      <w:r w:rsidRPr="00906EC8">
        <w:t>фонологические</w:t>
      </w:r>
      <w:r w:rsidR="007D4CFE" w:rsidRPr="00906EC8">
        <w:t xml:space="preserve"> </w:t>
      </w:r>
      <w:r w:rsidRPr="00906EC8">
        <w:t>ошибки.</w:t>
      </w:r>
      <w:r w:rsidR="007D4CFE" w:rsidRPr="00906EC8">
        <w:t xml:space="preserve"> </w:t>
      </w:r>
      <w:r w:rsidRPr="00906EC8">
        <w:t>Формула</w:t>
      </w:r>
      <w:r w:rsidR="007D4CFE" w:rsidRPr="00906EC8">
        <w:t xml:space="preserve"> </w:t>
      </w:r>
      <w:proofErr w:type="spellStart"/>
      <w:r w:rsidRPr="00906EC8">
        <w:t>forget</w:t>
      </w:r>
      <w:proofErr w:type="spellEnd"/>
      <w:r w:rsidR="007D4CFE" w:rsidRPr="00906EC8">
        <w:t xml:space="preserve"> </w:t>
      </w:r>
      <w:proofErr w:type="spellStart"/>
      <w:r w:rsidRPr="00906EC8">
        <w:t>gate</w:t>
      </w:r>
      <w:proofErr w:type="spellEnd"/>
      <w:r w:rsidR="007D4CFE" w:rsidRPr="00906EC8">
        <w:t xml:space="preserve"> </w:t>
      </w:r>
      <w:r w:rsidRPr="00906EC8">
        <w:t>в</w:t>
      </w:r>
      <w:r w:rsidR="007D4CFE" w:rsidRPr="00906EC8">
        <w:t xml:space="preserve"> </w:t>
      </w:r>
      <w:r w:rsidRPr="00906EC8">
        <w:t>LSTM:</w:t>
      </w:r>
    </w:p>
    <w:p w14:paraId="1F40CAD7" w14:textId="25334D58" w:rsidR="002A0187" w:rsidRPr="00906EC8" w:rsidRDefault="00832BAB" w:rsidP="000E7A33">
      <w:pPr>
        <w:pStyle w:val="a3"/>
        <w:numPr>
          <w:ilvl w:val="0"/>
          <w:numId w:val="18"/>
        </w:numPr>
        <w:spacing w:before="0" w:beforeAutospacing="0"/>
        <w:ind w:left="709" w:firstLine="0"/>
        <w:jc w:val="left"/>
      </w:pPr>
      <m:oMath>
        <m:sSub>
          <m:sSubPr>
            <m:ctrlPr>
              <w:rPr>
                <w:rFonts w:ascii="Cambria Math" w:hAnsi="Cambria Math"/>
                <w:i/>
                <w:iCs/>
                <w:sz w:val="29"/>
                <w:szCs w:val="29"/>
                <w:bdr w:val="none" w:sz="0" w:space="0" w:color="auto" w:frame="1"/>
              </w:rPr>
            </m:ctrlPr>
          </m:sSubPr>
          <m:e>
            <m:r>
              <w:rPr>
                <w:rFonts w:ascii="Cambria Math" w:hAnsi="Cambria Math"/>
                <w:sz w:val="29"/>
                <w:szCs w:val="29"/>
                <w:bdr w:val="none" w:sz="0" w:space="0" w:color="auto" w:frame="1"/>
              </w:rPr>
              <m:t>f</m:t>
            </m:r>
          </m:e>
          <m:sub>
            <m:r>
              <w:rPr>
                <w:rFonts w:ascii="Cambria Math" w:hAnsi="Cambria Math"/>
                <w:sz w:val="29"/>
                <w:szCs w:val="29"/>
                <w:bdr w:val="none" w:sz="0" w:space="0" w:color="auto" w:frame="1"/>
              </w:rPr>
              <m:t>t</m:t>
            </m:r>
          </m:sub>
        </m:sSub>
        <m:r>
          <w:rPr>
            <w:rFonts w:ascii="Cambria Math" w:hAnsi="Cambria Math"/>
            <w:sz w:val="29"/>
            <w:szCs w:val="29"/>
            <w:bdr w:val="none" w:sz="0" w:space="0" w:color="auto" w:frame="1"/>
          </w:rPr>
          <m:t>=σ</m:t>
        </m:r>
        <m:d>
          <m:dPr>
            <m:ctrlPr>
              <w:rPr>
                <w:rFonts w:ascii="Cambria Math" w:hAnsi="Cambria Math"/>
                <w:i/>
                <w:iCs/>
                <w:sz w:val="29"/>
                <w:szCs w:val="29"/>
                <w:bdr w:val="none" w:sz="0" w:space="0" w:color="auto" w:frame="1"/>
              </w:rPr>
            </m:ctrlPr>
          </m:dPr>
          <m:e>
            <m:sSub>
              <m:sSubPr>
                <m:ctrlPr>
                  <w:rPr>
                    <w:rFonts w:ascii="Cambria Math" w:hAnsi="Cambria Math"/>
                    <w:i/>
                    <w:iCs/>
                    <w:sz w:val="29"/>
                    <w:szCs w:val="29"/>
                    <w:bdr w:val="none" w:sz="0" w:space="0" w:color="auto" w:frame="1"/>
                  </w:rPr>
                </m:ctrlPr>
              </m:sSubPr>
              <m:e>
                <m:r>
                  <w:rPr>
                    <w:rFonts w:ascii="Cambria Math" w:hAnsi="Cambria Math"/>
                    <w:sz w:val="29"/>
                    <w:szCs w:val="29"/>
                    <w:bdr w:val="none" w:sz="0" w:space="0" w:color="auto" w:frame="1"/>
                  </w:rPr>
                  <m:t>W</m:t>
                </m:r>
              </m:e>
              <m:sub>
                <m:r>
                  <w:rPr>
                    <w:rFonts w:ascii="Cambria Math" w:hAnsi="Cambria Math"/>
                    <w:sz w:val="29"/>
                    <w:szCs w:val="29"/>
                    <w:bdr w:val="none" w:sz="0" w:space="0" w:color="auto" w:frame="1"/>
                  </w:rPr>
                  <m:t>f</m:t>
                </m:r>
              </m:sub>
            </m:sSub>
            <m:r>
              <w:rPr>
                <w:rFonts w:ascii="Cambria Math" w:hAnsi="Cambria Math" w:cs="Cambria Math"/>
                <w:sz w:val="29"/>
                <w:szCs w:val="29"/>
                <w:bdr w:val="none" w:sz="0" w:space="0" w:color="auto" w:frame="1"/>
              </w:rPr>
              <m:t>⋅</m:t>
            </m:r>
            <m:d>
              <m:dPr>
                <m:begChr m:val="["/>
                <m:endChr m:val="]"/>
                <m:ctrlPr>
                  <w:rPr>
                    <w:rFonts w:ascii="Cambria Math" w:hAnsi="Cambria Math"/>
                    <w:i/>
                    <w:iCs/>
                    <w:sz w:val="29"/>
                    <w:szCs w:val="29"/>
                    <w:bdr w:val="none" w:sz="0" w:space="0" w:color="auto" w:frame="1"/>
                  </w:rPr>
                </m:ctrlPr>
              </m:dPr>
              <m:e>
                <m:sSub>
                  <m:sSubPr>
                    <m:ctrlPr>
                      <w:rPr>
                        <w:rFonts w:ascii="Cambria Math" w:hAnsi="Cambria Math"/>
                        <w:i/>
                        <w:iCs/>
                        <w:sz w:val="29"/>
                        <w:szCs w:val="29"/>
                        <w:bdr w:val="none" w:sz="0" w:space="0" w:color="auto" w:frame="1"/>
                      </w:rPr>
                    </m:ctrlPr>
                  </m:sSubPr>
                  <m:e>
                    <m:r>
                      <w:rPr>
                        <w:rFonts w:ascii="Cambria Math" w:hAnsi="Cambria Math"/>
                        <w:sz w:val="29"/>
                        <w:szCs w:val="29"/>
                        <w:bdr w:val="none" w:sz="0" w:space="0" w:color="auto" w:frame="1"/>
                      </w:rPr>
                      <m:t>h</m:t>
                    </m:r>
                  </m:e>
                  <m:sub>
                    <m:r>
                      <w:rPr>
                        <w:rFonts w:ascii="Cambria Math" w:hAnsi="Cambria Math"/>
                        <w:sz w:val="29"/>
                        <w:szCs w:val="29"/>
                        <w:bdr w:val="none" w:sz="0" w:space="0" w:color="auto" w:frame="1"/>
                      </w:rPr>
                      <m:t>t-1</m:t>
                    </m:r>
                  </m:sub>
                </m:sSub>
                <m:r>
                  <w:rPr>
                    <w:rFonts w:ascii="Cambria Math" w:hAnsi="Cambria Math"/>
                    <w:sz w:val="29"/>
                    <w:szCs w:val="29"/>
                    <w:bdr w:val="none" w:sz="0" w:space="0" w:color="auto" w:frame="1"/>
                  </w:rPr>
                  <m:t>,</m:t>
                </m:r>
                <m:sSub>
                  <m:sSubPr>
                    <m:ctrlPr>
                      <w:rPr>
                        <w:rFonts w:ascii="Cambria Math" w:hAnsi="Cambria Math"/>
                        <w:i/>
                        <w:iCs/>
                        <w:sz w:val="29"/>
                        <w:szCs w:val="29"/>
                        <w:bdr w:val="none" w:sz="0" w:space="0" w:color="auto" w:frame="1"/>
                      </w:rPr>
                    </m:ctrlPr>
                  </m:sSubPr>
                  <m:e>
                    <m:r>
                      <w:rPr>
                        <w:rFonts w:ascii="Cambria Math" w:hAnsi="Cambria Math"/>
                        <w:sz w:val="29"/>
                        <w:szCs w:val="29"/>
                        <w:bdr w:val="none" w:sz="0" w:space="0" w:color="auto" w:frame="1"/>
                      </w:rPr>
                      <m:t>x</m:t>
                    </m:r>
                  </m:e>
                  <m:sub>
                    <m:r>
                      <w:rPr>
                        <w:rFonts w:ascii="Cambria Math" w:hAnsi="Cambria Math"/>
                        <w:sz w:val="29"/>
                        <w:szCs w:val="29"/>
                        <w:bdr w:val="none" w:sz="0" w:space="0" w:color="auto" w:frame="1"/>
                      </w:rPr>
                      <m:t>t</m:t>
                    </m:r>
                  </m:sub>
                </m:sSub>
              </m:e>
            </m:d>
            <m:r>
              <w:rPr>
                <w:rFonts w:ascii="Cambria Math" w:hAnsi="Cambria Math"/>
                <w:sz w:val="29"/>
                <w:szCs w:val="29"/>
                <w:bdr w:val="none" w:sz="0" w:space="0" w:color="auto" w:frame="1"/>
              </w:rPr>
              <m:t>+</m:t>
            </m:r>
            <m:sSub>
              <m:sSubPr>
                <m:ctrlPr>
                  <w:rPr>
                    <w:rFonts w:ascii="Cambria Math" w:hAnsi="Cambria Math"/>
                    <w:i/>
                    <w:iCs/>
                    <w:sz w:val="29"/>
                    <w:szCs w:val="29"/>
                    <w:bdr w:val="none" w:sz="0" w:space="0" w:color="auto" w:frame="1"/>
                  </w:rPr>
                </m:ctrlPr>
              </m:sSubPr>
              <m:e>
                <m:r>
                  <w:rPr>
                    <w:rFonts w:ascii="Cambria Math" w:hAnsi="Cambria Math"/>
                    <w:sz w:val="29"/>
                    <w:szCs w:val="29"/>
                    <w:bdr w:val="none" w:sz="0" w:space="0" w:color="auto" w:frame="1"/>
                  </w:rPr>
                  <m:t>b</m:t>
                </m:r>
              </m:e>
              <m:sub>
                <m:r>
                  <w:rPr>
                    <w:rFonts w:ascii="Cambria Math" w:hAnsi="Cambria Math"/>
                    <w:sz w:val="29"/>
                    <w:szCs w:val="29"/>
                    <w:bdr w:val="none" w:sz="0" w:space="0" w:color="auto" w:frame="1"/>
                  </w:rPr>
                  <m:t>f</m:t>
                </m:r>
              </m:sub>
            </m:sSub>
          </m:e>
        </m:d>
        <m:r>
          <w:rPr>
            <w:rFonts w:ascii="Cambria Math" w:hAnsi="Cambria Math"/>
            <w:sz w:val="29"/>
            <w:szCs w:val="29"/>
            <w:bdr w:val="none" w:sz="0" w:space="0" w:color="auto" w:frame="1"/>
          </w:rPr>
          <m:t>,</m:t>
        </m:r>
      </m:oMath>
      <w:r w:rsidR="007D4CFE" w:rsidRPr="00906EC8">
        <w:rPr>
          <w:rFonts w:ascii="Inter" w:hAnsi="Inter"/>
          <w:sz w:val="29"/>
          <w:szCs w:val="29"/>
          <w:bdr w:val="none" w:sz="0" w:space="0" w:color="auto" w:frame="1"/>
        </w:rPr>
        <w:t xml:space="preserve"> </w:t>
      </w:r>
      <w:r w:rsidR="002A0187" w:rsidRPr="00906EC8">
        <w:t>где</w:t>
      </w:r>
      <w:r w:rsidR="007D4CFE" w:rsidRPr="00906EC8">
        <w:t xml:space="preserve"> </w:t>
      </w:r>
      <m:oMath>
        <m:r>
          <w:rPr>
            <w:rStyle w:val="mord"/>
            <w:rFonts w:ascii="Cambria Math" w:hAnsi="Cambria Math"/>
          </w:rPr>
          <m:t xml:space="preserve"> </m:t>
        </m:r>
        <m:sSub>
          <m:sSubPr>
            <m:ctrlPr>
              <w:rPr>
                <w:rStyle w:val="mord"/>
                <w:rFonts w:ascii="Cambria Math" w:hAnsi="Cambria Math"/>
                <w:i/>
                <w:iCs/>
              </w:rPr>
            </m:ctrlPr>
          </m:sSubPr>
          <m:e>
            <m:r>
              <w:rPr>
                <w:rStyle w:val="mord"/>
                <w:rFonts w:ascii="Cambria Math" w:hAnsi="Cambria Math"/>
              </w:rPr>
              <m:t>h</m:t>
            </m:r>
          </m:e>
          <m:sub>
            <m:r>
              <w:rPr>
                <w:rFonts w:ascii="Cambria Math" w:hAnsi="Cambria Math"/>
              </w:rPr>
              <m:t>t-1</m:t>
            </m:r>
          </m:sub>
        </m:sSub>
        <m:r>
          <m:rPr>
            <m:sty m:val="p"/>
          </m:rPr>
          <w:rPr>
            <w:rFonts w:ascii="Cambria Math" w:hAnsi="Cambria Math"/>
          </w:rPr>
          <m:t xml:space="preserve"> </m:t>
        </m:r>
        <m:r>
          <w:rPr>
            <w:rFonts w:ascii="Cambria Math" w:hAnsi="Cambria Math"/>
          </w:rPr>
          <m:t>-</m:t>
        </m:r>
      </m:oMath>
      <w:r w:rsidR="007D4CFE" w:rsidRPr="00906EC8">
        <w:t xml:space="preserve"> </w:t>
      </w:r>
      <w:r w:rsidR="002A0187" w:rsidRPr="00906EC8">
        <w:t>предыдущее</w:t>
      </w:r>
      <w:r w:rsidR="007D4CFE" w:rsidRPr="00906EC8">
        <w:t xml:space="preserve"> </w:t>
      </w:r>
      <w:r w:rsidR="002A0187" w:rsidRPr="00906EC8">
        <w:t>скрытое</w:t>
      </w:r>
      <w:r w:rsidR="007D4CFE" w:rsidRPr="00906EC8">
        <w:t xml:space="preserve"> </w:t>
      </w:r>
      <w:r w:rsidR="002A0187" w:rsidRPr="00906EC8">
        <w:t>состояние,</w:t>
      </w:r>
      <w:r w:rsidR="007D4CFE" w:rsidRPr="00906EC8">
        <w:t xml:space="preserve"> </w:t>
      </w:r>
      <m:oMath>
        <m:sSub>
          <m:sSubPr>
            <m:ctrlPr>
              <w:rPr>
                <w:rStyle w:val="mord"/>
                <w:rFonts w:ascii="Cambria Math" w:hAnsi="Cambria Math"/>
                <w:i/>
                <w:iCs/>
              </w:rPr>
            </m:ctrlPr>
          </m:sSubPr>
          <m:e>
            <m:r>
              <w:rPr>
                <w:rStyle w:val="mord"/>
                <w:rFonts w:ascii="Cambria Math" w:hAnsi="Cambria Math"/>
              </w:rPr>
              <m:t>x</m:t>
            </m:r>
          </m:e>
          <m:sub>
            <m:r>
              <w:rPr>
                <w:rFonts w:ascii="Cambria Math" w:hAnsi="Cambria Math"/>
              </w:rPr>
              <m:t>t</m:t>
            </m:r>
          </m:sub>
        </m:sSub>
        <m:r>
          <m:rPr>
            <m:sty m:val="p"/>
          </m:rPr>
          <w:rPr>
            <w:rFonts w:ascii="Cambria Math" w:hAnsi="Cambria Math"/>
          </w:rPr>
          <m:t xml:space="preserve"> </m:t>
        </m:r>
        <m:r>
          <w:rPr>
            <w:rFonts w:ascii="Cambria Math" w:hAnsi="Cambria Math"/>
          </w:rPr>
          <m:t>-</m:t>
        </m:r>
      </m:oMath>
      <w:r w:rsidR="007D4CFE" w:rsidRPr="00906EC8">
        <w:t xml:space="preserve"> </w:t>
      </w:r>
      <w:r w:rsidR="002A0187" w:rsidRPr="00906EC8">
        <w:t>вход</w:t>
      </w:r>
      <w:r w:rsidR="007D4CFE" w:rsidRPr="00906EC8">
        <w:t xml:space="preserve"> </w:t>
      </w:r>
      <w:r w:rsidR="002A0187" w:rsidRPr="00906EC8">
        <w:t>на</w:t>
      </w:r>
      <w:r w:rsidR="007D4CFE" w:rsidRPr="00906EC8">
        <w:t xml:space="preserve"> </w:t>
      </w:r>
      <w:r w:rsidR="002A0187" w:rsidRPr="00906EC8">
        <w:t>шаге</w:t>
      </w:r>
      <w:r w:rsidR="007D4CFE" w:rsidRPr="00906EC8">
        <w:t xml:space="preserve"> </w:t>
      </w:r>
      <w:r w:rsidR="002A0187" w:rsidRPr="00906EC8">
        <w:t>t.</w:t>
      </w:r>
    </w:p>
    <w:p w14:paraId="3626B9ED" w14:textId="0EAA266F" w:rsidR="002A0187" w:rsidRPr="00906EC8" w:rsidRDefault="002A0187" w:rsidP="002A0187">
      <w:pPr>
        <w:rPr>
          <w:b/>
          <w:lang w:eastAsia="ru-RU"/>
        </w:rPr>
      </w:pPr>
      <w:r w:rsidRPr="00906EC8">
        <w:rPr>
          <w:b/>
          <w:lang w:eastAsia="ru-RU"/>
        </w:rPr>
        <w:t>2.</w:t>
      </w:r>
      <w:r w:rsidR="007D4CFE" w:rsidRPr="00906EC8">
        <w:rPr>
          <w:b/>
          <w:lang w:eastAsia="ru-RU"/>
        </w:rPr>
        <w:t xml:space="preserve"> </w:t>
      </w:r>
      <w:r w:rsidRPr="00906EC8">
        <w:rPr>
          <w:b/>
          <w:lang w:eastAsia="ru-RU"/>
        </w:rPr>
        <w:t>Методы</w:t>
      </w:r>
      <w:r w:rsidR="007D4CFE" w:rsidRPr="00906EC8">
        <w:rPr>
          <w:b/>
          <w:lang w:eastAsia="ru-RU"/>
        </w:rPr>
        <w:t xml:space="preserve"> </w:t>
      </w:r>
      <w:r w:rsidRPr="00906EC8">
        <w:rPr>
          <w:b/>
          <w:lang w:eastAsia="ru-RU"/>
        </w:rPr>
        <w:t>сбора</w:t>
      </w:r>
      <w:r w:rsidR="007D4CFE" w:rsidRPr="00906EC8">
        <w:rPr>
          <w:b/>
          <w:lang w:eastAsia="ru-RU"/>
        </w:rPr>
        <w:t xml:space="preserve"> </w:t>
      </w:r>
      <w:r w:rsidRPr="00906EC8">
        <w:rPr>
          <w:b/>
          <w:lang w:eastAsia="ru-RU"/>
        </w:rPr>
        <w:t>и</w:t>
      </w:r>
      <w:r w:rsidR="007D4CFE" w:rsidRPr="00906EC8">
        <w:rPr>
          <w:b/>
          <w:lang w:eastAsia="ru-RU"/>
        </w:rPr>
        <w:t xml:space="preserve"> </w:t>
      </w:r>
      <w:r w:rsidRPr="00906EC8">
        <w:rPr>
          <w:b/>
          <w:lang w:eastAsia="ru-RU"/>
        </w:rPr>
        <w:t>обработки</w:t>
      </w:r>
      <w:r w:rsidR="007D4CFE" w:rsidRPr="00906EC8">
        <w:rPr>
          <w:b/>
          <w:lang w:eastAsia="ru-RU"/>
        </w:rPr>
        <w:t xml:space="preserve"> </w:t>
      </w:r>
      <w:r w:rsidRPr="00906EC8">
        <w:rPr>
          <w:b/>
          <w:lang w:eastAsia="ru-RU"/>
        </w:rPr>
        <w:t>данных</w:t>
      </w:r>
    </w:p>
    <w:p w14:paraId="42335D3F" w14:textId="03F7BCD8" w:rsidR="002A0187" w:rsidRPr="00906EC8" w:rsidRDefault="002A0187" w:rsidP="002A0187">
      <w:pPr>
        <w:ind w:firstLine="0"/>
      </w:pPr>
      <w:r w:rsidRPr="00906EC8">
        <w:t>Для</w:t>
      </w:r>
      <w:r w:rsidR="007D4CFE" w:rsidRPr="00906EC8">
        <w:t xml:space="preserve"> </w:t>
      </w:r>
      <w:r w:rsidRPr="00906EC8">
        <w:t>обучения</w:t>
      </w:r>
      <w:r w:rsidR="007D4CFE" w:rsidRPr="00906EC8">
        <w:t xml:space="preserve"> </w:t>
      </w:r>
      <w:r w:rsidRPr="00906EC8">
        <w:t>нейросетей</w:t>
      </w:r>
      <w:r w:rsidR="007D4CFE" w:rsidRPr="00906EC8">
        <w:t xml:space="preserve"> </w:t>
      </w:r>
      <w:r w:rsidRPr="00906EC8">
        <w:t>используются</w:t>
      </w:r>
      <w:r w:rsidR="007D4CFE" w:rsidRPr="00906EC8">
        <w:t xml:space="preserve"> </w:t>
      </w:r>
      <w:r w:rsidRPr="00906EC8">
        <w:t>мультимодальные</w:t>
      </w:r>
      <w:r w:rsidR="007D4CFE" w:rsidRPr="00906EC8">
        <w:t xml:space="preserve"> </w:t>
      </w:r>
      <w:r w:rsidRPr="00906EC8">
        <w:t>данные:</w:t>
      </w:r>
    </w:p>
    <w:p w14:paraId="478D0424" w14:textId="1D162167" w:rsidR="002A0187" w:rsidRPr="00906EC8" w:rsidRDefault="002A0187" w:rsidP="002A0187">
      <w:pPr>
        <w:pStyle w:val="a8"/>
        <w:numPr>
          <w:ilvl w:val="0"/>
          <w:numId w:val="20"/>
        </w:numPr>
        <w:ind w:left="426"/>
      </w:pPr>
      <w:proofErr w:type="spellStart"/>
      <w:r w:rsidRPr="00906EC8">
        <w:t>Айтрекинг</w:t>
      </w:r>
      <w:proofErr w:type="spellEnd"/>
      <w:r w:rsidRPr="00906EC8">
        <w:t>-</w:t>
      </w:r>
      <w:r w:rsidR="007D4CFE" w:rsidRPr="00906EC8">
        <w:t xml:space="preserve"> </w:t>
      </w:r>
      <w:r w:rsidRPr="00906EC8">
        <w:t>запись</w:t>
      </w:r>
      <w:r w:rsidR="007D4CFE" w:rsidRPr="00906EC8">
        <w:t xml:space="preserve"> </w:t>
      </w:r>
      <w:r w:rsidRPr="00906EC8">
        <w:t>движений</w:t>
      </w:r>
      <w:r w:rsidR="007D4CFE" w:rsidRPr="00906EC8">
        <w:t xml:space="preserve"> </w:t>
      </w:r>
      <w:r w:rsidRPr="00906EC8">
        <w:t>глаз</w:t>
      </w:r>
      <w:r w:rsidR="007D4CFE" w:rsidRPr="00906EC8">
        <w:t xml:space="preserve"> </w:t>
      </w:r>
      <w:r w:rsidRPr="00906EC8">
        <w:t>во</w:t>
      </w:r>
      <w:r w:rsidR="007D4CFE" w:rsidRPr="00906EC8">
        <w:t xml:space="preserve"> </w:t>
      </w:r>
      <w:r w:rsidRPr="00906EC8">
        <w:t>время</w:t>
      </w:r>
      <w:r w:rsidR="007D4CFE" w:rsidRPr="00906EC8">
        <w:t xml:space="preserve"> </w:t>
      </w:r>
      <w:r w:rsidRPr="00906EC8">
        <w:t>чтения</w:t>
      </w:r>
      <w:r w:rsidR="007D4CFE" w:rsidRPr="00906EC8">
        <w:t xml:space="preserve"> </w:t>
      </w:r>
      <w:r w:rsidRPr="00906EC8">
        <w:t>для</w:t>
      </w:r>
      <w:r w:rsidR="007D4CFE" w:rsidRPr="00906EC8">
        <w:t xml:space="preserve"> </w:t>
      </w:r>
      <w:r w:rsidRPr="00906EC8">
        <w:t>выявления</w:t>
      </w:r>
      <w:r w:rsidR="007D4CFE" w:rsidRPr="00906EC8">
        <w:t xml:space="preserve"> </w:t>
      </w:r>
      <w:r w:rsidRPr="00906EC8">
        <w:t>паттернов,</w:t>
      </w:r>
      <w:r w:rsidR="007D4CFE" w:rsidRPr="00906EC8">
        <w:t xml:space="preserve"> </w:t>
      </w:r>
      <w:r w:rsidRPr="00906EC8">
        <w:t>характерных</w:t>
      </w:r>
      <w:r w:rsidR="007D4CFE" w:rsidRPr="00906EC8">
        <w:t xml:space="preserve"> </w:t>
      </w:r>
      <w:r w:rsidRPr="00906EC8">
        <w:t>для</w:t>
      </w:r>
      <w:r w:rsidR="007D4CFE" w:rsidRPr="00906EC8">
        <w:t xml:space="preserve"> </w:t>
      </w:r>
      <w:r w:rsidRPr="00906EC8">
        <w:t>дислексии</w:t>
      </w:r>
      <w:r w:rsidR="007D4CFE" w:rsidRPr="00906EC8">
        <w:t xml:space="preserve"> </w:t>
      </w:r>
      <w:r w:rsidRPr="00906EC8">
        <w:t>(например,</w:t>
      </w:r>
      <w:r w:rsidR="007D4CFE" w:rsidRPr="00906EC8">
        <w:t xml:space="preserve"> </w:t>
      </w:r>
      <w:r w:rsidRPr="00906EC8">
        <w:t>частые</w:t>
      </w:r>
      <w:r w:rsidR="007D4CFE" w:rsidRPr="00906EC8">
        <w:t xml:space="preserve"> </w:t>
      </w:r>
      <w:r w:rsidRPr="00906EC8">
        <w:t>возвраты</w:t>
      </w:r>
      <w:r w:rsidR="007D4CFE" w:rsidRPr="00906EC8">
        <w:t xml:space="preserve"> </w:t>
      </w:r>
      <w:r w:rsidRPr="00906EC8">
        <w:t>к</w:t>
      </w:r>
      <w:r w:rsidR="007D4CFE" w:rsidRPr="00906EC8">
        <w:t xml:space="preserve"> </w:t>
      </w:r>
      <w:r w:rsidRPr="00906EC8">
        <w:t>предыдущим</w:t>
      </w:r>
      <w:r w:rsidR="007D4CFE" w:rsidRPr="00906EC8">
        <w:t xml:space="preserve"> </w:t>
      </w:r>
      <w:r w:rsidRPr="00906EC8">
        <w:t>строкам).</w:t>
      </w:r>
    </w:p>
    <w:p w14:paraId="07E4B325" w14:textId="671B77C9" w:rsidR="002A0187" w:rsidRPr="00906EC8" w:rsidRDefault="002A0187" w:rsidP="002A0187">
      <w:pPr>
        <w:pStyle w:val="a8"/>
        <w:numPr>
          <w:ilvl w:val="0"/>
          <w:numId w:val="20"/>
        </w:numPr>
        <w:ind w:left="426"/>
      </w:pPr>
      <w:proofErr w:type="spellStart"/>
      <w:r w:rsidRPr="00906EC8">
        <w:lastRenderedPageBreak/>
        <w:t>Аудиоанализ</w:t>
      </w:r>
      <w:proofErr w:type="spellEnd"/>
      <w:r w:rsidRPr="00906EC8">
        <w:t>-</w:t>
      </w:r>
      <w:r w:rsidR="007D4CFE" w:rsidRPr="00906EC8">
        <w:t xml:space="preserve"> </w:t>
      </w:r>
      <w:r w:rsidRPr="00906EC8">
        <w:t>оценка</w:t>
      </w:r>
      <w:r w:rsidR="007D4CFE" w:rsidRPr="00906EC8">
        <w:t xml:space="preserve"> </w:t>
      </w:r>
      <w:r w:rsidRPr="00906EC8">
        <w:t>речи</w:t>
      </w:r>
      <w:r w:rsidR="007D4CFE" w:rsidRPr="00906EC8">
        <w:t xml:space="preserve"> </w:t>
      </w:r>
      <w:r w:rsidRPr="00906EC8">
        <w:t>ребёнка</w:t>
      </w:r>
      <w:r w:rsidR="007D4CFE" w:rsidRPr="00906EC8">
        <w:t xml:space="preserve"> </w:t>
      </w:r>
      <w:r w:rsidRPr="00906EC8">
        <w:t>на</w:t>
      </w:r>
      <w:r w:rsidR="007D4CFE" w:rsidRPr="00906EC8">
        <w:t xml:space="preserve"> </w:t>
      </w:r>
      <w:r w:rsidRPr="00906EC8">
        <w:t>предмет</w:t>
      </w:r>
      <w:r w:rsidR="007D4CFE" w:rsidRPr="00906EC8">
        <w:t xml:space="preserve"> </w:t>
      </w:r>
      <w:r w:rsidRPr="00906EC8">
        <w:t>фонологических</w:t>
      </w:r>
      <w:r w:rsidR="007D4CFE" w:rsidRPr="00906EC8">
        <w:t xml:space="preserve"> </w:t>
      </w:r>
      <w:r w:rsidRPr="00906EC8">
        <w:t>ошибок</w:t>
      </w:r>
      <w:r w:rsidR="007D4CFE" w:rsidRPr="00906EC8">
        <w:t xml:space="preserve"> </w:t>
      </w:r>
      <w:r w:rsidRPr="00906EC8">
        <w:t>и</w:t>
      </w:r>
      <w:r w:rsidR="007D4CFE" w:rsidRPr="00906EC8">
        <w:t xml:space="preserve"> </w:t>
      </w:r>
      <w:r w:rsidRPr="00906EC8">
        <w:t>нарушений</w:t>
      </w:r>
      <w:r w:rsidR="007D4CFE" w:rsidRPr="00906EC8">
        <w:t xml:space="preserve"> </w:t>
      </w:r>
      <w:r w:rsidRPr="00906EC8">
        <w:t>темпа.</w:t>
      </w:r>
    </w:p>
    <w:p w14:paraId="6BB952A7" w14:textId="36964B1A" w:rsidR="002A0187" w:rsidRPr="00906EC8" w:rsidRDefault="002A0187" w:rsidP="002A0187">
      <w:pPr>
        <w:pStyle w:val="a8"/>
        <w:numPr>
          <w:ilvl w:val="0"/>
          <w:numId w:val="20"/>
        </w:numPr>
        <w:ind w:left="426"/>
      </w:pPr>
      <w:r w:rsidRPr="00906EC8">
        <w:t>Анализ</w:t>
      </w:r>
      <w:r w:rsidR="007D4CFE" w:rsidRPr="00906EC8">
        <w:t xml:space="preserve"> </w:t>
      </w:r>
      <w:r w:rsidRPr="00906EC8">
        <w:t>письменных</w:t>
      </w:r>
      <w:r w:rsidR="007D4CFE" w:rsidRPr="00906EC8">
        <w:t xml:space="preserve"> </w:t>
      </w:r>
      <w:r w:rsidRPr="00906EC8">
        <w:t>работ:</w:t>
      </w:r>
      <w:r w:rsidR="007D4CFE" w:rsidRPr="00906EC8">
        <w:t xml:space="preserve"> </w:t>
      </w:r>
      <w:r w:rsidRPr="00906EC8">
        <w:t>выявление</w:t>
      </w:r>
      <w:r w:rsidR="007D4CFE" w:rsidRPr="00906EC8">
        <w:t xml:space="preserve"> </w:t>
      </w:r>
      <w:r w:rsidRPr="00906EC8">
        <w:t>ошибок,</w:t>
      </w:r>
      <w:r w:rsidR="007D4CFE" w:rsidRPr="00906EC8">
        <w:t xml:space="preserve"> </w:t>
      </w:r>
      <w:r w:rsidRPr="00906EC8">
        <w:t>таких</w:t>
      </w:r>
      <w:r w:rsidR="007D4CFE" w:rsidRPr="00906EC8">
        <w:t xml:space="preserve"> </w:t>
      </w:r>
      <w:r w:rsidRPr="00906EC8">
        <w:t>как</w:t>
      </w:r>
      <w:r w:rsidR="007D4CFE" w:rsidRPr="00906EC8">
        <w:t xml:space="preserve"> </w:t>
      </w:r>
      <w:r w:rsidRPr="00906EC8">
        <w:t>замены</w:t>
      </w:r>
      <w:r w:rsidR="007D4CFE" w:rsidRPr="00906EC8">
        <w:t xml:space="preserve"> </w:t>
      </w:r>
      <w:r w:rsidRPr="00906EC8">
        <w:t>букв</w:t>
      </w:r>
      <w:r w:rsidR="007D4CFE" w:rsidRPr="00906EC8">
        <w:t xml:space="preserve"> </w:t>
      </w:r>
      <w:r w:rsidRPr="00906EC8">
        <w:t>или</w:t>
      </w:r>
      <w:r w:rsidR="007D4CFE" w:rsidRPr="00906EC8">
        <w:t xml:space="preserve"> </w:t>
      </w:r>
      <w:r w:rsidRPr="00906EC8">
        <w:t>нарушение</w:t>
      </w:r>
      <w:r w:rsidR="007D4CFE" w:rsidRPr="00906EC8">
        <w:t xml:space="preserve"> </w:t>
      </w:r>
      <w:r w:rsidRPr="00906EC8">
        <w:t>последовательности</w:t>
      </w:r>
      <w:r w:rsidR="007D4CFE" w:rsidRPr="00906EC8">
        <w:t xml:space="preserve"> </w:t>
      </w:r>
      <w:r w:rsidRPr="00906EC8">
        <w:t>слов.</w:t>
      </w:r>
    </w:p>
    <w:p w14:paraId="11C34129" w14:textId="08B3A45B" w:rsidR="002A0187" w:rsidRPr="00906EC8" w:rsidRDefault="002A0187" w:rsidP="002A0187">
      <w:pPr>
        <w:rPr>
          <w:b/>
          <w:lang w:eastAsia="ru-RU"/>
        </w:rPr>
      </w:pPr>
      <w:r w:rsidRPr="00906EC8">
        <w:rPr>
          <w:b/>
          <w:lang w:eastAsia="ru-RU"/>
        </w:rPr>
        <w:t>3.</w:t>
      </w:r>
      <w:r w:rsidR="007D4CFE" w:rsidRPr="00906EC8">
        <w:rPr>
          <w:b/>
          <w:lang w:eastAsia="ru-RU"/>
        </w:rPr>
        <w:t xml:space="preserve"> </w:t>
      </w:r>
      <w:r w:rsidRPr="00906EC8">
        <w:rPr>
          <w:b/>
          <w:lang w:eastAsia="ru-RU"/>
        </w:rPr>
        <w:t>Обучение</w:t>
      </w:r>
      <w:r w:rsidR="007D4CFE" w:rsidRPr="00906EC8">
        <w:rPr>
          <w:b/>
          <w:lang w:eastAsia="ru-RU"/>
        </w:rPr>
        <w:t xml:space="preserve"> </w:t>
      </w:r>
      <w:r w:rsidRPr="00906EC8">
        <w:rPr>
          <w:b/>
          <w:lang w:eastAsia="ru-RU"/>
        </w:rPr>
        <w:t>моделей</w:t>
      </w:r>
    </w:p>
    <w:p w14:paraId="78ABCF8F" w14:textId="0F4F559F" w:rsidR="00207201" w:rsidRPr="00906EC8" w:rsidRDefault="00207201" w:rsidP="00EA7A15">
      <w:pPr>
        <w:rPr>
          <w:rFonts w:eastAsiaTheme="minorEastAsia" w:cs="Times New Roman"/>
          <w:szCs w:val="24"/>
        </w:rPr>
      </w:pPr>
      <w:r w:rsidRPr="00906EC8">
        <w:rPr>
          <w:rFonts w:cs="Times New Roman"/>
          <w:szCs w:val="24"/>
        </w:rPr>
        <w:t>Нейросети</w:t>
      </w:r>
      <w:r w:rsidR="007D4CFE" w:rsidRPr="00906EC8">
        <w:rPr>
          <w:rFonts w:cs="Times New Roman"/>
          <w:szCs w:val="24"/>
        </w:rPr>
        <w:t xml:space="preserve"> </w:t>
      </w:r>
      <w:r w:rsidRPr="00906EC8">
        <w:rPr>
          <w:rFonts w:cs="Times New Roman"/>
          <w:szCs w:val="24"/>
        </w:rPr>
        <w:t>используют</w:t>
      </w:r>
      <w:r w:rsidR="007D4CFE" w:rsidRPr="00906EC8">
        <w:rPr>
          <w:rFonts w:cs="Times New Roman"/>
          <w:szCs w:val="24"/>
        </w:rPr>
        <w:t xml:space="preserve"> </w:t>
      </w:r>
      <w:r w:rsidRPr="00906EC8">
        <w:rPr>
          <w:rFonts w:cs="Times New Roman"/>
          <w:szCs w:val="24"/>
        </w:rPr>
        <w:t>функцию</w:t>
      </w:r>
      <w:r w:rsidR="007D4CFE" w:rsidRPr="00906EC8">
        <w:rPr>
          <w:rFonts w:cs="Times New Roman"/>
          <w:szCs w:val="24"/>
        </w:rPr>
        <w:t xml:space="preserve"> </w:t>
      </w:r>
      <w:r w:rsidRPr="00906EC8">
        <w:rPr>
          <w:rFonts w:cs="Times New Roman"/>
          <w:szCs w:val="24"/>
        </w:rPr>
        <w:t>активации</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преобразования</w:t>
      </w:r>
      <w:r w:rsidR="007D4CFE" w:rsidRPr="00906EC8">
        <w:rPr>
          <w:rFonts w:cs="Times New Roman"/>
          <w:szCs w:val="24"/>
        </w:rPr>
        <w:t xml:space="preserve"> </w:t>
      </w:r>
      <w:r w:rsidRPr="00906EC8">
        <w:rPr>
          <w:rFonts w:cs="Times New Roman"/>
          <w:szCs w:val="24"/>
        </w:rPr>
        <w:t>входных</w:t>
      </w:r>
      <w:r w:rsidR="007D4CFE" w:rsidRPr="00906EC8">
        <w:rPr>
          <w:rFonts w:cs="Times New Roman"/>
          <w:szCs w:val="24"/>
        </w:rPr>
        <w:t xml:space="preserve"> </w:t>
      </w:r>
      <w:r w:rsidRPr="00906EC8">
        <w:rPr>
          <w:rFonts w:cs="Times New Roman"/>
          <w:szCs w:val="24"/>
        </w:rPr>
        <w:t>данных.</w:t>
      </w:r>
      <w:r w:rsidR="007D4CFE" w:rsidRPr="00906EC8">
        <w:rPr>
          <w:rFonts w:cs="Times New Roman"/>
          <w:szCs w:val="24"/>
        </w:rPr>
        <w:t xml:space="preserve"> </w:t>
      </w:r>
      <w:r w:rsidRPr="00906EC8">
        <w:rPr>
          <w:rFonts w:cs="Times New Roman"/>
          <w:szCs w:val="24"/>
        </w:rPr>
        <w:t>Например,</w:t>
      </w:r>
      <w:r w:rsidR="007D4CFE" w:rsidRPr="00906EC8">
        <w:rPr>
          <w:rFonts w:cs="Times New Roman"/>
          <w:szCs w:val="24"/>
        </w:rPr>
        <w:t xml:space="preserve"> </w:t>
      </w:r>
      <w:r w:rsidRPr="00906EC8">
        <w:rPr>
          <w:rFonts w:cs="Times New Roman"/>
          <w:szCs w:val="24"/>
        </w:rPr>
        <w:t>функция</w:t>
      </w:r>
      <w:r w:rsidR="007D4CFE" w:rsidRPr="00906EC8">
        <w:rPr>
          <w:rFonts w:cs="Times New Roman"/>
          <w:szCs w:val="24"/>
        </w:rPr>
        <w:t xml:space="preserve"> </w:t>
      </w:r>
      <w:proofErr w:type="spellStart"/>
      <w:r w:rsidRPr="00906EC8">
        <w:rPr>
          <w:rFonts w:cs="Times New Roman"/>
          <w:szCs w:val="24"/>
        </w:rPr>
        <w:t>ReLU</w:t>
      </w:r>
      <w:proofErr w:type="spellEnd"/>
      <w:r w:rsidR="007D4CFE" w:rsidRPr="00906EC8">
        <w:rPr>
          <w:rFonts w:cs="Times New Roman"/>
          <w:szCs w:val="24"/>
        </w:rPr>
        <w:t xml:space="preserve"> </w:t>
      </w:r>
      <w:r w:rsidRPr="00906EC8">
        <w:rPr>
          <w:rFonts w:cs="Times New Roman"/>
          <w:szCs w:val="24"/>
        </w:rPr>
        <w:t>(</w:t>
      </w:r>
      <w:proofErr w:type="spellStart"/>
      <w:r w:rsidRPr="00906EC8">
        <w:rPr>
          <w:rFonts w:cs="Times New Roman"/>
          <w:szCs w:val="24"/>
        </w:rPr>
        <w:t>Rectified</w:t>
      </w:r>
      <w:proofErr w:type="spellEnd"/>
      <w:r w:rsidR="007D4CFE" w:rsidRPr="00906EC8">
        <w:rPr>
          <w:rFonts w:cs="Times New Roman"/>
          <w:szCs w:val="24"/>
        </w:rPr>
        <w:t xml:space="preserve"> </w:t>
      </w:r>
      <w:proofErr w:type="spellStart"/>
      <w:r w:rsidRPr="00906EC8">
        <w:rPr>
          <w:rFonts w:cs="Times New Roman"/>
          <w:szCs w:val="24"/>
        </w:rPr>
        <w:t>Linear</w:t>
      </w:r>
      <w:proofErr w:type="spellEnd"/>
      <w:r w:rsidR="007D4CFE" w:rsidRPr="00906EC8">
        <w:rPr>
          <w:rFonts w:cs="Times New Roman"/>
          <w:szCs w:val="24"/>
        </w:rPr>
        <w:t xml:space="preserve"> </w:t>
      </w:r>
      <w:proofErr w:type="spellStart"/>
      <w:r w:rsidRPr="00906EC8">
        <w:rPr>
          <w:rFonts w:cs="Times New Roman"/>
          <w:szCs w:val="24"/>
        </w:rPr>
        <w:t>Unit</w:t>
      </w:r>
      <w:proofErr w:type="spellEnd"/>
      <w:r w:rsidRPr="00906EC8">
        <w:rPr>
          <w:rFonts w:cs="Times New Roman"/>
          <w:szCs w:val="24"/>
        </w:rPr>
        <w:t>)</w:t>
      </w:r>
      <w:r w:rsidR="007D4CFE" w:rsidRPr="00906EC8">
        <w:rPr>
          <w:rFonts w:cs="Times New Roman"/>
          <w:szCs w:val="24"/>
        </w:rPr>
        <w:t xml:space="preserve"> </w:t>
      </w:r>
      <w:r w:rsidRPr="00906EC8">
        <w:rPr>
          <w:rFonts w:cs="Times New Roman"/>
          <w:szCs w:val="24"/>
        </w:rPr>
        <w:t>определяется</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m:oMath>
        <m:r>
          <w:rPr>
            <w:rFonts w:ascii="Cambria Math" w:hAnsi="Cambria Math" w:cs="Times New Roman"/>
            <w:szCs w:val="24"/>
          </w:rPr>
          <m:t>f(x)=max(0,x)</m:t>
        </m:r>
      </m:oMath>
    </w:p>
    <w:p w14:paraId="0DDDEBBB" w14:textId="4A598CAE" w:rsidR="002A0187" w:rsidRPr="00906EC8" w:rsidRDefault="002A0187" w:rsidP="002A0187">
      <w:pPr>
        <w:rPr>
          <w:lang w:eastAsia="ru-RU"/>
        </w:rPr>
      </w:pPr>
      <w:r w:rsidRPr="00906EC8">
        <w:rPr>
          <w:lang w:eastAsia="ru-RU"/>
        </w:rPr>
        <w:t>Процесс</w:t>
      </w:r>
      <w:r w:rsidR="007D4CFE" w:rsidRPr="00906EC8">
        <w:rPr>
          <w:lang w:eastAsia="ru-RU"/>
        </w:rPr>
        <w:t xml:space="preserve"> </w:t>
      </w:r>
      <w:r w:rsidRPr="00906EC8">
        <w:rPr>
          <w:lang w:eastAsia="ru-RU"/>
        </w:rPr>
        <w:t>обучения</w:t>
      </w:r>
      <w:r w:rsidR="007D4CFE" w:rsidRPr="00906EC8">
        <w:rPr>
          <w:lang w:eastAsia="ru-RU"/>
        </w:rPr>
        <w:t xml:space="preserve"> </w:t>
      </w:r>
      <w:r w:rsidRPr="00906EC8">
        <w:rPr>
          <w:lang w:eastAsia="ru-RU"/>
        </w:rPr>
        <w:t>включает:</w:t>
      </w:r>
    </w:p>
    <w:p w14:paraId="78A7AEBB" w14:textId="59D268A6" w:rsidR="002A0187" w:rsidRPr="00906EC8" w:rsidRDefault="002A0187" w:rsidP="002A0187">
      <w:pPr>
        <w:pStyle w:val="a8"/>
        <w:numPr>
          <w:ilvl w:val="0"/>
          <w:numId w:val="23"/>
        </w:numPr>
        <w:ind w:left="709"/>
        <w:rPr>
          <w:rFonts w:cs="Times New Roman"/>
          <w:lang w:eastAsia="ru-RU"/>
        </w:rPr>
      </w:pPr>
      <w:r w:rsidRPr="00906EC8">
        <w:rPr>
          <w:rFonts w:cs="Times New Roman"/>
          <w:b/>
          <w:bCs/>
          <w:lang w:eastAsia="ru-RU"/>
        </w:rPr>
        <w:t>Аннотирование</w:t>
      </w:r>
      <w:r w:rsidR="007D4CFE" w:rsidRPr="00906EC8">
        <w:rPr>
          <w:rFonts w:cs="Times New Roman"/>
          <w:b/>
          <w:bCs/>
          <w:lang w:eastAsia="ru-RU"/>
        </w:rPr>
        <w:t xml:space="preserve"> </w:t>
      </w:r>
      <w:r w:rsidRPr="00906EC8">
        <w:rPr>
          <w:rFonts w:cs="Times New Roman"/>
          <w:b/>
          <w:bCs/>
          <w:lang w:eastAsia="ru-RU"/>
        </w:rPr>
        <w:t>данных</w:t>
      </w:r>
      <w:r w:rsidRPr="00906EC8">
        <w:rPr>
          <w:rFonts w:cs="Times New Roman"/>
          <w:lang w:eastAsia="ru-RU"/>
        </w:rPr>
        <w:t>:</w:t>
      </w:r>
      <w:r w:rsidR="007D4CFE" w:rsidRPr="00906EC8">
        <w:rPr>
          <w:rFonts w:cs="Times New Roman"/>
          <w:lang w:eastAsia="ru-RU"/>
        </w:rPr>
        <w:t xml:space="preserve"> </w:t>
      </w:r>
      <w:r w:rsidRPr="00906EC8">
        <w:rPr>
          <w:rFonts w:cs="Times New Roman"/>
          <w:lang w:eastAsia="ru-RU"/>
        </w:rPr>
        <w:t>разметка</w:t>
      </w:r>
      <w:r w:rsidR="007D4CFE" w:rsidRPr="00906EC8">
        <w:rPr>
          <w:rFonts w:cs="Times New Roman"/>
          <w:lang w:eastAsia="ru-RU"/>
        </w:rPr>
        <w:t xml:space="preserve"> </w:t>
      </w:r>
      <w:r w:rsidRPr="00906EC8">
        <w:rPr>
          <w:rFonts w:cs="Times New Roman"/>
          <w:lang w:eastAsia="ru-RU"/>
        </w:rPr>
        <w:t>примеров</w:t>
      </w:r>
      <w:r w:rsidR="007D4CFE" w:rsidRPr="00906EC8">
        <w:rPr>
          <w:rFonts w:cs="Times New Roman"/>
          <w:lang w:eastAsia="ru-RU"/>
        </w:rPr>
        <w:t xml:space="preserve"> </w:t>
      </w:r>
      <w:r w:rsidRPr="00906EC8">
        <w:rPr>
          <w:rFonts w:cs="Times New Roman"/>
          <w:lang w:eastAsia="ru-RU"/>
        </w:rPr>
        <w:t>с</w:t>
      </w:r>
      <w:r w:rsidR="007D4CFE" w:rsidRPr="00906EC8">
        <w:rPr>
          <w:rFonts w:cs="Times New Roman"/>
          <w:lang w:eastAsia="ru-RU"/>
        </w:rPr>
        <w:t xml:space="preserve"> </w:t>
      </w:r>
      <w:r w:rsidRPr="00906EC8">
        <w:rPr>
          <w:rFonts w:cs="Times New Roman"/>
          <w:lang w:eastAsia="ru-RU"/>
        </w:rPr>
        <w:t>подтверждённой</w:t>
      </w:r>
      <w:r w:rsidR="007D4CFE" w:rsidRPr="00906EC8">
        <w:rPr>
          <w:rFonts w:cs="Times New Roman"/>
          <w:lang w:eastAsia="ru-RU"/>
        </w:rPr>
        <w:t xml:space="preserve"> </w:t>
      </w:r>
      <w:r w:rsidRPr="00906EC8">
        <w:rPr>
          <w:rFonts w:cs="Times New Roman"/>
          <w:lang w:eastAsia="ru-RU"/>
        </w:rPr>
        <w:t>дислексией</w:t>
      </w:r>
      <w:r w:rsidR="007D4CFE" w:rsidRPr="00906EC8">
        <w:rPr>
          <w:rFonts w:cs="Times New Roman"/>
          <w:lang w:eastAsia="ru-RU"/>
        </w:rPr>
        <w:t xml:space="preserve"> </w:t>
      </w:r>
      <w:r w:rsidRPr="00906EC8">
        <w:rPr>
          <w:rFonts w:cs="Times New Roman"/>
          <w:lang w:eastAsia="ru-RU"/>
        </w:rPr>
        <w:t>и</w:t>
      </w:r>
      <w:r w:rsidR="007D4CFE" w:rsidRPr="00906EC8">
        <w:rPr>
          <w:rFonts w:cs="Times New Roman"/>
          <w:lang w:eastAsia="ru-RU"/>
        </w:rPr>
        <w:t xml:space="preserve"> </w:t>
      </w:r>
      <w:r w:rsidRPr="00906EC8">
        <w:rPr>
          <w:rFonts w:cs="Times New Roman"/>
          <w:lang w:eastAsia="ru-RU"/>
        </w:rPr>
        <w:t>без</w:t>
      </w:r>
      <w:r w:rsidR="007D4CFE" w:rsidRPr="00906EC8">
        <w:rPr>
          <w:rFonts w:cs="Times New Roman"/>
          <w:lang w:eastAsia="ru-RU"/>
        </w:rPr>
        <w:t xml:space="preserve"> </w:t>
      </w:r>
      <w:r w:rsidRPr="00906EC8">
        <w:rPr>
          <w:rFonts w:cs="Times New Roman"/>
          <w:lang w:eastAsia="ru-RU"/>
        </w:rPr>
        <w:t>неё.</w:t>
      </w:r>
    </w:p>
    <w:p w14:paraId="14E63121" w14:textId="45FB38F6" w:rsidR="002A0187" w:rsidRPr="00906EC8" w:rsidRDefault="002A0187" w:rsidP="002A0187">
      <w:pPr>
        <w:pStyle w:val="a8"/>
        <w:numPr>
          <w:ilvl w:val="0"/>
          <w:numId w:val="23"/>
        </w:numPr>
        <w:ind w:left="709"/>
        <w:rPr>
          <w:rFonts w:cs="Times New Roman"/>
          <w:lang w:eastAsia="ru-RU"/>
        </w:rPr>
      </w:pPr>
      <w:r w:rsidRPr="00906EC8">
        <w:rPr>
          <w:rStyle w:val="a4"/>
          <w:rFonts w:cs="Times New Roman"/>
        </w:rPr>
        <w:t>Применение</w:t>
      </w:r>
      <w:r w:rsidR="007D4CFE" w:rsidRPr="00906EC8">
        <w:rPr>
          <w:rStyle w:val="a4"/>
          <w:rFonts w:cs="Times New Roman"/>
        </w:rPr>
        <w:t xml:space="preserve"> </w:t>
      </w:r>
      <w:r w:rsidRPr="00906EC8">
        <w:rPr>
          <w:rStyle w:val="a4"/>
          <w:rFonts w:cs="Times New Roman"/>
        </w:rPr>
        <w:t>функции</w:t>
      </w:r>
      <w:r w:rsidR="007D4CFE" w:rsidRPr="00906EC8">
        <w:rPr>
          <w:rStyle w:val="a4"/>
          <w:rFonts w:cs="Times New Roman"/>
        </w:rPr>
        <w:t xml:space="preserve"> </w:t>
      </w:r>
      <w:r w:rsidRPr="00906EC8">
        <w:rPr>
          <w:rStyle w:val="a4"/>
          <w:rFonts w:cs="Times New Roman"/>
        </w:rPr>
        <w:t>потерь</w:t>
      </w:r>
      <w:r w:rsidRPr="00906EC8">
        <w:rPr>
          <w:rFonts w:cs="Times New Roman"/>
        </w:rPr>
        <w:t>,</w:t>
      </w:r>
      <w:r w:rsidR="007D4CFE" w:rsidRPr="00906EC8">
        <w:rPr>
          <w:rFonts w:cs="Times New Roman"/>
        </w:rPr>
        <w:t xml:space="preserve"> </w:t>
      </w:r>
      <w:r w:rsidRPr="00906EC8">
        <w:rPr>
          <w:rFonts w:cs="Times New Roman"/>
        </w:rPr>
        <w:t>например,</w:t>
      </w:r>
      <w:r w:rsidR="007D4CFE" w:rsidRPr="00906EC8">
        <w:rPr>
          <w:rFonts w:cs="Times New Roman"/>
        </w:rPr>
        <w:t xml:space="preserve"> </w:t>
      </w:r>
      <w:r w:rsidRPr="00906EC8">
        <w:rPr>
          <w:rFonts w:cs="Times New Roman"/>
        </w:rPr>
        <w:t>кросс-энтропии:</w:t>
      </w:r>
    </w:p>
    <w:p w14:paraId="0FA264D0" w14:textId="4FC9DDD2" w:rsidR="002A0187" w:rsidRPr="00906EC8" w:rsidRDefault="002A0187" w:rsidP="00EA7A15">
      <w:pPr>
        <w:rPr>
          <w:rFonts w:eastAsiaTheme="minorEastAsia" w:cs="Times New Roman"/>
          <w:szCs w:val="24"/>
        </w:rPr>
      </w:pPr>
      <m:oMathPara>
        <m:oMath>
          <m:r>
            <m:rPr>
              <m:sty m:val="p"/>
            </m:rPr>
            <w:rPr>
              <w:rFonts w:ascii="Cambria Math" w:hAnsi="Cambria Math"/>
            </w:rPr>
            <m:t>L=-</m:t>
          </m:r>
          <m:f>
            <m:fPr>
              <m:ctrlPr>
                <w:rPr>
                  <w:rFonts w:ascii="Cambria Math" w:hAnsi="Cambria Math"/>
                </w:rPr>
              </m:ctrlPr>
            </m:fPr>
            <m:num>
              <m:r>
                <m:rPr>
                  <m:sty m:val="p"/>
                </m:rPr>
                <w:rPr>
                  <w:rFonts w:ascii="Cambria Math" w:hAnsi="Cambria Math"/>
                </w:rPr>
                <m:t>1</m:t>
              </m:r>
            </m:num>
            <m:den>
              <m:r>
                <w:rPr>
                  <w:rFonts w:ascii="Cambria Math" w:hAnsi="Cambria Math"/>
                </w:rPr>
                <m:t>N</m:t>
              </m:r>
            </m:den>
          </m:f>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func>
                    <m:funcPr>
                      <m:ctrlPr>
                        <w:rPr>
                          <w:rFonts w:ascii="Cambria Math" w:hAnsi="Cambria Math"/>
                        </w:rPr>
                      </m:ctrlPr>
                    </m:funcPr>
                    <m:fName>
                      <m:r>
                        <w:rPr>
                          <w:rFonts w:ascii="Cambria Math" w:hAnsi="Cambria Math"/>
                        </w:rPr>
                        <m:t>log</m:t>
                      </m:r>
                    </m:fName>
                    <m:e>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e>
                      </m:d>
                    </m:e>
                  </m:func>
                  <m:r>
                    <m:rPr>
                      <m:sty m:val="p"/>
                    </m:rPr>
                    <w:rPr>
                      <w:rFonts w:ascii="Cambria Math" w:hAnsi="Cambria Math"/>
                    </w:rPr>
                    <m:t>+</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y</m:t>
                          </m:r>
                        </m:e>
                        <m:sub>
                          <m:r>
                            <w:rPr>
                              <w:rFonts w:ascii="Cambria Math" w:hAnsi="Cambria Math"/>
                            </w:rPr>
                            <m:t>i</m:t>
                          </m:r>
                        </m:sub>
                      </m:sSub>
                    </m:e>
                  </m:d>
                  <m:func>
                    <m:funcPr>
                      <m:ctrlPr>
                        <w:rPr>
                          <w:rFonts w:ascii="Cambria Math" w:hAnsi="Cambria Math"/>
                        </w:rPr>
                      </m:ctrlPr>
                    </m:funcPr>
                    <m:fName>
                      <m:r>
                        <w:rPr>
                          <w:rFonts w:ascii="Cambria Math" w:hAnsi="Cambria Math"/>
                        </w:rPr>
                        <m:t>log</m:t>
                      </m:r>
                    </m:fName>
                    <m:e>
                      <m:d>
                        <m:dPr>
                          <m:ctrlPr>
                            <w:rPr>
                              <w:rFonts w:ascii="Cambria Math" w:hAnsi="Cambria Math"/>
                            </w:rPr>
                          </m:ctrlPr>
                        </m:dPr>
                        <m:e>
                          <m:r>
                            <m:rPr>
                              <m:sty m:val="p"/>
                            </m:rPr>
                            <w:rPr>
                              <w:rFonts w:ascii="Cambria Math" w:hAnsi="Cambria Math"/>
                            </w:rPr>
                            <m:t>1-</m:t>
                          </m:r>
                          <m:sSub>
                            <m:sSubPr>
                              <m:ctrlPr>
                                <w:rPr>
                                  <w:rFonts w:ascii="Cambria Math" w:hAnsi="Cambria Math"/>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e>
                      </m:d>
                    </m:e>
                  </m:func>
                </m:e>
              </m:d>
              <m:r>
                <m:rPr>
                  <m:sty m:val="p"/>
                </m:rPr>
                <w:rPr>
                  <w:rFonts w:ascii="Cambria Math" w:hAnsi="Cambria Math"/>
                </w:rPr>
                <m:t xml:space="preserve">,  </m:t>
              </m:r>
            </m:e>
          </m:nary>
        </m:oMath>
      </m:oMathPara>
    </w:p>
    <w:p w14:paraId="0E04AF29" w14:textId="55092C2D" w:rsidR="00207201" w:rsidRPr="00906EC8" w:rsidRDefault="00EA7A15" w:rsidP="002A0187">
      <w:pPr>
        <w:ind w:left="709" w:firstLine="0"/>
      </w:pPr>
      <w:r w:rsidRPr="00906EC8">
        <w:t>где</w:t>
      </w:r>
      <w:r w:rsidR="007D4CFE" w:rsidRPr="00906EC8">
        <w:t xml:space="preserve"> </w:t>
      </w:r>
      <m:oMath>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m:t>
            </m:r>
          </m:sub>
        </m:sSub>
        <m:r>
          <w:rPr>
            <w:rFonts w:ascii="Cambria Math" w:hAnsi="Cambria Math"/>
          </w:rPr>
          <m:t>-</m:t>
        </m:r>
      </m:oMath>
      <w:r w:rsidR="007D4CFE" w:rsidRPr="00906EC8">
        <w:t xml:space="preserve"> </w:t>
      </w:r>
      <w:r w:rsidR="00207201" w:rsidRPr="00906EC8">
        <w:t>истинный</w:t>
      </w:r>
      <w:r w:rsidR="007D4CFE" w:rsidRPr="00906EC8">
        <w:t xml:space="preserve"> </w:t>
      </w:r>
      <w:r w:rsidR="00207201" w:rsidRPr="00906EC8">
        <w:t>класс</w:t>
      </w:r>
      <w:r w:rsidR="007D4CFE" w:rsidRPr="00906EC8">
        <w:t xml:space="preserve"> </w:t>
      </w:r>
      <w:r w:rsidR="00207201" w:rsidRPr="00906EC8">
        <w:t>(дислексия/нет),</w:t>
      </w:r>
      <w:r w:rsidR="007D4CFE" w:rsidRPr="00906EC8">
        <w:t xml:space="preserve"> </w:t>
      </w:r>
      <m:oMath>
        <m:sSub>
          <m:sSubPr>
            <m:ctrlPr>
              <w:rPr>
                <w:rFonts w:ascii="Cambria Math" w:hAnsi="Cambria Math"/>
                <w:i/>
                <w:lang w:val="en-US"/>
              </w:rPr>
            </m:ctrlPr>
          </m:sSubPr>
          <m:e>
            <m:acc>
              <m:accPr>
                <m:ctrlPr>
                  <w:rPr>
                    <w:rFonts w:ascii="Cambria Math" w:hAnsi="Cambria Math"/>
                    <w:i/>
                    <w:lang w:val="en-US"/>
                  </w:rPr>
                </m:ctrlPr>
              </m:accPr>
              <m:e>
                <m:r>
                  <w:rPr>
                    <w:rFonts w:ascii="Cambria Math" w:hAnsi="Cambria Math"/>
                    <w:lang w:val="en-US"/>
                  </w:rPr>
                  <m:t>y</m:t>
                </m:r>
              </m:e>
            </m:acc>
          </m:e>
          <m:sub>
            <m:r>
              <w:rPr>
                <w:rFonts w:ascii="Cambria Math" w:hAnsi="Cambria Math"/>
                <w:lang w:val="en-US"/>
              </w:rPr>
              <m:t>i</m:t>
            </m:r>
          </m:sub>
        </m:sSub>
        <m:r>
          <w:rPr>
            <w:rFonts w:ascii="Cambria Math" w:hAnsi="Cambria Math"/>
          </w:rPr>
          <m:t>-</m:t>
        </m:r>
      </m:oMath>
      <w:r w:rsidR="007D4CFE" w:rsidRPr="00906EC8">
        <w:t xml:space="preserve"> </w:t>
      </w:r>
      <w:r w:rsidR="00207201" w:rsidRPr="00906EC8">
        <w:t>предсказание</w:t>
      </w:r>
      <w:r w:rsidR="007D4CFE" w:rsidRPr="00906EC8">
        <w:t xml:space="preserve"> </w:t>
      </w:r>
      <w:r w:rsidR="00207201" w:rsidRPr="00906EC8">
        <w:t>модели,</w:t>
      </w:r>
      <w:r w:rsidR="007D4CFE" w:rsidRPr="00906EC8">
        <w:t xml:space="preserve"> </w:t>
      </w:r>
      <w:r w:rsidR="00207201" w:rsidRPr="00906EC8">
        <w:t>N</w:t>
      </w:r>
      <w:r w:rsidR="007D4CFE" w:rsidRPr="00906EC8">
        <w:t xml:space="preserve"> </w:t>
      </w:r>
      <w:r w:rsidRPr="00906EC8">
        <w:t>-</w:t>
      </w:r>
      <w:r w:rsidR="007D4CFE" w:rsidRPr="00906EC8">
        <w:t xml:space="preserve"> </w:t>
      </w:r>
      <w:r w:rsidR="00207201" w:rsidRPr="00906EC8">
        <w:t>количество</w:t>
      </w:r>
      <w:r w:rsidR="007D4CFE" w:rsidRPr="00906EC8">
        <w:t xml:space="preserve"> </w:t>
      </w:r>
      <w:r w:rsidR="00207201" w:rsidRPr="00906EC8">
        <w:t>образцов.</w:t>
      </w:r>
    </w:p>
    <w:p w14:paraId="7BA470B6" w14:textId="6153FE8C" w:rsidR="002A0187" w:rsidRPr="00906EC8" w:rsidRDefault="002A0187" w:rsidP="002A0187">
      <w:pPr>
        <w:ind w:left="709" w:firstLine="0"/>
        <w:rPr>
          <w:b/>
        </w:rPr>
      </w:pPr>
      <w:r w:rsidRPr="00906EC8">
        <w:rPr>
          <w:b/>
        </w:rPr>
        <w:t>4.</w:t>
      </w:r>
      <w:r w:rsidR="007D4CFE" w:rsidRPr="00906EC8">
        <w:rPr>
          <w:b/>
        </w:rPr>
        <w:t xml:space="preserve"> </w:t>
      </w:r>
      <w:r w:rsidRPr="00906EC8">
        <w:rPr>
          <w:b/>
        </w:rPr>
        <w:t>Практическое</w:t>
      </w:r>
      <w:r w:rsidR="007D4CFE" w:rsidRPr="00906EC8">
        <w:rPr>
          <w:b/>
        </w:rPr>
        <w:t xml:space="preserve"> </w:t>
      </w:r>
      <w:r w:rsidRPr="00906EC8">
        <w:rPr>
          <w:b/>
        </w:rPr>
        <w:t>внедрение</w:t>
      </w:r>
    </w:p>
    <w:p w14:paraId="7B583739" w14:textId="0189D047" w:rsidR="002A0187" w:rsidRPr="00906EC8" w:rsidRDefault="002A0187" w:rsidP="00906EC8">
      <w:pPr>
        <w:ind w:firstLine="426"/>
      </w:pPr>
      <w:r w:rsidRPr="00906EC8">
        <w:t>Программа</w:t>
      </w:r>
      <w:r w:rsidR="007D4CFE" w:rsidRPr="00906EC8">
        <w:t xml:space="preserve"> </w:t>
      </w:r>
      <w:proofErr w:type="spellStart"/>
      <w:r w:rsidRPr="00906EC8">
        <w:rPr>
          <w:b/>
        </w:rPr>
        <w:t>Dyslector</w:t>
      </w:r>
      <w:proofErr w:type="spellEnd"/>
      <w:r w:rsidRPr="00906EC8">
        <w:t>:</w:t>
      </w:r>
      <w:r w:rsidR="007D4CFE" w:rsidRPr="00906EC8">
        <w:t xml:space="preserve"> </w:t>
      </w:r>
      <w:r w:rsidRPr="00906EC8">
        <w:t>анализирует</w:t>
      </w:r>
      <w:r w:rsidR="007D4CFE" w:rsidRPr="00906EC8">
        <w:t xml:space="preserve"> </w:t>
      </w:r>
      <w:r w:rsidRPr="00906EC8">
        <w:t>письменные</w:t>
      </w:r>
      <w:r w:rsidR="007D4CFE" w:rsidRPr="00906EC8">
        <w:t xml:space="preserve"> </w:t>
      </w:r>
      <w:r w:rsidRPr="00906EC8">
        <w:t>работы</w:t>
      </w:r>
      <w:r w:rsidR="007D4CFE" w:rsidRPr="00906EC8">
        <w:t xml:space="preserve"> </w:t>
      </w:r>
      <w:r w:rsidRPr="00906EC8">
        <w:t>и</w:t>
      </w:r>
      <w:r w:rsidR="007D4CFE" w:rsidRPr="00906EC8">
        <w:t xml:space="preserve"> </w:t>
      </w:r>
      <w:r w:rsidRPr="00906EC8">
        <w:t>речь,</w:t>
      </w:r>
      <w:r w:rsidR="007D4CFE" w:rsidRPr="00906EC8">
        <w:t xml:space="preserve"> </w:t>
      </w:r>
      <w:r w:rsidRPr="00906EC8">
        <w:t>достигая</w:t>
      </w:r>
      <w:r w:rsidR="007D4CFE" w:rsidRPr="00906EC8">
        <w:t xml:space="preserve"> </w:t>
      </w:r>
      <w:r w:rsidRPr="00906EC8">
        <w:t>точности</w:t>
      </w:r>
      <w:r w:rsidR="007D4CFE" w:rsidRPr="00906EC8">
        <w:t xml:space="preserve"> </w:t>
      </w:r>
      <w:r w:rsidRPr="00906EC8">
        <w:t>до</w:t>
      </w:r>
      <w:r w:rsidR="007D4CFE" w:rsidRPr="00906EC8">
        <w:t xml:space="preserve"> </w:t>
      </w:r>
      <w:r w:rsidRPr="00906EC8">
        <w:t>90%.</w:t>
      </w:r>
    </w:p>
    <w:p w14:paraId="024B841D" w14:textId="3A9F3AAC" w:rsidR="002A0187" w:rsidRPr="00906EC8" w:rsidRDefault="002A0187" w:rsidP="00906EC8">
      <w:pPr>
        <w:ind w:firstLine="426"/>
      </w:pPr>
      <w:r w:rsidRPr="00906EC8">
        <w:t>Платформа</w:t>
      </w:r>
      <w:r w:rsidR="007D4CFE" w:rsidRPr="00906EC8">
        <w:t xml:space="preserve"> </w:t>
      </w:r>
      <w:proofErr w:type="spellStart"/>
      <w:r w:rsidRPr="00906EC8">
        <w:rPr>
          <w:b/>
        </w:rPr>
        <w:t>Lexplore</w:t>
      </w:r>
      <w:proofErr w:type="spellEnd"/>
      <w:r w:rsidRPr="00906EC8">
        <w:t>:</w:t>
      </w:r>
      <w:r w:rsidR="007D4CFE" w:rsidRPr="00906EC8">
        <w:t xml:space="preserve"> </w:t>
      </w:r>
      <w:r w:rsidRPr="00906EC8">
        <w:t>использует</w:t>
      </w:r>
      <w:r w:rsidR="007D4CFE" w:rsidRPr="00906EC8">
        <w:t xml:space="preserve"> </w:t>
      </w:r>
      <w:proofErr w:type="spellStart"/>
      <w:r w:rsidRPr="00906EC8">
        <w:t>айтрекинг</w:t>
      </w:r>
      <w:proofErr w:type="spellEnd"/>
      <w:r w:rsidR="007D4CFE" w:rsidRPr="00906EC8">
        <w:t xml:space="preserve"> </w:t>
      </w:r>
      <w:r w:rsidRPr="00906EC8">
        <w:t>для</w:t>
      </w:r>
      <w:r w:rsidR="007D4CFE" w:rsidRPr="00906EC8">
        <w:t xml:space="preserve"> </w:t>
      </w:r>
      <w:r w:rsidRPr="00906EC8">
        <w:t>оценки</w:t>
      </w:r>
      <w:r w:rsidR="007D4CFE" w:rsidRPr="00906EC8">
        <w:t xml:space="preserve"> </w:t>
      </w:r>
      <w:r w:rsidRPr="00906EC8">
        <w:t>навыков</w:t>
      </w:r>
      <w:r w:rsidR="007D4CFE" w:rsidRPr="00906EC8">
        <w:t xml:space="preserve"> </w:t>
      </w:r>
      <w:r w:rsidRPr="00906EC8">
        <w:t>чтения</w:t>
      </w:r>
      <w:r w:rsidR="007D4CFE" w:rsidRPr="00906EC8">
        <w:t xml:space="preserve"> </w:t>
      </w:r>
      <w:r w:rsidRPr="00906EC8">
        <w:t>в</w:t>
      </w:r>
      <w:r w:rsidR="007D4CFE" w:rsidRPr="00906EC8">
        <w:t xml:space="preserve"> </w:t>
      </w:r>
      <w:r w:rsidRPr="00906EC8">
        <w:t>школах.</w:t>
      </w:r>
    </w:p>
    <w:p w14:paraId="2618107F" w14:textId="083CCF9A" w:rsidR="002A0187" w:rsidRPr="00906EC8" w:rsidRDefault="002A0187" w:rsidP="00906EC8">
      <w:pPr>
        <w:ind w:firstLine="426"/>
      </w:pPr>
      <w:r w:rsidRPr="00906EC8">
        <w:rPr>
          <w:b/>
        </w:rPr>
        <w:t>Гибридные</w:t>
      </w:r>
      <w:r w:rsidR="007D4CFE" w:rsidRPr="00906EC8">
        <w:rPr>
          <w:b/>
        </w:rPr>
        <w:t xml:space="preserve"> </w:t>
      </w:r>
      <w:r w:rsidRPr="00906EC8">
        <w:rPr>
          <w:b/>
        </w:rPr>
        <w:t>системы</w:t>
      </w:r>
      <w:r w:rsidRPr="00906EC8">
        <w:t>:</w:t>
      </w:r>
      <w:r w:rsidR="007D4CFE" w:rsidRPr="00906EC8">
        <w:t xml:space="preserve"> </w:t>
      </w:r>
      <w:r w:rsidRPr="00906EC8">
        <w:t>сочетают</w:t>
      </w:r>
      <w:r w:rsidR="007D4CFE" w:rsidRPr="00906EC8">
        <w:t xml:space="preserve"> </w:t>
      </w:r>
      <w:r w:rsidRPr="00906EC8">
        <w:t>анализ</w:t>
      </w:r>
      <w:r w:rsidR="007D4CFE" w:rsidRPr="00906EC8">
        <w:t xml:space="preserve"> </w:t>
      </w:r>
      <w:r w:rsidRPr="00906EC8">
        <w:t>речи,</w:t>
      </w:r>
      <w:r w:rsidR="007D4CFE" w:rsidRPr="00906EC8">
        <w:t xml:space="preserve"> </w:t>
      </w:r>
      <w:r w:rsidRPr="00906EC8">
        <w:t>письма</w:t>
      </w:r>
      <w:r w:rsidR="007D4CFE" w:rsidRPr="00906EC8">
        <w:t xml:space="preserve"> </w:t>
      </w:r>
      <w:r w:rsidRPr="00906EC8">
        <w:t>и</w:t>
      </w:r>
      <w:r w:rsidR="007D4CFE" w:rsidRPr="00906EC8">
        <w:t xml:space="preserve"> </w:t>
      </w:r>
      <w:r w:rsidRPr="00906EC8">
        <w:t>движений</w:t>
      </w:r>
      <w:r w:rsidR="007D4CFE" w:rsidRPr="00906EC8">
        <w:t xml:space="preserve"> </w:t>
      </w:r>
      <w:r w:rsidRPr="00906EC8">
        <w:t>глаз</w:t>
      </w:r>
      <w:r w:rsidR="007D4CFE" w:rsidRPr="00906EC8">
        <w:t xml:space="preserve"> </w:t>
      </w:r>
      <w:r w:rsidRPr="00906EC8">
        <w:t>для</w:t>
      </w:r>
      <w:r w:rsidR="007D4CFE" w:rsidRPr="00906EC8">
        <w:t xml:space="preserve"> </w:t>
      </w:r>
      <w:r w:rsidRPr="00906EC8">
        <w:t>комплексной</w:t>
      </w:r>
      <w:r w:rsidR="007D4CFE" w:rsidRPr="00906EC8">
        <w:t xml:space="preserve"> </w:t>
      </w:r>
      <w:r w:rsidRPr="00906EC8">
        <w:t>диагностики.</w:t>
      </w:r>
    </w:p>
    <w:p w14:paraId="4755CEEA" w14:textId="54A8FDBA" w:rsidR="00625531" w:rsidRPr="00906EC8" w:rsidRDefault="00906EC8" w:rsidP="00625531">
      <w:pPr>
        <w:pStyle w:val="a8"/>
        <w:ind w:left="1069" w:firstLine="0"/>
        <w:rPr>
          <w:rFonts w:cs="Times New Roman"/>
          <w:b/>
          <w:bCs/>
          <w:szCs w:val="24"/>
        </w:rPr>
      </w:pPr>
      <w:r w:rsidRPr="00906EC8">
        <w:rPr>
          <w:rFonts w:cs="Times New Roman"/>
          <w:b/>
          <w:szCs w:val="24"/>
        </w:rPr>
        <w:t>2.РЕЗУЛЬТАТЫ ИССЛЕДОВАНИЯ И ИХ ОБСУЖДЕНИЕ</w:t>
      </w:r>
      <w:r w:rsidRPr="00906EC8">
        <w:rPr>
          <w:rFonts w:cs="Times New Roman"/>
          <w:szCs w:val="24"/>
        </w:rPr>
        <w:t xml:space="preserve"> </w:t>
      </w:r>
    </w:p>
    <w:p w14:paraId="3ACAD71E" w14:textId="4B3ABF88" w:rsidR="00CE54C6" w:rsidRPr="00906EC8" w:rsidRDefault="00625531" w:rsidP="00625531">
      <w:pPr>
        <w:pStyle w:val="a8"/>
        <w:ind w:left="1069" w:firstLine="0"/>
        <w:rPr>
          <w:rFonts w:cs="Times New Roman"/>
          <w:b/>
          <w:bCs/>
          <w:szCs w:val="24"/>
        </w:rPr>
      </w:pPr>
      <w:r w:rsidRPr="00906EC8">
        <w:rPr>
          <w:rFonts w:cs="Times New Roman"/>
          <w:b/>
          <w:bCs/>
          <w:szCs w:val="24"/>
        </w:rPr>
        <w:t>2.</w:t>
      </w:r>
      <w:proofErr w:type="gramStart"/>
      <w:r w:rsidRPr="00906EC8">
        <w:rPr>
          <w:rFonts w:cs="Times New Roman"/>
          <w:b/>
          <w:bCs/>
          <w:szCs w:val="24"/>
        </w:rPr>
        <w:t>1.</w:t>
      </w:r>
      <w:r w:rsidR="00CE54C6" w:rsidRPr="00906EC8">
        <w:rPr>
          <w:rFonts w:cs="Times New Roman"/>
          <w:b/>
          <w:bCs/>
          <w:szCs w:val="24"/>
        </w:rPr>
        <w:t>Сравнение</w:t>
      </w:r>
      <w:proofErr w:type="gramEnd"/>
      <w:r w:rsidR="007D4CFE" w:rsidRPr="00906EC8">
        <w:rPr>
          <w:rFonts w:cs="Times New Roman"/>
          <w:b/>
          <w:bCs/>
          <w:szCs w:val="24"/>
        </w:rPr>
        <w:t xml:space="preserve"> </w:t>
      </w:r>
      <w:r w:rsidR="00CE54C6" w:rsidRPr="00906EC8">
        <w:rPr>
          <w:rFonts w:cs="Times New Roman"/>
          <w:b/>
          <w:bCs/>
          <w:szCs w:val="24"/>
        </w:rPr>
        <w:t>методов</w:t>
      </w:r>
      <w:r w:rsidR="007D4CFE" w:rsidRPr="00906EC8">
        <w:rPr>
          <w:rFonts w:cs="Times New Roman"/>
          <w:b/>
          <w:bCs/>
          <w:szCs w:val="24"/>
        </w:rPr>
        <w:t xml:space="preserve"> </w:t>
      </w:r>
      <w:r w:rsidR="00CE54C6" w:rsidRPr="00906EC8">
        <w:rPr>
          <w:rFonts w:cs="Times New Roman"/>
          <w:b/>
          <w:bCs/>
          <w:szCs w:val="24"/>
        </w:rPr>
        <w:t>диагностики</w:t>
      </w:r>
    </w:p>
    <w:p w14:paraId="6CA5DA02" w14:textId="60F85A42" w:rsidR="007D4CFE" w:rsidRPr="00906EC8" w:rsidRDefault="007D4CFE" w:rsidP="007D4CFE">
      <w:r w:rsidRPr="00906EC8">
        <w:t xml:space="preserve">Проведённые исследования демонстрируют значительное превосходство нейросетевых методов диагностики дислексии по сравнению с традиционными подходами. Например, программа </w:t>
      </w:r>
      <w:proofErr w:type="spellStart"/>
      <w:r w:rsidRPr="00906EC8">
        <w:t>Dyslector</w:t>
      </w:r>
      <w:proofErr w:type="spellEnd"/>
      <w:r w:rsidRPr="00906EC8">
        <w:t>, анализирующая письменные работы и речь, достигает точности до 90%, в то время как стандартизированные тесты, такие как DIBELS, показывают результаты в диапазоне 70–80%. Это подтверждает, что нейросети способны выявлять даже слабовыраженные паттерны, которые могут ускользнуть от внимания специалистов.</w:t>
      </w:r>
    </w:p>
    <w:p w14:paraId="31A97C3C" w14:textId="322D501B" w:rsidR="007D4CFE" w:rsidRPr="00906EC8" w:rsidRDefault="007D4CFE" w:rsidP="007D4CFE">
      <w:r w:rsidRPr="00906EC8">
        <w:t xml:space="preserve">Особенно впечатляющими являются результаты применения </w:t>
      </w:r>
      <w:proofErr w:type="spellStart"/>
      <w:r w:rsidRPr="00906EC8">
        <w:t>айтрекинга</w:t>
      </w:r>
      <w:proofErr w:type="spellEnd"/>
      <w:r w:rsidRPr="00906EC8">
        <w:t xml:space="preserve">. Анализ движений глаз позволяет не только диагностировать дислексию, но и определять её тип. Например, у детей с дислексией наблюдаются частые регрессии (возвраты к предыдущим строкам) и неравномерные </w:t>
      </w:r>
      <w:proofErr w:type="spellStart"/>
      <w:r w:rsidRPr="00906EC8">
        <w:t>саккады</w:t>
      </w:r>
      <w:proofErr w:type="spellEnd"/>
      <w:r w:rsidRPr="00906EC8">
        <w:t>, что свидетельствует о нарушении зрительно-пространственного восприятия. Напротив, у детей без дислексии траектории взгляда остаются плавными и последовательными.</w:t>
      </w:r>
    </w:p>
    <w:p w14:paraId="7D79C44D" w14:textId="72EC8FDE" w:rsidR="007D4CFE" w:rsidRPr="00906EC8" w:rsidRDefault="007D4CFE" w:rsidP="007D4CFE">
      <w:pPr>
        <w:rPr>
          <w:b/>
        </w:rPr>
      </w:pPr>
      <w:r w:rsidRPr="00906EC8">
        <w:rPr>
          <w:b/>
        </w:rPr>
        <w:t>2.2. Ранняя диагностика и персонализация</w:t>
      </w:r>
    </w:p>
    <w:p w14:paraId="436CC392" w14:textId="54F6F9D8" w:rsidR="007D4CFE" w:rsidRPr="00906EC8" w:rsidRDefault="007D4CFE" w:rsidP="007D4CFE">
      <w:r w:rsidRPr="00906EC8">
        <w:lastRenderedPageBreak/>
        <w:t>Одним из ключевых преимуществ нейросетевых технологий является возможность ранней диагностики. Алгоритмы способны выявлять признаки дислексии уже в возрасте 4 лет, что значительно раньше, чем традиционные методы (обычно не ранее 6 лет). Это открывает новые возможности для своевременной коррекции, которая особенно эффективна на ранних этапах развития ребёнка</w:t>
      </w:r>
      <w:r w:rsidR="00CF0AD1" w:rsidRPr="00CF0AD1">
        <w:t xml:space="preserve"> </w:t>
      </w:r>
      <w:r w:rsidR="00906EC8" w:rsidRPr="00906EC8">
        <w:t>[8]</w:t>
      </w:r>
      <w:r w:rsidRPr="00906EC8">
        <w:t>.</w:t>
      </w:r>
    </w:p>
    <w:p w14:paraId="3E978CC9" w14:textId="387531C0" w:rsidR="007D4CFE" w:rsidRPr="00906EC8" w:rsidRDefault="007D4CFE" w:rsidP="007D4CFE">
      <w:r w:rsidRPr="00906EC8">
        <w:t>Кроме того, нейросети позволяют персонализировать коррекционные программы. Например, на основе анализа ошибок в письме или речи система может рекомендовать упражнения, направленные на развитие фонематического слуха или зрительно-моторной координации. Такой подход не только повышает эффективность коррекции</w:t>
      </w:r>
      <w:r w:rsidR="0076704B" w:rsidRPr="0076704B">
        <w:t xml:space="preserve"> (</w:t>
      </w:r>
      <w:r w:rsidR="0076704B">
        <w:t>табл.1</w:t>
      </w:r>
      <w:r w:rsidR="0076704B" w:rsidRPr="0076704B">
        <w:t>)</w:t>
      </w:r>
      <w:r w:rsidRPr="00906EC8">
        <w:t>, но и делает её более комфортной для ребёнка, так как учитывает его индивидуальные особенности.</w:t>
      </w:r>
    </w:p>
    <w:p w14:paraId="12AB76D0" w14:textId="1AA8CD56" w:rsidR="00CE54C6" w:rsidRPr="00906EC8" w:rsidRDefault="00CE54C6" w:rsidP="00CE54C6">
      <w:pPr>
        <w:ind w:left="709" w:firstLine="0"/>
        <w:rPr>
          <w:rFonts w:cs="Times New Roman"/>
          <w:szCs w:val="24"/>
        </w:rPr>
      </w:pPr>
      <w:r w:rsidRPr="00906EC8">
        <w:rPr>
          <w:rFonts w:cs="Times New Roman"/>
          <w:szCs w:val="24"/>
        </w:rPr>
        <w:t>Таблица</w:t>
      </w:r>
      <w:r w:rsidR="007D4CFE" w:rsidRPr="00906EC8">
        <w:rPr>
          <w:rFonts w:cs="Times New Roman"/>
          <w:szCs w:val="24"/>
        </w:rPr>
        <w:t xml:space="preserve"> </w:t>
      </w:r>
      <w:r w:rsidRPr="00906EC8">
        <w:rPr>
          <w:rFonts w:cs="Times New Roman"/>
          <w:szCs w:val="24"/>
        </w:rPr>
        <w:t>1.</w:t>
      </w:r>
      <w:r w:rsidR="007D4CFE" w:rsidRPr="00906EC8">
        <w:rPr>
          <w:rFonts w:cs="Times New Roman"/>
          <w:szCs w:val="24"/>
        </w:rPr>
        <w:t xml:space="preserve"> </w:t>
      </w:r>
      <w:r w:rsidRPr="00906EC8">
        <w:rPr>
          <w:rFonts w:cs="Times New Roman"/>
          <w:szCs w:val="24"/>
        </w:rPr>
        <w:t>Демонстрация</w:t>
      </w:r>
      <w:r w:rsidR="007D4CFE" w:rsidRPr="00906EC8">
        <w:rPr>
          <w:rFonts w:cs="Times New Roman"/>
          <w:szCs w:val="24"/>
        </w:rPr>
        <w:t xml:space="preserve"> </w:t>
      </w:r>
      <w:r w:rsidRPr="00906EC8">
        <w:rPr>
          <w:rFonts w:cs="Times New Roman"/>
          <w:szCs w:val="24"/>
        </w:rPr>
        <w:t>преимущества</w:t>
      </w:r>
      <w:r w:rsidR="007D4CFE" w:rsidRPr="00906EC8">
        <w:rPr>
          <w:rFonts w:cs="Times New Roman"/>
          <w:szCs w:val="24"/>
        </w:rPr>
        <w:t xml:space="preserve"> </w:t>
      </w:r>
      <w:r w:rsidRPr="00906EC8">
        <w:rPr>
          <w:rFonts w:cs="Times New Roman"/>
          <w:szCs w:val="24"/>
        </w:rPr>
        <w:t>нейросетевых</w:t>
      </w:r>
      <w:r w:rsidR="007D4CFE" w:rsidRPr="00906EC8">
        <w:rPr>
          <w:rFonts w:cs="Times New Roman"/>
          <w:szCs w:val="24"/>
        </w:rPr>
        <w:t xml:space="preserve"> </w:t>
      </w:r>
      <w:r w:rsidRPr="00906EC8">
        <w:rPr>
          <w:rFonts w:cs="Times New Roman"/>
          <w:szCs w:val="24"/>
        </w:rPr>
        <w:t>технологий</w:t>
      </w:r>
    </w:p>
    <w:tbl>
      <w:tblPr>
        <w:tblStyle w:val="a6"/>
        <w:tblW w:w="0" w:type="auto"/>
        <w:jc w:val="center"/>
        <w:tblLook w:val="04A0" w:firstRow="1" w:lastRow="0" w:firstColumn="1" w:lastColumn="0" w:noHBand="0" w:noVBand="1"/>
      </w:tblPr>
      <w:tblGrid>
        <w:gridCol w:w="3648"/>
        <w:gridCol w:w="2668"/>
        <w:gridCol w:w="2582"/>
      </w:tblGrid>
      <w:tr w:rsidR="00906EC8" w:rsidRPr="00906EC8" w14:paraId="022E87A9" w14:textId="77777777" w:rsidTr="007D4CFE">
        <w:trPr>
          <w:jc w:val="center"/>
        </w:trPr>
        <w:tc>
          <w:tcPr>
            <w:tcW w:w="0" w:type="auto"/>
            <w:hideMark/>
          </w:tcPr>
          <w:p w14:paraId="484F3F0C" w14:textId="77777777" w:rsidR="00CE54C6" w:rsidRPr="00906EC8" w:rsidRDefault="00CE54C6" w:rsidP="00BC51CF">
            <w:pPr>
              <w:spacing w:line="240" w:lineRule="auto"/>
              <w:ind w:firstLine="29"/>
              <w:jc w:val="center"/>
              <w:rPr>
                <w:rFonts w:eastAsia="Times New Roman" w:cs="Times New Roman"/>
                <w:b/>
                <w:bCs/>
                <w:szCs w:val="24"/>
                <w:lang w:eastAsia="ru-RU"/>
              </w:rPr>
            </w:pPr>
            <w:r w:rsidRPr="00906EC8">
              <w:rPr>
                <w:rFonts w:eastAsia="Times New Roman" w:cs="Times New Roman"/>
                <w:b/>
                <w:bCs/>
                <w:szCs w:val="24"/>
                <w:lang w:eastAsia="ru-RU"/>
              </w:rPr>
              <w:t>Параметр</w:t>
            </w:r>
          </w:p>
        </w:tc>
        <w:tc>
          <w:tcPr>
            <w:tcW w:w="0" w:type="auto"/>
            <w:hideMark/>
          </w:tcPr>
          <w:p w14:paraId="233290EB" w14:textId="4290E0E2" w:rsidR="00CE54C6" w:rsidRPr="00906EC8" w:rsidRDefault="00CE54C6" w:rsidP="00BC51CF">
            <w:pPr>
              <w:spacing w:line="240" w:lineRule="auto"/>
              <w:ind w:firstLine="29"/>
              <w:jc w:val="center"/>
              <w:rPr>
                <w:rFonts w:eastAsia="Times New Roman" w:cs="Times New Roman"/>
                <w:b/>
                <w:bCs/>
                <w:szCs w:val="24"/>
                <w:lang w:eastAsia="ru-RU"/>
              </w:rPr>
            </w:pPr>
            <w:proofErr w:type="spellStart"/>
            <w:r w:rsidRPr="00906EC8">
              <w:rPr>
                <w:rFonts w:eastAsia="Times New Roman" w:cs="Times New Roman"/>
                <w:b/>
                <w:bCs/>
                <w:szCs w:val="24"/>
                <w:lang w:eastAsia="ru-RU"/>
              </w:rPr>
              <w:t>Нейросетевые</w:t>
            </w:r>
            <w:proofErr w:type="spellEnd"/>
            <w:r w:rsidR="007D4CFE" w:rsidRPr="00906EC8">
              <w:rPr>
                <w:rFonts w:eastAsia="Times New Roman" w:cs="Times New Roman"/>
                <w:b/>
                <w:bCs/>
                <w:szCs w:val="24"/>
                <w:lang w:eastAsia="ru-RU"/>
              </w:rPr>
              <w:t xml:space="preserve"> </w:t>
            </w:r>
            <w:r w:rsidRPr="00906EC8">
              <w:rPr>
                <w:rFonts w:eastAsia="Times New Roman" w:cs="Times New Roman"/>
                <w:b/>
                <w:bCs/>
                <w:szCs w:val="24"/>
                <w:lang w:eastAsia="ru-RU"/>
              </w:rPr>
              <w:t>методы</w:t>
            </w:r>
          </w:p>
        </w:tc>
        <w:tc>
          <w:tcPr>
            <w:tcW w:w="0" w:type="auto"/>
            <w:hideMark/>
          </w:tcPr>
          <w:p w14:paraId="65EE4DE0" w14:textId="448A1DAE" w:rsidR="00CE54C6" w:rsidRPr="00906EC8" w:rsidRDefault="00CE54C6" w:rsidP="00BC51CF">
            <w:pPr>
              <w:spacing w:line="240" w:lineRule="auto"/>
              <w:ind w:firstLine="29"/>
              <w:jc w:val="center"/>
              <w:rPr>
                <w:rFonts w:eastAsia="Times New Roman" w:cs="Times New Roman"/>
                <w:b/>
                <w:bCs/>
                <w:szCs w:val="24"/>
                <w:lang w:eastAsia="ru-RU"/>
              </w:rPr>
            </w:pPr>
            <w:r w:rsidRPr="00906EC8">
              <w:rPr>
                <w:rFonts w:eastAsia="Times New Roman" w:cs="Times New Roman"/>
                <w:b/>
                <w:bCs/>
                <w:szCs w:val="24"/>
                <w:lang w:eastAsia="ru-RU"/>
              </w:rPr>
              <w:t>Традиционные</w:t>
            </w:r>
            <w:r w:rsidR="007D4CFE" w:rsidRPr="00906EC8">
              <w:rPr>
                <w:rFonts w:eastAsia="Times New Roman" w:cs="Times New Roman"/>
                <w:b/>
                <w:bCs/>
                <w:szCs w:val="24"/>
                <w:lang w:eastAsia="ru-RU"/>
              </w:rPr>
              <w:t xml:space="preserve"> </w:t>
            </w:r>
            <w:r w:rsidRPr="00906EC8">
              <w:rPr>
                <w:rFonts w:eastAsia="Times New Roman" w:cs="Times New Roman"/>
                <w:b/>
                <w:bCs/>
                <w:szCs w:val="24"/>
                <w:lang w:eastAsia="ru-RU"/>
              </w:rPr>
              <w:t>тесты</w:t>
            </w:r>
          </w:p>
        </w:tc>
      </w:tr>
      <w:tr w:rsidR="00906EC8" w:rsidRPr="00906EC8" w14:paraId="1F86A66F" w14:textId="77777777" w:rsidTr="007D4CFE">
        <w:trPr>
          <w:jc w:val="center"/>
        </w:trPr>
        <w:tc>
          <w:tcPr>
            <w:tcW w:w="0" w:type="auto"/>
            <w:hideMark/>
          </w:tcPr>
          <w:p w14:paraId="4E17067B" w14:textId="7777777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Точность</w:t>
            </w:r>
          </w:p>
        </w:tc>
        <w:tc>
          <w:tcPr>
            <w:tcW w:w="0" w:type="auto"/>
            <w:hideMark/>
          </w:tcPr>
          <w:p w14:paraId="64607D57" w14:textId="7777777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85–92%</w:t>
            </w:r>
          </w:p>
        </w:tc>
        <w:tc>
          <w:tcPr>
            <w:tcW w:w="0" w:type="auto"/>
            <w:hideMark/>
          </w:tcPr>
          <w:p w14:paraId="64B56F95" w14:textId="7777777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70–80%</w:t>
            </w:r>
          </w:p>
        </w:tc>
      </w:tr>
      <w:tr w:rsidR="00906EC8" w:rsidRPr="00906EC8" w14:paraId="482C05AA" w14:textId="77777777" w:rsidTr="007D4CFE">
        <w:trPr>
          <w:jc w:val="center"/>
        </w:trPr>
        <w:tc>
          <w:tcPr>
            <w:tcW w:w="0" w:type="auto"/>
            <w:hideMark/>
          </w:tcPr>
          <w:p w14:paraId="0BABBB1B" w14:textId="27BF5EFA"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Время</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диагностики</w:t>
            </w:r>
          </w:p>
        </w:tc>
        <w:tc>
          <w:tcPr>
            <w:tcW w:w="0" w:type="auto"/>
            <w:hideMark/>
          </w:tcPr>
          <w:p w14:paraId="5635B8EC" w14:textId="1264808C"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5–15</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минут</w:t>
            </w:r>
          </w:p>
        </w:tc>
        <w:tc>
          <w:tcPr>
            <w:tcW w:w="0" w:type="auto"/>
            <w:hideMark/>
          </w:tcPr>
          <w:p w14:paraId="660425D3" w14:textId="1B52D6BE"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2–4</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недели</w:t>
            </w:r>
          </w:p>
        </w:tc>
      </w:tr>
      <w:tr w:rsidR="00906EC8" w:rsidRPr="00906EC8" w14:paraId="321BF34F" w14:textId="77777777" w:rsidTr="007D4CFE">
        <w:trPr>
          <w:jc w:val="center"/>
        </w:trPr>
        <w:tc>
          <w:tcPr>
            <w:tcW w:w="0" w:type="auto"/>
            <w:hideMark/>
          </w:tcPr>
          <w:p w14:paraId="5BE227D1" w14:textId="7777777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Объективность</w:t>
            </w:r>
          </w:p>
        </w:tc>
        <w:tc>
          <w:tcPr>
            <w:tcW w:w="0" w:type="auto"/>
            <w:hideMark/>
          </w:tcPr>
          <w:p w14:paraId="0E1E6DB2" w14:textId="7777777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Высокая</w:t>
            </w:r>
          </w:p>
        </w:tc>
        <w:tc>
          <w:tcPr>
            <w:tcW w:w="0" w:type="auto"/>
            <w:hideMark/>
          </w:tcPr>
          <w:p w14:paraId="4063074D" w14:textId="1E26C807"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Зависит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от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эксперта</w:t>
            </w:r>
          </w:p>
        </w:tc>
      </w:tr>
      <w:tr w:rsidR="00906EC8" w:rsidRPr="00906EC8" w14:paraId="15ED5086" w14:textId="77777777" w:rsidTr="007D4CFE">
        <w:trPr>
          <w:jc w:val="center"/>
        </w:trPr>
        <w:tc>
          <w:tcPr>
            <w:tcW w:w="0" w:type="auto"/>
            <w:hideMark/>
          </w:tcPr>
          <w:p w14:paraId="7551EB79" w14:textId="1BEE9ED6"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Возможность</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раннего</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выявления</w:t>
            </w:r>
          </w:p>
        </w:tc>
        <w:tc>
          <w:tcPr>
            <w:tcW w:w="0" w:type="auto"/>
            <w:hideMark/>
          </w:tcPr>
          <w:p w14:paraId="62C36FA0" w14:textId="5B6117D9"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Да</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(с</w:t>
            </w:r>
            <w:r w:rsidR="007D4CFE" w:rsidRPr="00906EC8">
              <w:rPr>
                <w:rFonts w:eastAsia="Times New Roman" w:cs="Times New Roman"/>
                <w:szCs w:val="24"/>
                <w:lang w:eastAsia="ru-RU"/>
              </w:rPr>
              <w:t xml:space="preserve"> </w:t>
            </w:r>
            <w:r w:rsidRPr="00906EC8">
              <w:rPr>
                <w:rFonts w:eastAsia="Times New Roman" w:cs="Times New Roman"/>
                <w:szCs w:val="24"/>
                <w:lang w:eastAsia="ru-RU"/>
              </w:rPr>
              <w:t>4</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лет)</w:t>
            </w:r>
          </w:p>
        </w:tc>
        <w:tc>
          <w:tcPr>
            <w:tcW w:w="0" w:type="auto"/>
            <w:hideMark/>
          </w:tcPr>
          <w:p w14:paraId="7E9E31E6" w14:textId="3482BA72" w:rsidR="00CE54C6" w:rsidRPr="00906EC8" w:rsidRDefault="00CE54C6" w:rsidP="00BC51CF">
            <w:pPr>
              <w:spacing w:line="240" w:lineRule="auto"/>
              <w:ind w:firstLine="29"/>
              <w:rPr>
                <w:rFonts w:eastAsia="Times New Roman" w:cs="Times New Roman"/>
                <w:szCs w:val="24"/>
                <w:lang w:eastAsia="ru-RU"/>
              </w:rPr>
            </w:pPr>
            <w:r w:rsidRPr="00906EC8">
              <w:rPr>
                <w:rFonts w:eastAsia="Times New Roman" w:cs="Times New Roman"/>
                <w:szCs w:val="24"/>
                <w:lang w:eastAsia="ru-RU"/>
              </w:rPr>
              <w:t>Нет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(с</w:t>
            </w:r>
            <w:r w:rsidR="007D4CFE" w:rsidRPr="00906EC8">
              <w:rPr>
                <w:rFonts w:eastAsia="Times New Roman" w:cs="Times New Roman"/>
                <w:szCs w:val="24"/>
                <w:lang w:eastAsia="ru-RU"/>
              </w:rPr>
              <w:t xml:space="preserve"> </w:t>
            </w:r>
            <w:r w:rsidRPr="00906EC8">
              <w:rPr>
                <w:rFonts w:eastAsia="Times New Roman" w:cs="Times New Roman"/>
                <w:szCs w:val="24"/>
                <w:lang w:eastAsia="ru-RU"/>
              </w:rPr>
              <w:t>6</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лет)</w:t>
            </w:r>
          </w:p>
        </w:tc>
      </w:tr>
    </w:tbl>
    <w:p w14:paraId="14B7C6B4" w14:textId="6918FB49" w:rsidR="00CE54C6" w:rsidRPr="00906EC8" w:rsidRDefault="00CE54C6" w:rsidP="00906EC8">
      <w:pPr>
        <w:spacing w:before="240"/>
        <w:rPr>
          <w:rFonts w:cs="Times New Roman"/>
          <w:b/>
          <w:bCs/>
          <w:szCs w:val="24"/>
        </w:rPr>
      </w:pPr>
      <w:r w:rsidRPr="00906EC8">
        <w:rPr>
          <w:rFonts w:cs="Times New Roman"/>
          <w:b/>
          <w:bCs/>
          <w:szCs w:val="24"/>
        </w:rPr>
        <w:t>Графики</w:t>
      </w:r>
      <w:r w:rsidR="007D4CFE" w:rsidRPr="00906EC8">
        <w:rPr>
          <w:rFonts w:cs="Times New Roman"/>
          <w:b/>
          <w:bCs/>
          <w:szCs w:val="24"/>
        </w:rPr>
        <w:t xml:space="preserve"> </w:t>
      </w:r>
      <w:r w:rsidRPr="00906EC8">
        <w:rPr>
          <w:rFonts w:cs="Times New Roman"/>
          <w:b/>
          <w:bCs/>
          <w:szCs w:val="24"/>
        </w:rPr>
        <w:t>эффективности</w:t>
      </w:r>
    </w:p>
    <w:p w14:paraId="694E9578" w14:textId="534E027C" w:rsidR="00CE54C6" w:rsidRPr="00906EC8" w:rsidRDefault="00CE54C6" w:rsidP="005A31BE">
      <w:pPr>
        <w:rPr>
          <w:rFonts w:cs="Times New Roman"/>
          <w:szCs w:val="24"/>
        </w:rPr>
      </w:pPr>
      <w:r w:rsidRPr="00906EC8">
        <w:rPr>
          <w:rFonts w:cs="Times New Roman"/>
          <w:szCs w:val="24"/>
        </w:rPr>
        <w:t>На</w:t>
      </w:r>
      <w:r w:rsidR="007D4CFE" w:rsidRPr="00906EC8">
        <w:rPr>
          <w:rFonts w:cs="Times New Roman"/>
          <w:szCs w:val="24"/>
        </w:rPr>
        <w:t xml:space="preserve"> </w:t>
      </w:r>
      <w:r w:rsidR="005A31BE" w:rsidRPr="00906EC8">
        <w:rPr>
          <w:rFonts w:cs="Times New Roman"/>
          <w:szCs w:val="24"/>
        </w:rPr>
        <w:t>р</w:t>
      </w:r>
      <w:r w:rsidRPr="00906EC8">
        <w:rPr>
          <w:rFonts w:cs="Times New Roman"/>
          <w:szCs w:val="24"/>
        </w:rPr>
        <w:t>исунке</w:t>
      </w:r>
      <w:r w:rsidR="007D4CFE" w:rsidRPr="00906EC8">
        <w:rPr>
          <w:rFonts w:cs="Times New Roman"/>
          <w:szCs w:val="24"/>
        </w:rPr>
        <w:t xml:space="preserve"> </w:t>
      </w:r>
      <w:r w:rsidRPr="00906EC8">
        <w:rPr>
          <w:rFonts w:cs="Times New Roman"/>
          <w:szCs w:val="24"/>
        </w:rPr>
        <w:t>1</w:t>
      </w:r>
      <w:r w:rsidR="007D4CFE" w:rsidRPr="00906EC8">
        <w:rPr>
          <w:rFonts w:cs="Times New Roman"/>
          <w:szCs w:val="24"/>
        </w:rPr>
        <w:t xml:space="preserve"> </w:t>
      </w:r>
      <w:r w:rsidRPr="00906EC8">
        <w:rPr>
          <w:rFonts w:cs="Times New Roman"/>
          <w:szCs w:val="24"/>
        </w:rPr>
        <w:t>показана</w:t>
      </w:r>
      <w:r w:rsidR="007D4CFE" w:rsidRPr="00906EC8">
        <w:rPr>
          <w:rFonts w:cs="Times New Roman"/>
          <w:szCs w:val="24"/>
        </w:rPr>
        <w:t xml:space="preserve"> </w:t>
      </w:r>
      <w:r w:rsidRPr="00906EC8">
        <w:rPr>
          <w:rFonts w:cs="Times New Roman"/>
          <w:szCs w:val="24"/>
        </w:rPr>
        <w:t>динамика</w:t>
      </w:r>
      <w:r w:rsidR="007D4CFE" w:rsidRPr="00906EC8">
        <w:rPr>
          <w:rFonts w:cs="Times New Roman"/>
          <w:szCs w:val="24"/>
        </w:rPr>
        <w:t xml:space="preserve"> </w:t>
      </w:r>
      <w:r w:rsidRPr="00906EC8">
        <w:rPr>
          <w:rFonts w:cs="Times New Roman"/>
          <w:szCs w:val="24"/>
        </w:rPr>
        <w:t>точности</w:t>
      </w:r>
      <w:r w:rsidR="007D4CFE" w:rsidRPr="00906EC8">
        <w:rPr>
          <w:rFonts w:cs="Times New Roman"/>
          <w:szCs w:val="24"/>
        </w:rPr>
        <w:t xml:space="preserve"> </w:t>
      </w:r>
      <w:r w:rsidRPr="00906EC8">
        <w:rPr>
          <w:rFonts w:cs="Times New Roman"/>
          <w:szCs w:val="24"/>
        </w:rPr>
        <w:t>модели</w:t>
      </w:r>
      <w:r w:rsidR="007D4CFE" w:rsidRPr="00906EC8">
        <w:rPr>
          <w:rFonts w:cs="Times New Roman"/>
          <w:szCs w:val="24"/>
        </w:rPr>
        <w:t xml:space="preserve"> </w:t>
      </w:r>
      <w:proofErr w:type="spellStart"/>
      <w:r w:rsidRPr="00906EC8">
        <w:rPr>
          <w:rFonts w:cs="Times New Roman"/>
          <w:szCs w:val="24"/>
        </w:rPr>
        <w:t>Dyslector</w:t>
      </w:r>
      <w:proofErr w:type="spellEnd"/>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зависимости</w:t>
      </w:r>
      <w:r w:rsidR="007D4CFE" w:rsidRPr="00906EC8">
        <w:rPr>
          <w:rFonts w:cs="Times New Roman"/>
          <w:szCs w:val="24"/>
        </w:rPr>
        <w:t xml:space="preserve"> </w:t>
      </w:r>
      <w:r w:rsidRPr="00906EC8">
        <w:rPr>
          <w:rFonts w:cs="Times New Roman"/>
          <w:szCs w:val="24"/>
        </w:rPr>
        <w:t>от</w:t>
      </w:r>
      <w:r w:rsidR="007D4CFE" w:rsidRPr="00906EC8">
        <w:rPr>
          <w:rFonts w:cs="Times New Roman"/>
          <w:szCs w:val="24"/>
        </w:rPr>
        <w:t xml:space="preserve"> </w:t>
      </w:r>
      <w:r w:rsidRPr="00906EC8">
        <w:rPr>
          <w:rFonts w:cs="Times New Roman"/>
          <w:szCs w:val="24"/>
        </w:rPr>
        <w:t>размера</w:t>
      </w:r>
      <w:r w:rsidR="007D4CFE" w:rsidRPr="00906EC8">
        <w:rPr>
          <w:rFonts w:cs="Times New Roman"/>
          <w:szCs w:val="24"/>
        </w:rPr>
        <w:t xml:space="preserve"> </w:t>
      </w:r>
      <w:r w:rsidRPr="00906EC8">
        <w:rPr>
          <w:rFonts w:cs="Times New Roman"/>
          <w:szCs w:val="24"/>
        </w:rPr>
        <w:t>обучающей</w:t>
      </w:r>
      <w:r w:rsidR="007D4CFE" w:rsidRPr="00906EC8">
        <w:rPr>
          <w:rFonts w:cs="Times New Roman"/>
          <w:szCs w:val="24"/>
        </w:rPr>
        <w:t xml:space="preserve"> </w:t>
      </w:r>
      <w:r w:rsidRPr="00906EC8">
        <w:rPr>
          <w:rFonts w:cs="Times New Roman"/>
          <w:szCs w:val="24"/>
        </w:rPr>
        <w:t>выборки:</w:t>
      </w:r>
    </w:p>
    <w:p w14:paraId="66CC8E6D" w14:textId="1EAD9335" w:rsidR="00CE54C6" w:rsidRPr="00906EC8" w:rsidRDefault="00CE54C6" w:rsidP="005A31BE">
      <w:pPr>
        <w:pStyle w:val="a3"/>
        <w:spacing w:before="0" w:beforeAutospacing="0" w:after="0" w:afterAutospacing="0"/>
        <w:ind w:firstLine="0"/>
        <w:jc w:val="center"/>
        <w:rPr>
          <w:lang w:val="en-US"/>
        </w:rPr>
      </w:pPr>
      <w:r w:rsidRPr="00906EC8">
        <w:rPr>
          <w:noProof/>
          <w:lang w:val="en-US"/>
        </w:rPr>
        <w:drawing>
          <wp:inline distT="0" distB="0" distL="0" distR="0" wp14:anchorId="0873167A" wp14:editId="7C7B6EA4">
            <wp:extent cx="3236181" cy="2060053"/>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
                      <a:extLst>
                        <a:ext uri="{28A0092B-C50C-407E-A947-70E740481C1C}">
                          <a14:useLocalDpi xmlns:a14="http://schemas.microsoft.com/office/drawing/2010/main" val="0"/>
                        </a:ext>
                      </a:extLst>
                    </a:blip>
                    <a:srcRect t="5714"/>
                    <a:stretch/>
                  </pic:blipFill>
                  <pic:spPr bwMode="auto">
                    <a:xfrm>
                      <a:off x="0" y="0"/>
                      <a:ext cx="3253520" cy="2071091"/>
                    </a:xfrm>
                    <a:prstGeom prst="rect">
                      <a:avLst/>
                    </a:prstGeom>
                    <a:noFill/>
                    <a:ln>
                      <a:noFill/>
                    </a:ln>
                    <a:extLst>
                      <a:ext uri="{53640926-AAD7-44D8-BBD7-CCE9431645EC}">
                        <a14:shadowObscured xmlns:a14="http://schemas.microsoft.com/office/drawing/2010/main"/>
                      </a:ext>
                    </a:extLst>
                  </pic:spPr>
                </pic:pic>
              </a:graphicData>
            </a:graphic>
          </wp:inline>
        </w:drawing>
      </w:r>
    </w:p>
    <w:p w14:paraId="03F50883" w14:textId="206CC6DD" w:rsidR="007F5B63" w:rsidRPr="00906EC8" w:rsidRDefault="007F5B63" w:rsidP="007F5B63">
      <w:pPr>
        <w:jc w:val="center"/>
        <w:rPr>
          <w:rFonts w:cs="Times New Roman"/>
          <w:szCs w:val="24"/>
        </w:rPr>
      </w:pPr>
      <w:r w:rsidRPr="00906EC8">
        <w:rPr>
          <w:rFonts w:cs="Times New Roman"/>
          <w:szCs w:val="24"/>
        </w:rPr>
        <w:t>Рис.</w:t>
      </w:r>
      <w:r w:rsidR="007D4CFE" w:rsidRPr="00906EC8">
        <w:rPr>
          <w:rFonts w:cs="Times New Roman"/>
          <w:szCs w:val="24"/>
        </w:rPr>
        <w:t xml:space="preserve"> </w:t>
      </w:r>
      <w:r w:rsidRPr="00906EC8">
        <w:rPr>
          <w:rFonts w:cs="Times New Roman"/>
          <w:szCs w:val="24"/>
        </w:rPr>
        <w:t>1.</w:t>
      </w:r>
      <w:r w:rsidR="007D4CFE" w:rsidRPr="00906EC8">
        <w:rPr>
          <w:rFonts w:cs="Times New Roman"/>
          <w:szCs w:val="24"/>
        </w:rPr>
        <w:t xml:space="preserve"> </w:t>
      </w:r>
      <w:r w:rsidRPr="00906EC8">
        <w:rPr>
          <w:rFonts w:cs="Times New Roman"/>
          <w:szCs w:val="24"/>
        </w:rPr>
        <w:t>Зависимость</w:t>
      </w:r>
      <w:r w:rsidR="007D4CFE" w:rsidRPr="00906EC8">
        <w:rPr>
          <w:rFonts w:cs="Times New Roman"/>
          <w:szCs w:val="24"/>
        </w:rPr>
        <w:t xml:space="preserve"> </w:t>
      </w:r>
      <w:r w:rsidRPr="00906EC8">
        <w:rPr>
          <w:rFonts w:cs="Times New Roman"/>
          <w:szCs w:val="24"/>
        </w:rPr>
        <w:t>точности</w:t>
      </w:r>
      <w:r w:rsidR="007D4CFE" w:rsidRPr="00906EC8">
        <w:rPr>
          <w:rFonts w:cs="Times New Roman"/>
          <w:szCs w:val="24"/>
        </w:rPr>
        <w:t xml:space="preserve"> </w:t>
      </w:r>
      <w:proofErr w:type="spellStart"/>
      <w:r w:rsidRPr="00906EC8">
        <w:rPr>
          <w:rFonts w:cs="Times New Roman"/>
          <w:szCs w:val="24"/>
        </w:rPr>
        <w:t>Dyslector</w:t>
      </w:r>
      <w:proofErr w:type="spellEnd"/>
      <w:r w:rsidR="007D4CFE" w:rsidRPr="00906EC8">
        <w:rPr>
          <w:rFonts w:cs="Times New Roman"/>
          <w:szCs w:val="24"/>
        </w:rPr>
        <w:t xml:space="preserve"> </w:t>
      </w:r>
      <w:r w:rsidRPr="00906EC8">
        <w:rPr>
          <w:rFonts w:cs="Times New Roman"/>
          <w:szCs w:val="24"/>
        </w:rPr>
        <w:t>от</w:t>
      </w:r>
      <w:r w:rsidR="007D4CFE" w:rsidRPr="00906EC8">
        <w:rPr>
          <w:rFonts w:cs="Times New Roman"/>
          <w:szCs w:val="24"/>
        </w:rPr>
        <w:t xml:space="preserve"> </w:t>
      </w:r>
      <w:r w:rsidRPr="00906EC8">
        <w:rPr>
          <w:rFonts w:cs="Times New Roman"/>
          <w:szCs w:val="24"/>
        </w:rPr>
        <w:t>размера</w:t>
      </w:r>
      <w:r w:rsidR="007D4CFE" w:rsidRPr="00906EC8">
        <w:rPr>
          <w:rFonts w:cs="Times New Roman"/>
          <w:szCs w:val="24"/>
        </w:rPr>
        <w:t xml:space="preserve"> </w:t>
      </w:r>
      <w:r w:rsidRPr="00906EC8">
        <w:rPr>
          <w:rFonts w:cs="Times New Roman"/>
          <w:szCs w:val="24"/>
        </w:rPr>
        <w:t>выборки</w:t>
      </w:r>
    </w:p>
    <w:p w14:paraId="1E6F9F09" w14:textId="77777777" w:rsidR="007D4CFE" w:rsidRPr="00906EC8" w:rsidRDefault="00CE54C6" w:rsidP="0076704B">
      <w:pPr>
        <w:pStyle w:val="a8"/>
        <w:numPr>
          <w:ilvl w:val="0"/>
          <w:numId w:val="12"/>
        </w:numPr>
        <w:ind w:left="851" w:hanging="207"/>
        <w:rPr>
          <w:rFonts w:cs="Times New Roman"/>
          <w:szCs w:val="24"/>
        </w:rPr>
      </w:pPr>
      <w:r w:rsidRPr="00906EC8">
        <w:rPr>
          <w:rFonts w:cs="Times New Roman"/>
          <w:szCs w:val="24"/>
        </w:rPr>
        <w:t>При</w:t>
      </w:r>
      <w:r w:rsidR="007D4CFE" w:rsidRPr="00906EC8">
        <w:rPr>
          <w:rFonts w:cs="Times New Roman"/>
          <w:szCs w:val="24"/>
        </w:rPr>
        <w:t xml:space="preserve"> </w:t>
      </w:r>
      <w:r w:rsidRPr="00906EC8">
        <w:rPr>
          <w:rFonts w:cs="Times New Roman"/>
          <w:szCs w:val="24"/>
        </w:rPr>
        <w:t>N=1000</w:t>
      </w:r>
      <w:r w:rsidR="007D4CFE" w:rsidRPr="00906EC8">
        <w:rPr>
          <w:rFonts w:cs="Times New Roman"/>
          <w:szCs w:val="24"/>
        </w:rPr>
        <w:t xml:space="preserve"> </w:t>
      </w:r>
      <w:r w:rsidRPr="00906EC8">
        <w:rPr>
          <w:rFonts w:cs="Times New Roman"/>
          <w:szCs w:val="24"/>
        </w:rPr>
        <w:t>образцов:</w:t>
      </w:r>
      <w:r w:rsidR="007D4CFE" w:rsidRPr="00906EC8">
        <w:rPr>
          <w:rFonts w:cs="Times New Roman"/>
          <w:szCs w:val="24"/>
        </w:rPr>
        <w:t xml:space="preserve"> </w:t>
      </w:r>
      <w:r w:rsidRPr="00906EC8">
        <w:rPr>
          <w:rFonts w:cs="Times New Roman"/>
          <w:szCs w:val="24"/>
        </w:rPr>
        <w:t>точность</w:t>
      </w:r>
      <w:r w:rsidR="007D4CFE" w:rsidRPr="00906EC8">
        <w:rPr>
          <w:rFonts w:cs="Times New Roman"/>
          <w:szCs w:val="24"/>
        </w:rPr>
        <w:t xml:space="preserve"> </w:t>
      </w:r>
      <w:r w:rsidRPr="00906EC8">
        <w:rPr>
          <w:rFonts w:cs="Times New Roman"/>
          <w:szCs w:val="24"/>
        </w:rPr>
        <w:t>78%</w:t>
      </w:r>
      <w:proofErr w:type="gramStart"/>
      <w:r w:rsidRPr="00906EC8">
        <w:rPr>
          <w:rFonts w:cs="Times New Roman"/>
          <w:szCs w:val="24"/>
        </w:rPr>
        <w:t>.</w:t>
      </w:r>
      <w:r w:rsidR="007D4CFE" w:rsidRPr="00906EC8">
        <w:rPr>
          <w:rFonts w:cs="Times New Roman"/>
          <w:szCs w:val="24"/>
        </w:rPr>
        <w:t xml:space="preserve"> ,</w:t>
      </w:r>
      <w:proofErr w:type="gramEnd"/>
    </w:p>
    <w:p w14:paraId="6AB6430C" w14:textId="041AA955" w:rsidR="00CE54C6" w:rsidRPr="00906EC8" w:rsidRDefault="007D4CFE" w:rsidP="0076704B">
      <w:pPr>
        <w:pStyle w:val="a8"/>
        <w:numPr>
          <w:ilvl w:val="0"/>
          <w:numId w:val="12"/>
        </w:numPr>
        <w:ind w:left="851" w:hanging="207"/>
        <w:rPr>
          <w:rFonts w:cs="Times New Roman"/>
          <w:szCs w:val="24"/>
        </w:rPr>
      </w:pPr>
      <w:r w:rsidRPr="00906EC8">
        <w:rPr>
          <w:rFonts w:cs="Times New Roman"/>
          <w:szCs w:val="24"/>
        </w:rPr>
        <w:t>П</w:t>
      </w:r>
      <w:r w:rsidR="00CE54C6" w:rsidRPr="00906EC8">
        <w:rPr>
          <w:rFonts w:cs="Times New Roman"/>
          <w:szCs w:val="24"/>
        </w:rPr>
        <w:t>ри</w:t>
      </w:r>
      <w:r w:rsidRPr="00906EC8">
        <w:rPr>
          <w:rFonts w:cs="Times New Roman"/>
          <w:szCs w:val="24"/>
        </w:rPr>
        <w:t xml:space="preserve"> </w:t>
      </w:r>
      <w:r w:rsidR="00CE54C6" w:rsidRPr="00906EC8">
        <w:rPr>
          <w:rFonts w:cs="Times New Roman"/>
          <w:szCs w:val="24"/>
        </w:rPr>
        <w:t>N=10 000</w:t>
      </w:r>
      <w:r w:rsidRPr="00906EC8">
        <w:rPr>
          <w:rFonts w:cs="Times New Roman"/>
          <w:szCs w:val="24"/>
        </w:rPr>
        <w:t xml:space="preserve"> </w:t>
      </w:r>
      <w:r w:rsidR="00CE54C6" w:rsidRPr="00906EC8">
        <w:rPr>
          <w:rFonts w:cs="Times New Roman"/>
          <w:szCs w:val="24"/>
        </w:rPr>
        <w:t>образцов:</w:t>
      </w:r>
      <w:r w:rsidRPr="00906EC8">
        <w:rPr>
          <w:rFonts w:cs="Times New Roman"/>
          <w:szCs w:val="24"/>
        </w:rPr>
        <w:t xml:space="preserve"> </w:t>
      </w:r>
      <w:r w:rsidR="00CE54C6" w:rsidRPr="00906EC8">
        <w:rPr>
          <w:rFonts w:cs="Times New Roman"/>
          <w:szCs w:val="24"/>
        </w:rPr>
        <w:t>точность</w:t>
      </w:r>
      <w:r w:rsidRPr="00906EC8">
        <w:rPr>
          <w:rFonts w:cs="Times New Roman"/>
          <w:szCs w:val="24"/>
        </w:rPr>
        <w:t xml:space="preserve"> </w:t>
      </w:r>
      <w:r w:rsidR="00CE54C6" w:rsidRPr="00906EC8">
        <w:rPr>
          <w:rFonts w:cs="Times New Roman"/>
          <w:szCs w:val="24"/>
        </w:rPr>
        <w:t>90%.</w:t>
      </w:r>
    </w:p>
    <w:p w14:paraId="2F3F52B3" w14:textId="259BD18D" w:rsidR="007F5B63" w:rsidRPr="00906EC8" w:rsidRDefault="007F5B63" w:rsidP="0076704B">
      <w:pPr>
        <w:ind w:left="851" w:hanging="207"/>
        <w:rPr>
          <w:rFonts w:cs="Times New Roman"/>
          <w:b/>
          <w:bCs/>
          <w:szCs w:val="24"/>
        </w:rPr>
      </w:pPr>
      <w:r w:rsidRPr="00906EC8">
        <w:rPr>
          <w:rFonts w:cs="Times New Roman"/>
          <w:b/>
          <w:bCs/>
          <w:szCs w:val="24"/>
        </w:rPr>
        <w:t>Визуализация</w:t>
      </w:r>
      <w:r w:rsidR="007D4CFE" w:rsidRPr="00906EC8">
        <w:rPr>
          <w:rFonts w:cs="Times New Roman"/>
          <w:b/>
          <w:bCs/>
          <w:szCs w:val="24"/>
        </w:rPr>
        <w:t xml:space="preserve"> </w:t>
      </w:r>
      <w:proofErr w:type="spellStart"/>
      <w:r w:rsidRPr="00906EC8">
        <w:rPr>
          <w:rFonts w:cs="Times New Roman"/>
          <w:b/>
          <w:bCs/>
          <w:szCs w:val="24"/>
        </w:rPr>
        <w:t>айтрекинга</w:t>
      </w:r>
      <w:proofErr w:type="spellEnd"/>
    </w:p>
    <w:p w14:paraId="2B547AD7" w14:textId="210BFB16" w:rsidR="007F5B63" w:rsidRPr="00906EC8" w:rsidRDefault="007F5B63" w:rsidP="0076704B">
      <w:pPr>
        <w:ind w:left="851" w:hanging="207"/>
        <w:rPr>
          <w:rFonts w:cs="Times New Roman"/>
          <w:szCs w:val="24"/>
        </w:rPr>
      </w:pPr>
      <w:r w:rsidRPr="00906EC8">
        <w:rPr>
          <w:rFonts w:cs="Times New Roman"/>
          <w:szCs w:val="24"/>
        </w:rPr>
        <w:t>На</w:t>
      </w:r>
      <w:r w:rsidR="007D4CFE" w:rsidRPr="00906EC8">
        <w:rPr>
          <w:rFonts w:cs="Times New Roman"/>
          <w:szCs w:val="24"/>
        </w:rPr>
        <w:t xml:space="preserve"> </w:t>
      </w:r>
      <w:r w:rsidR="005A31BE" w:rsidRPr="00906EC8">
        <w:rPr>
          <w:rFonts w:cs="Times New Roman"/>
          <w:szCs w:val="24"/>
        </w:rPr>
        <w:t>р</w:t>
      </w:r>
      <w:r w:rsidRPr="00906EC8">
        <w:rPr>
          <w:rFonts w:cs="Times New Roman"/>
          <w:szCs w:val="24"/>
        </w:rPr>
        <w:t>исунке</w:t>
      </w:r>
      <w:r w:rsidR="007D4CFE" w:rsidRPr="00906EC8">
        <w:rPr>
          <w:rFonts w:cs="Times New Roman"/>
          <w:szCs w:val="24"/>
        </w:rPr>
        <w:t xml:space="preserve"> </w:t>
      </w:r>
      <w:r w:rsidRPr="00906EC8">
        <w:rPr>
          <w:rFonts w:cs="Times New Roman"/>
          <w:szCs w:val="24"/>
        </w:rPr>
        <w:t>2</w:t>
      </w:r>
      <w:r w:rsidR="007D4CFE" w:rsidRPr="00906EC8">
        <w:rPr>
          <w:rFonts w:cs="Times New Roman"/>
          <w:szCs w:val="24"/>
        </w:rPr>
        <w:t xml:space="preserve"> </w:t>
      </w:r>
      <w:r w:rsidRPr="00906EC8">
        <w:rPr>
          <w:rFonts w:cs="Times New Roman"/>
          <w:szCs w:val="24"/>
        </w:rPr>
        <w:t>представлены</w:t>
      </w:r>
      <w:r w:rsidR="007D4CFE" w:rsidRPr="00906EC8">
        <w:rPr>
          <w:rFonts w:cs="Times New Roman"/>
          <w:szCs w:val="24"/>
        </w:rPr>
        <w:t xml:space="preserve"> </w:t>
      </w:r>
      <w:r w:rsidRPr="00906EC8">
        <w:rPr>
          <w:rFonts w:cs="Times New Roman"/>
          <w:szCs w:val="24"/>
        </w:rPr>
        <w:t>траектории</w:t>
      </w:r>
      <w:r w:rsidR="007D4CFE" w:rsidRPr="00906EC8">
        <w:rPr>
          <w:rFonts w:cs="Times New Roman"/>
          <w:szCs w:val="24"/>
        </w:rPr>
        <w:t xml:space="preserve"> </w:t>
      </w:r>
      <w:r w:rsidRPr="00906EC8">
        <w:rPr>
          <w:rFonts w:cs="Times New Roman"/>
          <w:szCs w:val="24"/>
        </w:rPr>
        <w:t>движений</w:t>
      </w:r>
      <w:r w:rsidR="007D4CFE" w:rsidRPr="00906EC8">
        <w:rPr>
          <w:rFonts w:cs="Times New Roman"/>
          <w:szCs w:val="24"/>
        </w:rPr>
        <w:t xml:space="preserve"> </w:t>
      </w:r>
      <w:r w:rsidRPr="00906EC8">
        <w:rPr>
          <w:rFonts w:cs="Times New Roman"/>
          <w:szCs w:val="24"/>
        </w:rPr>
        <w:t>глаз</w:t>
      </w:r>
      <w:r w:rsidR="007D4CFE" w:rsidRPr="00906EC8">
        <w:rPr>
          <w:rFonts w:cs="Times New Roman"/>
          <w:szCs w:val="24"/>
        </w:rPr>
        <w:t xml:space="preserve"> </w:t>
      </w:r>
      <w:r w:rsidRPr="00906EC8">
        <w:rPr>
          <w:rFonts w:cs="Times New Roman"/>
          <w:szCs w:val="24"/>
        </w:rPr>
        <w:t>у</w:t>
      </w:r>
      <w:r w:rsidR="007D4CFE" w:rsidRPr="00906EC8">
        <w:rPr>
          <w:rFonts w:cs="Times New Roman"/>
          <w:szCs w:val="24"/>
        </w:rPr>
        <w:t xml:space="preserve"> </w:t>
      </w:r>
      <w:r w:rsidRPr="00906EC8">
        <w:rPr>
          <w:rFonts w:cs="Times New Roman"/>
          <w:szCs w:val="24"/>
        </w:rPr>
        <w:t>ребёнка</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дислексией</w:t>
      </w:r>
      <w:r w:rsidR="007D4CFE" w:rsidRPr="00906EC8">
        <w:rPr>
          <w:rFonts w:cs="Times New Roman"/>
          <w:szCs w:val="24"/>
        </w:rPr>
        <w:t xml:space="preserve"> </w:t>
      </w:r>
      <w:r w:rsidRPr="00906EC8">
        <w:rPr>
          <w:rFonts w:cs="Times New Roman"/>
          <w:szCs w:val="24"/>
        </w:rPr>
        <w:t>(А)</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без</w:t>
      </w:r>
      <w:r w:rsidR="007D4CFE" w:rsidRPr="00906EC8">
        <w:rPr>
          <w:rFonts w:cs="Times New Roman"/>
          <w:szCs w:val="24"/>
        </w:rPr>
        <w:t xml:space="preserve"> </w:t>
      </w:r>
      <w:r w:rsidRPr="00906EC8">
        <w:rPr>
          <w:rFonts w:cs="Times New Roman"/>
          <w:szCs w:val="24"/>
        </w:rPr>
        <w:t>неё</w:t>
      </w:r>
      <w:r w:rsidR="007D4CFE" w:rsidRPr="00906EC8">
        <w:rPr>
          <w:rFonts w:cs="Times New Roman"/>
          <w:szCs w:val="24"/>
        </w:rPr>
        <w:t xml:space="preserve"> </w:t>
      </w:r>
      <w:r w:rsidRPr="00906EC8">
        <w:rPr>
          <w:rFonts w:cs="Times New Roman"/>
          <w:szCs w:val="24"/>
        </w:rPr>
        <w:t>(Б):</w:t>
      </w:r>
    </w:p>
    <w:p w14:paraId="62F94D77" w14:textId="18B43C1F" w:rsidR="007F5B63" w:rsidRPr="00906EC8" w:rsidRDefault="007F5B63" w:rsidP="0076704B">
      <w:pPr>
        <w:ind w:left="851" w:hanging="207"/>
        <w:rPr>
          <w:rFonts w:cs="Times New Roman"/>
          <w:szCs w:val="24"/>
        </w:rPr>
      </w:pPr>
      <w:r w:rsidRPr="00906EC8">
        <w:rPr>
          <w:rFonts w:cs="Times New Roman"/>
          <w:szCs w:val="24"/>
        </w:rPr>
        <w:t>А:</w:t>
      </w:r>
      <w:r w:rsidR="007D4CFE" w:rsidRPr="00906EC8">
        <w:rPr>
          <w:rFonts w:cs="Times New Roman"/>
          <w:szCs w:val="24"/>
        </w:rPr>
        <w:t xml:space="preserve"> </w:t>
      </w:r>
      <w:r w:rsidRPr="00906EC8">
        <w:rPr>
          <w:rFonts w:cs="Times New Roman"/>
          <w:szCs w:val="24"/>
        </w:rPr>
        <w:t>Частые</w:t>
      </w:r>
      <w:r w:rsidR="007D4CFE" w:rsidRPr="00906EC8">
        <w:rPr>
          <w:rFonts w:cs="Times New Roman"/>
          <w:szCs w:val="24"/>
        </w:rPr>
        <w:t xml:space="preserve"> </w:t>
      </w:r>
      <w:r w:rsidRPr="00906EC8">
        <w:rPr>
          <w:rFonts w:cs="Times New Roman"/>
          <w:szCs w:val="24"/>
        </w:rPr>
        <w:t>регрессии</w:t>
      </w:r>
      <w:r w:rsidR="007D4CFE" w:rsidRPr="00906EC8">
        <w:rPr>
          <w:rFonts w:cs="Times New Roman"/>
          <w:szCs w:val="24"/>
        </w:rPr>
        <w:t xml:space="preserve"> </w:t>
      </w:r>
      <w:r w:rsidRPr="00906EC8">
        <w:rPr>
          <w:rFonts w:cs="Times New Roman"/>
          <w:szCs w:val="24"/>
        </w:rPr>
        <w:t>(возвраты</w:t>
      </w:r>
      <w:r w:rsidR="007D4CFE" w:rsidRPr="00906EC8">
        <w:rPr>
          <w:rFonts w:cs="Times New Roman"/>
          <w:szCs w:val="24"/>
        </w:rPr>
        <w:t xml:space="preserve"> </w:t>
      </w:r>
      <w:r w:rsidRPr="00906EC8">
        <w:rPr>
          <w:rFonts w:cs="Times New Roman"/>
          <w:szCs w:val="24"/>
        </w:rPr>
        <w:t>к</w:t>
      </w:r>
      <w:r w:rsidR="007D4CFE" w:rsidRPr="00906EC8">
        <w:rPr>
          <w:rFonts w:cs="Times New Roman"/>
          <w:szCs w:val="24"/>
        </w:rPr>
        <w:t xml:space="preserve"> </w:t>
      </w:r>
      <w:r w:rsidRPr="00906EC8">
        <w:rPr>
          <w:rFonts w:cs="Times New Roman"/>
          <w:szCs w:val="24"/>
        </w:rPr>
        <w:t>предыдущим</w:t>
      </w:r>
      <w:r w:rsidR="007D4CFE" w:rsidRPr="00906EC8">
        <w:rPr>
          <w:rFonts w:cs="Times New Roman"/>
          <w:szCs w:val="24"/>
        </w:rPr>
        <w:t xml:space="preserve"> </w:t>
      </w:r>
      <w:r w:rsidRPr="00906EC8">
        <w:rPr>
          <w:rFonts w:cs="Times New Roman"/>
          <w:szCs w:val="24"/>
        </w:rPr>
        <w:t>строкам).</w:t>
      </w:r>
    </w:p>
    <w:p w14:paraId="111DB363" w14:textId="04DC282E" w:rsidR="007F5B63" w:rsidRPr="00906EC8" w:rsidRDefault="007F5B63" w:rsidP="0076704B">
      <w:pPr>
        <w:ind w:left="851" w:hanging="207"/>
        <w:rPr>
          <w:rFonts w:cs="Times New Roman"/>
          <w:szCs w:val="24"/>
        </w:rPr>
      </w:pPr>
      <w:r w:rsidRPr="00906EC8">
        <w:rPr>
          <w:rFonts w:cs="Times New Roman"/>
          <w:szCs w:val="24"/>
        </w:rPr>
        <w:t>Б:</w:t>
      </w:r>
      <w:r w:rsidR="007D4CFE" w:rsidRPr="00906EC8">
        <w:rPr>
          <w:rFonts w:cs="Times New Roman"/>
          <w:szCs w:val="24"/>
        </w:rPr>
        <w:t xml:space="preserve"> </w:t>
      </w:r>
      <w:r w:rsidRPr="00906EC8">
        <w:rPr>
          <w:rFonts w:cs="Times New Roman"/>
          <w:szCs w:val="24"/>
        </w:rPr>
        <w:t>Плавные</w:t>
      </w:r>
      <w:r w:rsidR="007D4CFE" w:rsidRPr="00906EC8">
        <w:rPr>
          <w:rFonts w:cs="Times New Roman"/>
          <w:szCs w:val="24"/>
        </w:rPr>
        <w:t xml:space="preserve"> </w:t>
      </w:r>
      <w:proofErr w:type="spellStart"/>
      <w:r w:rsidRPr="00906EC8">
        <w:rPr>
          <w:rFonts w:cs="Times New Roman"/>
          <w:szCs w:val="24"/>
        </w:rPr>
        <w:t>саккады</w:t>
      </w:r>
      <w:proofErr w:type="spellEnd"/>
      <w:r w:rsidR="007D4CFE" w:rsidRPr="00906EC8">
        <w:rPr>
          <w:rFonts w:cs="Times New Roman"/>
          <w:szCs w:val="24"/>
        </w:rPr>
        <w:t xml:space="preserve"> </w:t>
      </w:r>
      <w:r w:rsidRPr="00906EC8">
        <w:rPr>
          <w:rFonts w:cs="Times New Roman"/>
          <w:szCs w:val="24"/>
        </w:rPr>
        <w:t>(переходы</w:t>
      </w:r>
      <w:r w:rsidR="007D4CFE" w:rsidRPr="00906EC8">
        <w:rPr>
          <w:rFonts w:cs="Times New Roman"/>
          <w:szCs w:val="24"/>
        </w:rPr>
        <w:t xml:space="preserve"> </w:t>
      </w:r>
      <w:r w:rsidRPr="00906EC8">
        <w:rPr>
          <w:rFonts w:cs="Times New Roman"/>
          <w:szCs w:val="24"/>
        </w:rPr>
        <w:t>между</w:t>
      </w:r>
      <w:r w:rsidR="007D4CFE" w:rsidRPr="00906EC8">
        <w:rPr>
          <w:rFonts w:cs="Times New Roman"/>
          <w:szCs w:val="24"/>
        </w:rPr>
        <w:t xml:space="preserve"> </w:t>
      </w:r>
      <w:r w:rsidRPr="00906EC8">
        <w:rPr>
          <w:rFonts w:cs="Times New Roman"/>
          <w:szCs w:val="24"/>
        </w:rPr>
        <w:t>словами).</w:t>
      </w:r>
    </w:p>
    <w:p w14:paraId="0B22EEC1" w14:textId="77777777" w:rsidR="007D4CFE" w:rsidRPr="00906EC8" w:rsidRDefault="007D4CFE" w:rsidP="007D4CFE">
      <w:pPr>
        <w:pStyle w:val="a8"/>
        <w:spacing w:line="240" w:lineRule="auto"/>
        <w:ind w:left="0" w:firstLine="0"/>
        <w:rPr>
          <w:rFonts w:cs="Times New Roman"/>
          <w:szCs w:val="24"/>
        </w:rPr>
      </w:pPr>
      <w:r w:rsidRPr="00906EC8">
        <w:rPr>
          <w:rFonts w:cs="Times New Roman"/>
          <w:noProof/>
          <w:szCs w:val="24"/>
        </w:rPr>
        <w:lastRenderedPageBreak/>
        <w:drawing>
          <wp:inline distT="0" distB="0" distL="0" distR="0" wp14:anchorId="3F052A4A" wp14:editId="44342EAD">
            <wp:extent cx="5940425" cy="2472690"/>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472690"/>
                    </a:xfrm>
                    <a:prstGeom prst="rect">
                      <a:avLst/>
                    </a:prstGeom>
                    <a:noFill/>
                    <a:ln>
                      <a:noFill/>
                    </a:ln>
                  </pic:spPr>
                </pic:pic>
              </a:graphicData>
            </a:graphic>
          </wp:inline>
        </w:drawing>
      </w:r>
    </w:p>
    <w:p w14:paraId="562E0867" w14:textId="77777777" w:rsidR="007D4CFE" w:rsidRPr="00906EC8" w:rsidRDefault="007D4CFE" w:rsidP="007D4CFE">
      <w:pPr>
        <w:pStyle w:val="a8"/>
        <w:numPr>
          <w:ilvl w:val="0"/>
          <w:numId w:val="12"/>
        </w:numPr>
        <w:jc w:val="center"/>
        <w:rPr>
          <w:rFonts w:cs="Times New Roman"/>
          <w:szCs w:val="24"/>
        </w:rPr>
      </w:pPr>
      <w:r w:rsidRPr="00906EC8">
        <w:rPr>
          <w:rFonts w:cs="Times New Roman"/>
          <w:szCs w:val="24"/>
        </w:rPr>
        <w:t>Рис. 2. Траектории взгляда</w:t>
      </w:r>
    </w:p>
    <w:p w14:paraId="78EF72F7" w14:textId="1C042BFE" w:rsidR="007F5B63" w:rsidRPr="00906EC8" w:rsidRDefault="0076704B" w:rsidP="005A31BE">
      <w:pPr>
        <w:ind w:left="709" w:firstLine="0"/>
        <w:rPr>
          <w:rFonts w:cs="Times New Roman"/>
          <w:b/>
          <w:bCs/>
          <w:szCs w:val="24"/>
        </w:rPr>
      </w:pPr>
      <w:r>
        <w:rPr>
          <w:rFonts w:cs="Times New Roman"/>
          <w:b/>
          <w:bCs/>
          <w:szCs w:val="24"/>
          <w:lang w:val="en-US"/>
        </w:rPr>
        <w:t>2.</w:t>
      </w:r>
      <w:proofErr w:type="gramStart"/>
      <w:r>
        <w:rPr>
          <w:rFonts w:cs="Times New Roman"/>
          <w:b/>
          <w:bCs/>
          <w:szCs w:val="24"/>
          <w:lang w:val="en-US"/>
        </w:rPr>
        <w:t>3.</w:t>
      </w:r>
      <w:r w:rsidR="007F5B63" w:rsidRPr="00906EC8">
        <w:rPr>
          <w:rFonts w:cs="Times New Roman"/>
          <w:b/>
          <w:bCs/>
          <w:szCs w:val="24"/>
        </w:rPr>
        <w:t>Обсуждение</w:t>
      </w:r>
      <w:proofErr w:type="gramEnd"/>
    </w:p>
    <w:p w14:paraId="151A66E4" w14:textId="4658F1AC" w:rsidR="007F5B63" w:rsidRPr="00906EC8" w:rsidRDefault="007F5B63" w:rsidP="005A31BE">
      <w:pPr>
        <w:ind w:left="709" w:firstLine="0"/>
        <w:rPr>
          <w:rFonts w:cs="Times New Roman"/>
          <w:b/>
          <w:bCs/>
          <w:szCs w:val="24"/>
        </w:rPr>
      </w:pPr>
      <w:r w:rsidRPr="00906EC8">
        <w:rPr>
          <w:rFonts w:cs="Times New Roman"/>
          <w:b/>
          <w:bCs/>
          <w:szCs w:val="24"/>
        </w:rPr>
        <w:t>1.</w:t>
      </w:r>
      <w:r w:rsidR="007D4CFE" w:rsidRPr="00906EC8">
        <w:rPr>
          <w:rFonts w:cs="Times New Roman"/>
          <w:b/>
          <w:bCs/>
          <w:szCs w:val="24"/>
        </w:rPr>
        <w:t xml:space="preserve"> </w:t>
      </w:r>
      <w:r w:rsidRPr="00906EC8">
        <w:rPr>
          <w:rFonts w:cs="Times New Roman"/>
          <w:b/>
          <w:bCs/>
          <w:szCs w:val="24"/>
        </w:rPr>
        <w:t>Преимущества</w:t>
      </w:r>
      <w:r w:rsidR="007D4CFE" w:rsidRPr="00906EC8">
        <w:rPr>
          <w:rFonts w:cs="Times New Roman"/>
          <w:b/>
          <w:bCs/>
          <w:szCs w:val="24"/>
        </w:rPr>
        <w:t xml:space="preserve"> </w:t>
      </w:r>
      <w:r w:rsidRPr="00906EC8">
        <w:rPr>
          <w:rFonts w:cs="Times New Roman"/>
          <w:b/>
          <w:bCs/>
          <w:szCs w:val="24"/>
        </w:rPr>
        <w:t>нейросетей</w:t>
      </w:r>
    </w:p>
    <w:p w14:paraId="30EA07BB" w14:textId="3A78A180" w:rsidR="007F5B63" w:rsidRPr="00906EC8" w:rsidRDefault="007F5B63" w:rsidP="005A31BE">
      <w:pPr>
        <w:pStyle w:val="a8"/>
        <w:numPr>
          <w:ilvl w:val="0"/>
          <w:numId w:val="15"/>
        </w:numPr>
        <w:rPr>
          <w:rFonts w:cs="Times New Roman"/>
          <w:szCs w:val="24"/>
        </w:rPr>
      </w:pPr>
      <w:r w:rsidRPr="00906EC8">
        <w:rPr>
          <w:rFonts w:cs="Times New Roman"/>
          <w:szCs w:val="24"/>
        </w:rPr>
        <w:t>Ранняя</w:t>
      </w:r>
      <w:r w:rsidR="007D4CFE" w:rsidRPr="00906EC8">
        <w:rPr>
          <w:rFonts w:cs="Times New Roman"/>
          <w:szCs w:val="24"/>
        </w:rPr>
        <w:t xml:space="preserve"> </w:t>
      </w:r>
      <w:r w:rsidRPr="00906EC8">
        <w:rPr>
          <w:rFonts w:cs="Times New Roman"/>
          <w:szCs w:val="24"/>
        </w:rPr>
        <w:t>диагностика</w:t>
      </w:r>
      <w:r w:rsidR="005A31BE" w:rsidRPr="00906EC8">
        <w:rPr>
          <w:rFonts w:cs="Times New Roman"/>
          <w:szCs w:val="24"/>
        </w:rPr>
        <w:t>.</w:t>
      </w:r>
      <w:r w:rsidR="007D4CFE" w:rsidRPr="00906EC8">
        <w:rPr>
          <w:rFonts w:cs="Times New Roman"/>
          <w:szCs w:val="24"/>
        </w:rPr>
        <w:t xml:space="preserve"> </w:t>
      </w:r>
      <w:r w:rsidRPr="00906EC8">
        <w:rPr>
          <w:rFonts w:cs="Times New Roman"/>
          <w:szCs w:val="24"/>
        </w:rPr>
        <w:t>Алгоритмы</w:t>
      </w:r>
      <w:r w:rsidR="007D4CFE" w:rsidRPr="00906EC8">
        <w:rPr>
          <w:rFonts w:cs="Times New Roman"/>
          <w:szCs w:val="24"/>
        </w:rPr>
        <w:t xml:space="preserve"> </w:t>
      </w:r>
      <w:r w:rsidRPr="00906EC8">
        <w:rPr>
          <w:rFonts w:cs="Times New Roman"/>
          <w:szCs w:val="24"/>
        </w:rPr>
        <w:t>выявляют</w:t>
      </w:r>
      <w:r w:rsidR="007D4CFE" w:rsidRPr="00906EC8">
        <w:rPr>
          <w:rFonts w:cs="Times New Roman"/>
          <w:szCs w:val="24"/>
        </w:rPr>
        <w:t xml:space="preserve"> </w:t>
      </w:r>
      <w:r w:rsidRPr="00906EC8">
        <w:rPr>
          <w:rFonts w:cs="Times New Roman"/>
          <w:szCs w:val="24"/>
        </w:rPr>
        <w:t>дислексию</w:t>
      </w:r>
      <w:r w:rsidR="007D4CFE" w:rsidRPr="00906EC8">
        <w:rPr>
          <w:rFonts w:cs="Times New Roman"/>
          <w:szCs w:val="24"/>
        </w:rPr>
        <w:t xml:space="preserve"> </w:t>
      </w:r>
      <w:r w:rsidRPr="00906EC8">
        <w:rPr>
          <w:rFonts w:cs="Times New Roman"/>
          <w:szCs w:val="24"/>
        </w:rPr>
        <w:t>до</w:t>
      </w:r>
      <w:r w:rsidR="007D4CFE" w:rsidRPr="00906EC8">
        <w:rPr>
          <w:rFonts w:cs="Times New Roman"/>
          <w:szCs w:val="24"/>
        </w:rPr>
        <w:t xml:space="preserve"> </w:t>
      </w:r>
      <w:r w:rsidRPr="00906EC8">
        <w:rPr>
          <w:rFonts w:cs="Times New Roman"/>
          <w:szCs w:val="24"/>
        </w:rPr>
        <w:t>обучения</w:t>
      </w:r>
      <w:r w:rsidR="007D4CFE" w:rsidRPr="00906EC8">
        <w:rPr>
          <w:rFonts w:cs="Times New Roman"/>
          <w:szCs w:val="24"/>
        </w:rPr>
        <w:t xml:space="preserve"> </w:t>
      </w:r>
      <w:r w:rsidRPr="00906EC8">
        <w:rPr>
          <w:rFonts w:cs="Times New Roman"/>
          <w:szCs w:val="24"/>
        </w:rPr>
        <w:t>чтению</w:t>
      </w:r>
      <w:r w:rsidR="007D4CFE" w:rsidRPr="00906EC8">
        <w:rPr>
          <w:rFonts w:cs="Times New Roman"/>
          <w:szCs w:val="24"/>
        </w:rPr>
        <w:t xml:space="preserve"> </w:t>
      </w:r>
      <w:r w:rsidRPr="00906EC8">
        <w:rPr>
          <w:rFonts w:cs="Times New Roman"/>
          <w:szCs w:val="24"/>
        </w:rPr>
        <w:t>(</w:t>
      </w:r>
      <w:r w:rsidR="005A31BE" w:rsidRPr="00906EC8">
        <w:rPr>
          <w:rFonts w:cs="Times New Roman"/>
          <w:szCs w:val="24"/>
        </w:rPr>
        <w:t>р</w:t>
      </w:r>
      <w:r w:rsidRPr="00906EC8">
        <w:rPr>
          <w:rFonts w:cs="Times New Roman"/>
          <w:szCs w:val="24"/>
        </w:rPr>
        <w:t>ис</w:t>
      </w:r>
      <w:r w:rsidR="005A31BE" w:rsidRPr="00906EC8">
        <w:rPr>
          <w:rFonts w:cs="Times New Roman"/>
          <w:szCs w:val="24"/>
        </w:rPr>
        <w:t>.</w:t>
      </w:r>
      <w:r w:rsidRPr="00906EC8">
        <w:rPr>
          <w:rFonts w:cs="Times New Roman"/>
          <w:szCs w:val="24"/>
        </w:rPr>
        <w:t>3).</w:t>
      </w:r>
    </w:p>
    <w:p w14:paraId="1D374EAD" w14:textId="77777777" w:rsidR="007F5B63" w:rsidRPr="00906EC8" w:rsidRDefault="007F5B63" w:rsidP="005A31BE">
      <w:pPr>
        <w:pStyle w:val="a8"/>
        <w:numPr>
          <w:ilvl w:val="0"/>
          <w:numId w:val="15"/>
        </w:numPr>
        <w:rPr>
          <w:rFonts w:cs="Times New Roman"/>
          <w:szCs w:val="24"/>
        </w:rPr>
      </w:pPr>
      <w:r w:rsidRPr="00906EC8">
        <w:rPr>
          <w:rFonts w:cs="Times New Roman"/>
          <w:szCs w:val="24"/>
        </w:rPr>
        <w:t>Персонализация</w:t>
      </w:r>
      <w:r w:rsidR="005A31BE" w:rsidRPr="00906EC8">
        <w:rPr>
          <w:rFonts w:cs="Times New Roman"/>
          <w:szCs w:val="24"/>
        </w:rPr>
        <w:t>.</w:t>
      </w:r>
      <w:r w:rsidR="007D4CFE" w:rsidRPr="00906EC8">
        <w:rPr>
          <w:rFonts w:cs="Times New Roman"/>
          <w:szCs w:val="24"/>
        </w:rPr>
        <w:t xml:space="preserve"> </w:t>
      </w:r>
      <w:r w:rsidRPr="00906EC8">
        <w:rPr>
          <w:rFonts w:cs="Times New Roman"/>
          <w:szCs w:val="24"/>
        </w:rPr>
        <w:t>Нейросети</w:t>
      </w:r>
      <w:r w:rsidR="007D4CFE" w:rsidRPr="00906EC8">
        <w:rPr>
          <w:rFonts w:cs="Times New Roman"/>
          <w:szCs w:val="24"/>
        </w:rPr>
        <w:t xml:space="preserve"> </w:t>
      </w:r>
      <w:r w:rsidRPr="00906EC8">
        <w:rPr>
          <w:rFonts w:cs="Times New Roman"/>
          <w:szCs w:val="24"/>
        </w:rPr>
        <w:t>адаптируют</w:t>
      </w:r>
      <w:r w:rsidR="007D4CFE" w:rsidRPr="00906EC8">
        <w:rPr>
          <w:rFonts w:cs="Times New Roman"/>
          <w:szCs w:val="24"/>
        </w:rPr>
        <w:t xml:space="preserve"> </w:t>
      </w:r>
      <w:r w:rsidRPr="00906EC8">
        <w:rPr>
          <w:rFonts w:cs="Times New Roman"/>
          <w:szCs w:val="24"/>
        </w:rPr>
        <w:t>упражнения</w:t>
      </w:r>
      <w:r w:rsidR="007D4CFE" w:rsidRPr="00906EC8">
        <w:rPr>
          <w:rFonts w:cs="Times New Roman"/>
          <w:szCs w:val="24"/>
        </w:rPr>
        <w:t xml:space="preserve"> </w:t>
      </w:r>
      <w:r w:rsidRPr="00906EC8">
        <w:rPr>
          <w:rFonts w:cs="Times New Roman"/>
          <w:szCs w:val="24"/>
        </w:rPr>
        <w:t>под</w:t>
      </w:r>
      <w:r w:rsidR="007D4CFE" w:rsidRPr="00906EC8">
        <w:rPr>
          <w:rFonts w:cs="Times New Roman"/>
          <w:szCs w:val="24"/>
        </w:rPr>
        <w:t xml:space="preserve"> </w:t>
      </w:r>
      <w:r w:rsidRPr="00906EC8">
        <w:rPr>
          <w:rFonts w:cs="Times New Roman"/>
          <w:szCs w:val="24"/>
        </w:rPr>
        <w:t>профиль</w:t>
      </w:r>
      <w:r w:rsidR="007D4CFE" w:rsidRPr="00906EC8">
        <w:rPr>
          <w:rFonts w:cs="Times New Roman"/>
          <w:szCs w:val="24"/>
        </w:rPr>
        <w:t xml:space="preserve"> </w:t>
      </w:r>
      <w:r w:rsidRPr="00906EC8">
        <w:rPr>
          <w:rFonts w:cs="Times New Roman"/>
          <w:szCs w:val="24"/>
        </w:rPr>
        <w:t>ошибок</w:t>
      </w:r>
      <w:r w:rsidR="007D4CFE" w:rsidRPr="00906EC8">
        <w:rPr>
          <w:rFonts w:cs="Times New Roman"/>
          <w:szCs w:val="24"/>
        </w:rPr>
        <w:t xml:space="preserve"> </w:t>
      </w:r>
      <w:r w:rsidRPr="00906EC8">
        <w:rPr>
          <w:rFonts w:cs="Times New Roman"/>
          <w:szCs w:val="24"/>
        </w:rPr>
        <w:t>(например,</w:t>
      </w:r>
      <w:r w:rsidR="007D4CFE" w:rsidRPr="00906EC8">
        <w:rPr>
          <w:rFonts w:cs="Times New Roman"/>
          <w:szCs w:val="24"/>
        </w:rPr>
        <w:t xml:space="preserve"> </w:t>
      </w:r>
      <w:r w:rsidRPr="00906EC8">
        <w:rPr>
          <w:rFonts w:cs="Times New Roman"/>
          <w:szCs w:val="24"/>
        </w:rPr>
        <w:t>игры</w:t>
      </w:r>
      <w:r w:rsidR="007D4CFE" w:rsidRPr="00906EC8">
        <w:rPr>
          <w:rFonts w:cs="Times New Roman"/>
          <w:szCs w:val="24"/>
        </w:rPr>
        <w:t xml:space="preserve"> </w:t>
      </w:r>
      <w:r w:rsidRPr="00906EC8">
        <w:rPr>
          <w:rFonts w:cs="Times New Roman"/>
          <w:szCs w:val="24"/>
        </w:rPr>
        <w:t>на</w:t>
      </w:r>
      <w:r w:rsidR="007D4CFE" w:rsidRPr="00906EC8">
        <w:rPr>
          <w:rFonts w:cs="Times New Roman"/>
          <w:szCs w:val="24"/>
        </w:rPr>
        <w:t xml:space="preserve"> </w:t>
      </w:r>
      <w:r w:rsidRPr="00906EC8">
        <w:rPr>
          <w:rFonts w:cs="Times New Roman"/>
          <w:szCs w:val="24"/>
        </w:rPr>
        <w:t>фонематическое</w:t>
      </w:r>
      <w:r w:rsidR="007D4CFE" w:rsidRPr="00906EC8">
        <w:rPr>
          <w:rFonts w:cs="Times New Roman"/>
          <w:szCs w:val="24"/>
        </w:rPr>
        <w:t xml:space="preserve"> </w:t>
      </w:r>
      <w:r w:rsidRPr="00906EC8">
        <w:rPr>
          <w:rFonts w:cs="Times New Roman"/>
          <w:szCs w:val="24"/>
        </w:rPr>
        <w:t>восприятие).</w:t>
      </w:r>
    </w:p>
    <w:p w14:paraId="28938197" w14:textId="3F7964F8" w:rsidR="007F5B63" w:rsidRPr="00906EC8" w:rsidRDefault="007F5B63" w:rsidP="005A31BE">
      <w:pPr>
        <w:pStyle w:val="a3"/>
        <w:numPr>
          <w:ilvl w:val="0"/>
          <w:numId w:val="14"/>
        </w:numPr>
        <w:spacing w:before="0" w:beforeAutospacing="0" w:after="0" w:afterAutospacing="0"/>
        <w:ind w:left="714" w:hanging="357"/>
        <w:jc w:val="center"/>
      </w:pPr>
      <w:r w:rsidRPr="00906EC8">
        <w:rPr>
          <w:noProof/>
        </w:rPr>
        <w:drawing>
          <wp:inline distT="0" distB="0" distL="0" distR="0" wp14:anchorId="4EB32EF9" wp14:editId="4BA38436">
            <wp:extent cx="3441159" cy="2200275"/>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8">
                      <a:extLst>
                        <a:ext uri="{28A0092B-C50C-407E-A947-70E740481C1C}">
                          <a14:useLocalDpi xmlns:a14="http://schemas.microsoft.com/office/drawing/2010/main" val="0"/>
                        </a:ext>
                      </a:extLst>
                    </a:blip>
                    <a:srcRect t="5772"/>
                    <a:stretch/>
                  </pic:blipFill>
                  <pic:spPr bwMode="auto">
                    <a:xfrm>
                      <a:off x="0" y="0"/>
                      <a:ext cx="3465005" cy="2215522"/>
                    </a:xfrm>
                    <a:prstGeom prst="rect">
                      <a:avLst/>
                    </a:prstGeom>
                    <a:noFill/>
                    <a:ln>
                      <a:noFill/>
                    </a:ln>
                    <a:extLst>
                      <a:ext uri="{53640926-AAD7-44D8-BBD7-CCE9431645EC}">
                        <a14:shadowObscured xmlns:a14="http://schemas.microsoft.com/office/drawing/2010/main"/>
                      </a:ext>
                    </a:extLst>
                  </pic:spPr>
                </pic:pic>
              </a:graphicData>
            </a:graphic>
          </wp:inline>
        </w:drawing>
      </w:r>
    </w:p>
    <w:p w14:paraId="6DD21019" w14:textId="02301C1A" w:rsidR="007F5B63" w:rsidRPr="00906EC8" w:rsidRDefault="007F5B63" w:rsidP="00906EC8">
      <w:pPr>
        <w:spacing w:after="120"/>
        <w:jc w:val="center"/>
        <w:rPr>
          <w:rFonts w:cs="Times New Roman"/>
          <w:szCs w:val="24"/>
        </w:rPr>
      </w:pPr>
      <w:r w:rsidRPr="00906EC8">
        <w:rPr>
          <w:rFonts w:cs="Times New Roman"/>
          <w:szCs w:val="24"/>
        </w:rPr>
        <w:t>Рис</w:t>
      </w:r>
      <w:r w:rsidR="005A31BE" w:rsidRPr="00906EC8">
        <w:rPr>
          <w:rFonts w:cs="Times New Roman"/>
          <w:szCs w:val="24"/>
        </w:rPr>
        <w:t>.</w:t>
      </w:r>
      <w:r w:rsidRPr="00906EC8">
        <w:rPr>
          <w:rFonts w:cs="Times New Roman"/>
          <w:szCs w:val="24"/>
        </w:rPr>
        <w:t>3.</w:t>
      </w:r>
      <w:r w:rsidR="007D4CFE" w:rsidRPr="00906EC8">
        <w:rPr>
          <w:rFonts w:cs="Times New Roman"/>
          <w:szCs w:val="24"/>
        </w:rPr>
        <w:t xml:space="preserve"> Динамика в</w:t>
      </w:r>
      <w:r w:rsidRPr="00906EC8">
        <w:rPr>
          <w:rFonts w:cs="Times New Roman"/>
          <w:szCs w:val="24"/>
        </w:rPr>
        <w:t>озраст</w:t>
      </w:r>
      <w:r w:rsidR="007D4CFE" w:rsidRPr="00906EC8">
        <w:rPr>
          <w:rFonts w:cs="Times New Roman"/>
          <w:szCs w:val="24"/>
        </w:rPr>
        <w:t xml:space="preserve">а </w:t>
      </w:r>
      <w:r w:rsidRPr="00906EC8">
        <w:rPr>
          <w:rFonts w:cs="Times New Roman"/>
          <w:szCs w:val="24"/>
        </w:rPr>
        <w:t>выявления</w:t>
      </w:r>
      <w:r w:rsidR="007D4CFE" w:rsidRPr="00906EC8">
        <w:rPr>
          <w:rFonts w:cs="Times New Roman"/>
          <w:szCs w:val="24"/>
        </w:rPr>
        <w:t xml:space="preserve"> </w:t>
      </w:r>
      <w:r w:rsidRPr="00906EC8">
        <w:rPr>
          <w:rFonts w:cs="Times New Roman"/>
          <w:szCs w:val="24"/>
        </w:rPr>
        <w:t>дислексии</w:t>
      </w:r>
    </w:p>
    <w:p w14:paraId="25300560" w14:textId="4E3E05AB" w:rsidR="00207201" w:rsidRPr="00906EC8" w:rsidRDefault="00207201" w:rsidP="00207201">
      <w:pPr>
        <w:rPr>
          <w:rFonts w:cs="Times New Roman"/>
          <w:szCs w:val="24"/>
        </w:rPr>
      </w:pPr>
      <w:r w:rsidRPr="00906EC8">
        <w:rPr>
          <w:rFonts w:cs="Times New Roman"/>
          <w:szCs w:val="24"/>
        </w:rPr>
        <w:t>Машинное</w:t>
      </w:r>
      <w:r w:rsidR="007D4CFE" w:rsidRPr="00906EC8">
        <w:rPr>
          <w:rFonts w:cs="Times New Roman"/>
          <w:szCs w:val="24"/>
        </w:rPr>
        <w:t xml:space="preserve"> </w:t>
      </w:r>
      <w:r w:rsidRPr="00906EC8">
        <w:rPr>
          <w:rFonts w:cs="Times New Roman"/>
          <w:szCs w:val="24"/>
        </w:rPr>
        <w:t>обучение</w:t>
      </w:r>
      <w:r w:rsidR="007D4CFE" w:rsidRPr="00906EC8">
        <w:rPr>
          <w:rFonts w:cs="Times New Roman"/>
          <w:szCs w:val="24"/>
        </w:rPr>
        <w:t xml:space="preserve"> </w:t>
      </w:r>
      <w:r w:rsidRPr="00906EC8">
        <w:rPr>
          <w:rFonts w:cs="Times New Roman"/>
          <w:szCs w:val="24"/>
        </w:rPr>
        <w:t>играет</w:t>
      </w:r>
      <w:r w:rsidR="007D4CFE" w:rsidRPr="00906EC8">
        <w:rPr>
          <w:rFonts w:cs="Times New Roman"/>
          <w:szCs w:val="24"/>
        </w:rPr>
        <w:t xml:space="preserve"> </w:t>
      </w:r>
      <w:r w:rsidRPr="00906EC8">
        <w:rPr>
          <w:rFonts w:cs="Times New Roman"/>
          <w:szCs w:val="24"/>
        </w:rPr>
        <w:t>центральную</w:t>
      </w:r>
      <w:r w:rsidR="007D4CFE" w:rsidRPr="00906EC8">
        <w:rPr>
          <w:rFonts w:cs="Times New Roman"/>
          <w:szCs w:val="24"/>
        </w:rPr>
        <w:t xml:space="preserve"> </w:t>
      </w:r>
      <w:r w:rsidRPr="00906EC8">
        <w:rPr>
          <w:rFonts w:cs="Times New Roman"/>
          <w:szCs w:val="24"/>
        </w:rPr>
        <w:t>роль</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работе</w:t>
      </w:r>
      <w:r w:rsidR="007D4CFE" w:rsidRPr="00906EC8">
        <w:rPr>
          <w:rFonts w:cs="Times New Roman"/>
          <w:szCs w:val="24"/>
        </w:rPr>
        <w:t xml:space="preserve"> </w:t>
      </w:r>
      <w:r w:rsidRPr="00906EC8">
        <w:rPr>
          <w:rFonts w:cs="Times New Roman"/>
          <w:szCs w:val="24"/>
        </w:rPr>
        <w:t>нейросетей.</w:t>
      </w:r>
      <w:r w:rsidR="007D4CFE" w:rsidRPr="00906EC8">
        <w:rPr>
          <w:rFonts w:cs="Times New Roman"/>
          <w:szCs w:val="24"/>
        </w:rPr>
        <w:t xml:space="preserve"> </w:t>
      </w:r>
      <w:r w:rsidRPr="00906EC8">
        <w:rPr>
          <w:rFonts w:cs="Times New Roman"/>
          <w:szCs w:val="24"/>
        </w:rPr>
        <w:t>Алгоритмы</w:t>
      </w:r>
      <w:r w:rsidR="007D4CFE" w:rsidRPr="00906EC8">
        <w:rPr>
          <w:rFonts w:cs="Times New Roman"/>
          <w:szCs w:val="24"/>
        </w:rPr>
        <w:t xml:space="preserve"> </w:t>
      </w:r>
      <w:r w:rsidRPr="00906EC8">
        <w:rPr>
          <w:rFonts w:cs="Times New Roman"/>
          <w:szCs w:val="24"/>
        </w:rPr>
        <w:t>обучаются</w:t>
      </w:r>
      <w:r w:rsidR="007D4CFE" w:rsidRPr="00906EC8">
        <w:rPr>
          <w:rFonts w:cs="Times New Roman"/>
          <w:szCs w:val="24"/>
        </w:rPr>
        <w:t xml:space="preserve"> </w:t>
      </w:r>
      <w:r w:rsidRPr="00906EC8">
        <w:rPr>
          <w:rFonts w:cs="Times New Roman"/>
          <w:szCs w:val="24"/>
        </w:rPr>
        <w:t>на</w:t>
      </w:r>
      <w:r w:rsidR="007D4CFE" w:rsidRPr="00906EC8">
        <w:rPr>
          <w:rFonts w:cs="Times New Roman"/>
          <w:szCs w:val="24"/>
        </w:rPr>
        <w:t xml:space="preserve"> </w:t>
      </w:r>
      <w:r w:rsidRPr="00906EC8">
        <w:rPr>
          <w:rFonts w:cs="Times New Roman"/>
          <w:szCs w:val="24"/>
        </w:rPr>
        <w:t>аннотированных</w:t>
      </w:r>
      <w:r w:rsidR="007D4CFE" w:rsidRPr="00906EC8">
        <w:rPr>
          <w:rFonts w:cs="Times New Roman"/>
          <w:szCs w:val="24"/>
        </w:rPr>
        <w:t xml:space="preserve"> </w:t>
      </w:r>
      <w:r w:rsidRPr="00906EC8">
        <w:rPr>
          <w:rFonts w:cs="Times New Roman"/>
          <w:szCs w:val="24"/>
        </w:rPr>
        <w:t>данных,</w:t>
      </w:r>
      <w:r w:rsidR="007D4CFE" w:rsidRPr="00906EC8">
        <w:rPr>
          <w:rFonts w:cs="Times New Roman"/>
          <w:szCs w:val="24"/>
        </w:rPr>
        <w:t xml:space="preserve"> </w:t>
      </w:r>
      <w:r w:rsidRPr="00906EC8">
        <w:rPr>
          <w:rFonts w:cs="Times New Roman"/>
          <w:szCs w:val="24"/>
        </w:rPr>
        <w:t>включающих</w:t>
      </w:r>
      <w:r w:rsidR="007D4CFE" w:rsidRPr="00906EC8">
        <w:rPr>
          <w:rFonts w:cs="Times New Roman"/>
          <w:szCs w:val="24"/>
        </w:rPr>
        <w:t xml:space="preserve"> </w:t>
      </w:r>
      <w:r w:rsidRPr="00906EC8">
        <w:rPr>
          <w:rFonts w:cs="Times New Roman"/>
          <w:szCs w:val="24"/>
        </w:rPr>
        <w:t>примеры</w:t>
      </w:r>
      <w:r w:rsidR="007D4CFE" w:rsidRPr="00906EC8">
        <w:rPr>
          <w:rFonts w:cs="Times New Roman"/>
          <w:szCs w:val="24"/>
        </w:rPr>
        <w:t xml:space="preserve"> </w:t>
      </w:r>
      <w:r w:rsidRPr="00906EC8">
        <w:rPr>
          <w:rFonts w:cs="Times New Roman"/>
          <w:szCs w:val="24"/>
        </w:rPr>
        <w:t>детей</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подтверждённой</w:t>
      </w:r>
      <w:r w:rsidR="007D4CFE" w:rsidRPr="00906EC8">
        <w:rPr>
          <w:rFonts w:cs="Times New Roman"/>
          <w:szCs w:val="24"/>
        </w:rPr>
        <w:t xml:space="preserve"> </w:t>
      </w:r>
      <w:r w:rsidRPr="00906EC8">
        <w:rPr>
          <w:rFonts w:cs="Times New Roman"/>
          <w:szCs w:val="24"/>
        </w:rPr>
        <w:t>дислексией</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без</w:t>
      </w:r>
      <w:r w:rsidR="007D4CFE" w:rsidRPr="00906EC8">
        <w:rPr>
          <w:rFonts w:cs="Times New Roman"/>
          <w:szCs w:val="24"/>
        </w:rPr>
        <w:t xml:space="preserve"> </w:t>
      </w:r>
      <w:r w:rsidRPr="00906EC8">
        <w:rPr>
          <w:rFonts w:cs="Times New Roman"/>
          <w:szCs w:val="24"/>
        </w:rPr>
        <w:t>неё.</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процессе</w:t>
      </w:r>
      <w:r w:rsidR="007D4CFE" w:rsidRPr="00906EC8">
        <w:rPr>
          <w:rFonts w:cs="Times New Roman"/>
          <w:szCs w:val="24"/>
        </w:rPr>
        <w:t xml:space="preserve"> </w:t>
      </w:r>
      <w:r w:rsidRPr="00906EC8">
        <w:rPr>
          <w:rFonts w:cs="Times New Roman"/>
          <w:szCs w:val="24"/>
        </w:rPr>
        <w:t>обучения</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учителем</w:t>
      </w:r>
      <w:r w:rsidR="007D4CFE" w:rsidRPr="00906EC8">
        <w:rPr>
          <w:rFonts w:cs="Times New Roman"/>
          <w:szCs w:val="24"/>
        </w:rPr>
        <w:t xml:space="preserve"> </w:t>
      </w:r>
      <w:r w:rsidRPr="00906EC8">
        <w:rPr>
          <w:rFonts w:cs="Times New Roman"/>
          <w:szCs w:val="24"/>
        </w:rPr>
        <w:t>нейросети</w:t>
      </w:r>
      <w:r w:rsidR="007D4CFE" w:rsidRPr="00906EC8">
        <w:rPr>
          <w:rFonts w:cs="Times New Roman"/>
          <w:szCs w:val="24"/>
        </w:rPr>
        <w:t xml:space="preserve"> </w:t>
      </w:r>
      <w:r w:rsidRPr="00906EC8">
        <w:rPr>
          <w:rFonts w:cs="Times New Roman"/>
          <w:szCs w:val="24"/>
        </w:rPr>
        <w:t>учатся</w:t>
      </w:r>
      <w:r w:rsidR="007D4CFE" w:rsidRPr="00906EC8">
        <w:rPr>
          <w:rFonts w:cs="Times New Roman"/>
          <w:szCs w:val="24"/>
        </w:rPr>
        <w:t xml:space="preserve"> </w:t>
      </w:r>
      <w:r w:rsidRPr="00906EC8">
        <w:rPr>
          <w:rFonts w:cs="Times New Roman"/>
          <w:szCs w:val="24"/>
        </w:rPr>
        <w:t>распознавать</w:t>
      </w:r>
      <w:r w:rsidR="007D4CFE" w:rsidRPr="00906EC8">
        <w:rPr>
          <w:rFonts w:cs="Times New Roman"/>
          <w:szCs w:val="24"/>
        </w:rPr>
        <w:t xml:space="preserve"> </w:t>
      </w:r>
      <w:r w:rsidRPr="00906EC8">
        <w:rPr>
          <w:rFonts w:cs="Times New Roman"/>
          <w:szCs w:val="24"/>
        </w:rPr>
        <w:t>паттерны,</w:t>
      </w:r>
      <w:r w:rsidR="007D4CFE" w:rsidRPr="00906EC8">
        <w:rPr>
          <w:rFonts w:cs="Times New Roman"/>
          <w:szCs w:val="24"/>
        </w:rPr>
        <w:t xml:space="preserve"> </w:t>
      </w:r>
      <w:r w:rsidRPr="00906EC8">
        <w:rPr>
          <w:rFonts w:cs="Times New Roman"/>
          <w:szCs w:val="24"/>
        </w:rPr>
        <w:t>такие</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w:r w:rsidRPr="00906EC8">
        <w:rPr>
          <w:rFonts w:cs="Times New Roman"/>
          <w:szCs w:val="24"/>
        </w:rPr>
        <w:t>связь</w:t>
      </w:r>
      <w:r w:rsidR="007D4CFE" w:rsidRPr="00906EC8">
        <w:rPr>
          <w:rFonts w:cs="Times New Roman"/>
          <w:szCs w:val="24"/>
        </w:rPr>
        <w:t xml:space="preserve"> </w:t>
      </w:r>
      <w:r w:rsidRPr="00906EC8">
        <w:rPr>
          <w:rFonts w:cs="Times New Roman"/>
          <w:szCs w:val="24"/>
        </w:rPr>
        <w:t>между</w:t>
      </w:r>
      <w:r w:rsidR="007D4CFE" w:rsidRPr="00906EC8">
        <w:rPr>
          <w:rFonts w:cs="Times New Roman"/>
          <w:szCs w:val="24"/>
        </w:rPr>
        <w:t xml:space="preserve"> </w:t>
      </w:r>
      <w:r w:rsidRPr="00906EC8">
        <w:rPr>
          <w:rFonts w:cs="Times New Roman"/>
          <w:szCs w:val="24"/>
        </w:rPr>
        <w:t>частотой</w:t>
      </w:r>
      <w:r w:rsidR="007D4CFE" w:rsidRPr="00906EC8">
        <w:rPr>
          <w:rFonts w:cs="Times New Roman"/>
          <w:szCs w:val="24"/>
        </w:rPr>
        <w:t xml:space="preserve"> </w:t>
      </w:r>
      <w:r w:rsidRPr="00906EC8">
        <w:rPr>
          <w:rFonts w:cs="Times New Roman"/>
          <w:szCs w:val="24"/>
        </w:rPr>
        <w:t>ошибок</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письме</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скоростью</w:t>
      </w:r>
      <w:r w:rsidR="007D4CFE" w:rsidRPr="00906EC8">
        <w:rPr>
          <w:rFonts w:cs="Times New Roman"/>
          <w:szCs w:val="24"/>
        </w:rPr>
        <w:t xml:space="preserve"> </w:t>
      </w:r>
      <w:r w:rsidRPr="00906EC8">
        <w:rPr>
          <w:rFonts w:cs="Times New Roman"/>
          <w:szCs w:val="24"/>
        </w:rPr>
        <w:t>чтения.</w:t>
      </w:r>
      <w:r w:rsidR="007D4CFE" w:rsidRPr="00906EC8">
        <w:rPr>
          <w:rFonts w:cs="Times New Roman"/>
          <w:szCs w:val="24"/>
        </w:rPr>
        <w:t xml:space="preserve"> </w:t>
      </w:r>
      <w:r w:rsidRPr="00906EC8">
        <w:rPr>
          <w:rFonts w:cs="Times New Roman"/>
          <w:szCs w:val="24"/>
        </w:rPr>
        <w:t>Кластеризация</w:t>
      </w:r>
      <w:r w:rsidR="007D4CFE" w:rsidRPr="00906EC8">
        <w:rPr>
          <w:rFonts w:cs="Times New Roman"/>
          <w:szCs w:val="24"/>
        </w:rPr>
        <w:t xml:space="preserve"> </w:t>
      </w:r>
      <w:r w:rsidRPr="00906EC8">
        <w:rPr>
          <w:rFonts w:cs="Times New Roman"/>
          <w:szCs w:val="24"/>
        </w:rPr>
        <w:t>данных</w:t>
      </w:r>
      <w:r w:rsidR="007D4CFE" w:rsidRPr="00906EC8">
        <w:rPr>
          <w:rFonts w:cs="Times New Roman"/>
          <w:szCs w:val="24"/>
        </w:rPr>
        <w:t xml:space="preserve"> </w:t>
      </w:r>
      <w:r w:rsidRPr="00906EC8">
        <w:rPr>
          <w:rFonts w:cs="Times New Roman"/>
          <w:szCs w:val="24"/>
        </w:rPr>
        <w:t>позволяет</w:t>
      </w:r>
      <w:r w:rsidR="007D4CFE" w:rsidRPr="00906EC8">
        <w:rPr>
          <w:rFonts w:cs="Times New Roman"/>
          <w:szCs w:val="24"/>
        </w:rPr>
        <w:t xml:space="preserve"> </w:t>
      </w:r>
      <w:r w:rsidRPr="00906EC8">
        <w:rPr>
          <w:rFonts w:cs="Times New Roman"/>
          <w:szCs w:val="24"/>
        </w:rPr>
        <w:t>автоматически</w:t>
      </w:r>
      <w:r w:rsidR="007D4CFE" w:rsidRPr="00906EC8">
        <w:rPr>
          <w:rFonts w:cs="Times New Roman"/>
          <w:szCs w:val="24"/>
        </w:rPr>
        <w:t xml:space="preserve"> </w:t>
      </w:r>
      <w:r w:rsidRPr="00906EC8">
        <w:rPr>
          <w:rFonts w:cs="Times New Roman"/>
          <w:szCs w:val="24"/>
        </w:rPr>
        <w:t>группировать</w:t>
      </w:r>
      <w:r w:rsidR="007D4CFE" w:rsidRPr="00906EC8">
        <w:rPr>
          <w:rFonts w:cs="Times New Roman"/>
          <w:szCs w:val="24"/>
        </w:rPr>
        <w:t xml:space="preserve"> </w:t>
      </w:r>
      <w:r w:rsidRPr="00906EC8">
        <w:rPr>
          <w:rFonts w:cs="Times New Roman"/>
          <w:szCs w:val="24"/>
        </w:rPr>
        <w:t>схожие</w:t>
      </w:r>
      <w:r w:rsidR="007D4CFE" w:rsidRPr="00906EC8">
        <w:rPr>
          <w:rFonts w:cs="Times New Roman"/>
          <w:szCs w:val="24"/>
        </w:rPr>
        <w:t xml:space="preserve"> </w:t>
      </w:r>
      <w:r w:rsidRPr="00906EC8">
        <w:rPr>
          <w:rFonts w:cs="Times New Roman"/>
          <w:szCs w:val="24"/>
        </w:rPr>
        <w:t>случаи,</w:t>
      </w:r>
      <w:r w:rsidR="007D4CFE" w:rsidRPr="00906EC8">
        <w:rPr>
          <w:rFonts w:cs="Times New Roman"/>
          <w:szCs w:val="24"/>
        </w:rPr>
        <w:t xml:space="preserve"> </w:t>
      </w:r>
      <w:r w:rsidRPr="00906EC8">
        <w:rPr>
          <w:rFonts w:cs="Times New Roman"/>
          <w:szCs w:val="24"/>
        </w:rPr>
        <w:t>выявляя</w:t>
      </w:r>
      <w:r w:rsidR="007D4CFE" w:rsidRPr="00906EC8">
        <w:rPr>
          <w:rFonts w:cs="Times New Roman"/>
          <w:szCs w:val="24"/>
        </w:rPr>
        <w:t xml:space="preserve"> </w:t>
      </w:r>
      <w:r w:rsidRPr="00906EC8">
        <w:rPr>
          <w:rFonts w:cs="Times New Roman"/>
          <w:szCs w:val="24"/>
        </w:rPr>
        <w:t>скрытые</w:t>
      </w:r>
      <w:r w:rsidR="007D4CFE" w:rsidRPr="00906EC8">
        <w:rPr>
          <w:rFonts w:cs="Times New Roman"/>
          <w:szCs w:val="24"/>
        </w:rPr>
        <w:t xml:space="preserve"> </w:t>
      </w:r>
      <w:r w:rsidRPr="00906EC8">
        <w:rPr>
          <w:rFonts w:cs="Times New Roman"/>
          <w:szCs w:val="24"/>
        </w:rPr>
        <w:t>закономерности.</w:t>
      </w:r>
    </w:p>
    <w:p w14:paraId="3E4B00E7" w14:textId="4266F5E8" w:rsidR="00207201" w:rsidRDefault="00207201" w:rsidP="00207201">
      <w:pPr>
        <w:rPr>
          <w:rFonts w:cs="Times New Roman"/>
          <w:szCs w:val="24"/>
        </w:rPr>
      </w:pPr>
      <w:r w:rsidRPr="00906EC8">
        <w:rPr>
          <w:rFonts w:cs="Times New Roman"/>
          <w:szCs w:val="24"/>
        </w:rPr>
        <w:t>Для</w:t>
      </w:r>
      <w:r w:rsidR="007D4CFE" w:rsidRPr="00906EC8">
        <w:rPr>
          <w:rFonts w:cs="Times New Roman"/>
          <w:szCs w:val="24"/>
        </w:rPr>
        <w:t xml:space="preserve"> </w:t>
      </w:r>
      <w:r w:rsidRPr="00906EC8">
        <w:rPr>
          <w:rFonts w:cs="Times New Roman"/>
          <w:szCs w:val="24"/>
        </w:rPr>
        <w:t>обработки</w:t>
      </w:r>
      <w:r w:rsidR="007D4CFE" w:rsidRPr="00906EC8">
        <w:rPr>
          <w:rFonts w:cs="Times New Roman"/>
          <w:szCs w:val="24"/>
        </w:rPr>
        <w:t xml:space="preserve"> </w:t>
      </w:r>
      <w:r w:rsidRPr="00906EC8">
        <w:rPr>
          <w:rFonts w:cs="Times New Roman"/>
          <w:szCs w:val="24"/>
        </w:rPr>
        <w:t>разнородных</w:t>
      </w:r>
      <w:r w:rsidR="007D4CFE" w:rsidRPr="00906EC8">
        <w:rPr>
          <w:rFonts w:cs="Times New Roman"/>
          <w:szCs w:val="24"/>
        </w:rPr>
        <w:t xml:space="preserve"> </w:t>
      </w:r>
      <w:r w:rsidRPr="00906EC8">
        <w:rPr>
          <w:rFonts w:cs="Times New Roman"/>
          <w:szCs w:val="24"/>
        </w:rPr>
        <w:t>данных</w:t>
      </w:r>
      <w:r w:rsidR="007D4CFE" w:rsidRPr="00906EC8">
        <w:rPr>
          <w:rFonts w:cs="Times New Roman"/>
          <w:szCs w:val="24"/>
        </w:rPr>
        <w:t xml:space="preserve"> </w:t>
      </w:r>
      <w:r w:rsidRPr="00906EC8">
        <w:rPr>
          <w:rFonts w:cs="Times New Roman"/>
          <w:szCs w:val="24"/>
        </w:rPr>
        <w:t>используются</w:t>
      </w:r>
      <w:r w:rsidR="007D4CFE" w:rsidRPr="00906EC8">
        <w:rPr>
          <w:rFonts w:cs="Times New Roman"/>
          <w:szCs w:val="24"/>
        </w:rPr>
        <w:t xml:space="preserve"> </w:t>
      </w:r>
      <w:r w:rsidRPr="00906EC8">
        <w:rPr>
          <w:rFonts w:cs="Times New Roman"/>
          <w:szCs w:val="24"/>
        </w:rPr>
        <w:t>специализированные</w:t>
      </w:r>
      <w:r w:rsidR="007D4CFE" w:rsidRPr="00906EC8">
        <w:rPr>
          <w:rFonts w:cs="Times New Roman"/>
          <w:szCs w:val="24"/>
        </w:rPr>
        <w:t xml:space="preserve"> </w:t>
      </w:r>
      <w:r w:rsidRPr="00906EC8">
        <w:rPr>
          <w:rFonts w:cs="Times New Roman"/>
          <w:szCs w:val="24"/>
        </w:rPr>
        <w:t>архитектуры.</w:t>
      </w:r>
      <w:r w:rsidR="007D4CFE" w:rsidRPr="00906EC8">
        <w:rPr>
          <w:rFonts w:cs="Times New Roman"/>
          <w:szCs w:val="24"/>
        </w:rPr>
        <w:t xml:space="preserve"> </w:t>
      </w:r>
      <w:r w:rsidRPr="00906EC8">
        <w:rPr>
          <w:rFonts w:cs="Times New Roman"/>
          <w:szCs w:val="24"/>
        </w:rPr>
        <w:t>Наприме</w:t>
      </w:r>
      <w:r w:rsidR="0076704B">
        <w:rPr>
          <w:rFonts w:cs="Times New Roman"/>
          <w:szCs w:val="24"/>
        </w:rPr>
        <w:t>р</w:t>
      </w:r>
      <w:r w:rsidRPr="00906EC8">
        <w:rPr>
          <w:rFonts w:cs="Times New Roman"/>
          <w:szCs w:val="24"/>
        </w:rPr>
        <w:t>,</w:t>
      </w:r>
      <w:r w:rsidR="007D4CFE" w:rsidRPr="00906EC8">
        <w:rPr>
          <w:rFonts w:cs="Times New Roman"/>
          <w:szCs w:val="24"/>
        </w:rPr>
        <w:t xml:space="preserve"> </w:t>
      </w:r>
      <w:r w:rsidRPr="00906EC8">
        <w:rPr>
          <w:rFonts w:cs="Times New Roman"/>
          <w:szCs w:val="24"/>
        </w:rPr>
        <w:t>трансформеры</w:t>
      </w:r>
      <w:r w:rsidR="007D4CFE" w:rsidRPr="00906EC8">
        <w:rPr>
          <w:rFonts w:cs="Times New Roman"/>
          <w:szCs w:val="24"/>
        </w:rPr>
        <w:t xml:space="preserve"> </w:t>
      </w:r>
      <w:r w:rsidRPr="00906EC8">
        <w:rPr>
          <w:rFonts w:cs="Times New Roman"/>
          <w:szCs w:val="24"/>
        </w:rPr>
        <w:t>(такие</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w:r w:rsidRPr="00906EC8">
        <w:rPr>
          <w:rFonts w:cs="Times New Roman"/>
          <w:szCs w:val="24"/>
        </w:rPr>
        <w:t>BERT)</w:t>
      </w:r>
      <w:r w:rsidR="007D4CFE" w:rsidRPr="00906EC8">
        <w:rPr>
          <w:rFonts w:cs="Times New Roman"/>
          <w:szCs w:val="24"/>
        </w:rPr>
        <w:t xml:space="preserve"> </w:t>
      </w:r>
      <w:r w:rsidRPr="00906EC8">
        <w:rPr>
          <w:rFonts w:cs="Times New Roman"/>
          <w:szCs w:val="24"/>
        </w:rPr>
        <w:t>применяются</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анализа</w:t>
      </w:r>
      <w:r w:rsidR="007D4CFE" w:rsidRPr="00906EC8">
        <w:rPr>
          <w:rFonts w:cs="Times New Roman"/>
          <w:szCs w:val="24"/>
        </w:rPr>
        <w:t xml:space="preserve"> </w:t>
      </w:r>
      <w:r w:rsidRPr="00906EC8">
        <w:rPr>
          <w:rFonts w:cs="Times New Roman"/>
          <w:szCs w:val="24"/>
        </w:rPr>
        <w:t>контекста</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семантики</w:t>
      </w:r>
      <w:r w:rsidR="007D4CFE" w:rsidRPr="00906EC8">
        <w:rPr>
          <w:rFonts w:cs="Times New Roman"/>
          <w:szCs w:val="24"/>
        </w:rPr>
        <w:t xml:space="preserve"> </w:t>
      </w:r>
      <w:r w:rsidRPr="00906EC8">
        <w:rPr>
          <w:rFonts w:cs="Times New Roman"/>
          <w:szCs w:val="24"/>
        </w:rPr>
        <w:t>речи</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текста,</w:t>
      </w:r>
      <w:r w:rsidR="007D4CFE" w:rsidRPr="00906EC8">
        <w:rPr>
          <w:rFonts w:cs="Times New Roman"/>
          <w:szCs w:val="24"/>
        </w:rPr>
        <w:t xml:space="preserve"> </w:t>
      </w:r>
      <w:r w:rsidRPr="00906EC8">
        <w:rPr>
          <w:rFonts w:cs="Times New Roman"/>
          <w:szCs w:val="24"/>
        </w:rPr>
        <w:t>а</w:t>
      </w:r>
      <w:r w:rsidR="007D4CFE" w:rsidRPr="00906EC8">
        <w:rPr>
          <w:rFonts w:cs="Times New Roman"/>
          <w:szCs w:val="24"/>
        </w:rPr>
        <w:t xml:space="preserve"> </w:t>
      </w:r>
      <w:r w:rsidRPr="00906EC8">
        <w:rPr>
          <w:rFonts w:cs="Times New Roman"/>
          <w:szCs w:val="24"/>
        </w:rPr>
        <w:t>гибридные</w:t>
      </w:r>
      <w:r w:rsidR="007D4CFE" w:rsidRPr="00906EC8">
        <w:rPr>
          <w:rFonts w:cs="Times New Roman"/>
          <w:szCs w:val="24"/>
        </w:rPr>
        <w:t xml:space="preserve"> </w:t>
      </w:r>
      <w:r w:rsidRPr="00906EC8">
        <w:rPr>
          <w:rFonts w:cs="Times New Roman"/>
          <w:szCs w:val="24"/>
        </w:rPr>
        <w:t>модели,</w:t>
      </w:r>
      <w:r w:rsidR="007D4CFE" w:rsidRPr="00906EC8">
        <w:rPr>
          <w:rFonts w:cs="Times New Roman"/>
          <w:szCs w:val="24"/>
        </w:rPr>
        <w:t xml:space="preserve"> </w:t>
      </w:r>
      <w:r w:rsidRPr="00906EC8">
        <w:rPr>
          <w:rFonts w:cs="Times New Roman"/>
          <w:szCs w:val="24"/>
        </w:rPr>
        <w:t>сочетающие</w:t>
      </w:r>
      <w:r w:rsidR="007D4CFE" w:rsidRPr="00906EC8">
        <w:rPr>
          <w:rFonts w:cs="Times New Roman"/>
          <w:szCs w:val="24"/>
        </w:rPr>
        <w:t xml:space="preserve"> </w:t>
      </w:r>
      <w:proofErr w:type="spellStart"/>
      <w:r w:rsidRPr="00906EC8">
        <w:rPr>
          <w:rFonts w:cs="Times New Roman"/>
          <w:szCs w:val="24"/>
        </w:rPr>
        <w:t>свёрточные</w:t>
      </w:r>
      <w:proofErr w:type="spellEnd"/>
      <w:r w:rsidR="007D4CFE" w:rsidRPr="00906EC8">
        <w:rPr>
          <w:rFonts w:cs="Times New Roman"/>
          <w:szCs w:val="24"/>
        </w:rPr>
        <w:t xml:space="preserve"> </w:t>
      </w:r>
      <w:r w:rsidRPr="00906EC8">
        <w:rPr>
          <w:rFonts w:cs="Times New Roman"/>
          <w:szCs w:val="24"/>
        </w:rPr>
        <w:t>нейронные</w:t>
      </w:r>
      <w:r w:rsidR="007D4CFE" w:rsidRPr="00906EC8">
        <w:rPr>
          <w:rFonts w:cs="Times New Roman"/>
          <w:szCs w:val="24"/>
        </w:rPr>
        <w:t xml:space="preserve"> </w:t>
      </w:r>
      <w:r w:rsidRPr="00906EC8">
        <w:rPr>
          <w:rFonts w:cs="Times New Roman"/>
          <w:szCs w:val="24"/>
        </w:rPr>
        <w:t>сети</w:t>
      </w:r>
      <w:r w:rsidR="007D4CFE" w:rsidRPr="00906EC8">
        <w:rPr>
          <w:rFonts w:cs="Times New Roman"/>
          <w:szCs w:val="24"/>
        </w:rPr>
        <w:t xml:space="preserve"> </w:t>
      </w:r>
      <w:r w:rsidRPr="00906EC8">
        <w:rPr>
          <w:rFonts w:cs="Times New Roman"/>
          <w:szCs w:val="24"/>
        </w:rPr>
        <w:t>(CNN)</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долгосрочной</w:t>
      </w:r>
      <w:r w:rsidR="007D4CFE" w:rsidRPr="00906EC8">
        <w:rPr>
          <w:rFonts w:cs="Times New Roman"/>
          <w:szCs w:val="24"/>
        </w:rPr>
        <w:t xml:space="preserve"> </w:t>
      </w:r>
      <w:r w:rsidRPr="00906EC8">
        <w:rPr>
          <w:rFonts w:cs="Times New Roman"/>
          <w:szCs w:val="24"/>
        </w:rPr>
        <w:t>краткосрочной</w:t>
      </w:r>
      <w:r w:rsidR="007D4CFE" w:rsidRPr="00906EC8">
        <w:rPr>
          <w:rFonts w:cs="Times New Roman"/>
          <w:szCs w:val="24"/>
        </w:rPr>
        <w:t xml:space="preserve"> </w:t>
      </w:r>
      <w:r w:rsidRPr="00906EC8">
        <w:rPr>
          <w:rFonts w:cs="Times New Roman"/>
          <w:szCs w:val="24"/>
        </w:rPr>
        <w:t>памятью</w:t>
      </w:r>
      <w:r w:rsidR="007D4CFE" w:rsidRPr="00906EC8">
        <w:rPr>
          <w:rFonts w:cs="Times New Roman"/>
          <w:szCs w:val="24"/>
        </w:rPr>
        <w:t xml:space="preserve"> </w:t>
      </w:r>
      <w:r w:rsidRPr="00906EC8">
        <w:rPr>
          <w:rFonts w:cs="Times New Roman"/>
          <w:szCs w:val="24"/>
        </w:rPr>
        <w:t>(LSTM),</w:t>
      </w:r>
      <w:r w:rsidR="007D4CFE" w:rsidRPr="00906EC8">
        <w:rPr>
          <w:rFonts w:cs="Times New Roman"/>
          <w:szCs w:val="24"/>
        </w:rPr>
        <w:t xml:space="preserve"> </w:t>
      </w:r>
      <w:r w:rsidRPr="00906EC8">
        <w:rPr>
          <w:rFonts w:cs="Times New Roman"/>
          <w:szCs w:val="24"/>
        </w:rPr>
        <w:t>эффективно</w:t>
      </w:r>
      <w:r w:rsidR="007D4CFE" w:rsidRPr="00906EC8">
        <w:rPr>
          <w:rFonts w:cs="Times New Roman"/>
          <w:szCs w:val="24"/>
        </w:rPr>
        <w:t xml:space="preserve"> </w:t>
      </w:r>
      <w:r w:rsidRPr="00906EC8">
        <w:rPr>
          <w:rFonts w:cs="Times New Roman"/>
          <w:szCs w:val="24"/>
        </w:rPr>
        <w:t>работают</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временными</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lastRenderedPageBreak/>
        <w:t>пространственными</w:t>
      </w:r>
      <w:r w:rsidR="007D4CFE" w:rsidRPr="00906EC8">
        <w:rPr>
          <w:rFonts w:cs="Times New Roman"/>
          <w:szCs w:val="24"/>
        </w:rPr>
        <w:t xml:space="preserve"> </w:t>
      </w:r>
      <w:r w:rsidRPr="00906EC8">
        <w:rPr>
          <w:rFonts w:cs="Times New Roman"/>
          <w:szCs w:val="24"/>
        </w:rPr>
        <w:t>данными</w:t>
      </w:r>
      <w:r w:rsidR="007D4CFE" w:rsidRPr="00906EC8">
        <w:rPr>
          <w:rFonts w:cs="Times New Roman"/>
          <w:szCs w:val="24"/>
        </w:rPr>
        <w:t xml:space="preserve"> </w:t>
      </w:r>
      <w:proofErr w:type="spellStart"/>
      <w:r w:rsidRPr="00906EC8">
        <w:rPr>
          <w:rFonts w:cs="Times New Roman"/>
          <w:szCs w:val="24"/>
        </w:rPr>
        <w:t>айтрекинга</w:t>
      </w:r>
      <w:proofErr w:type="spellEnd"/>
      <w:r w:rsidRPr="00906EC8">
        <w:rPr>
          <w:rFonts w:cs="Times New Roman"/>
          <w:szCs w:val="24"/>
        </w:rPr>
        <w:t>.</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предотвращения</w:t>
      </w:r>
      <w:r w:rsidR="007D4CFE" w:rsidRPr="00906EC8">
        <w:rPr>
          <w:rFonts w:cs="Times New Roman"/>
          <w:szCs w:val="24"/>
        </w:rPr>
        <w:t xml:space="preserve"> </w:t>
      </w:r>
      <w:r w:rsidRPr="00906EC8">
        <w:rPr>
          <w:rFonts w:cs="Times New Roman"/>
          <w:szCs w:val="24"/>
        </w:rPr>
        <w:t>переобучения</w:t>
      </w:r>
      <w:r w:rsidR="007D4CFE" w:rsidRPr="00906EC8">
        <w:rPr>
          <w:rFonts w:cs="Times New Roman"/>
          <w:szCs w:val="24"/>
        </w:rPr>
        <w:t xml:space="preserve"> </w:t>
      </w:r>
      <w:r w:rsidRPr="00906EC8">
        <w:rPr>
          <w:rFonts w:cs="Times New Roman"/>
          <w:szCs w:val="24"/>
        </w:rPr>
        <w:t>применяются</w:t>
      </w:r>
      <w:r w:rsidR="007D4CFE" w:rsidRPr="00906EC8">
        <w:rPr>
          <w:rFonts w:cs="Times New Roman"/>
          <w:szCs w:val="24"/>
        </w:rPr>
        <w:t xml:space="preserve"> </w:t>
      </w:r>
      <w:r w:rsidRPr="00906EC8">
        <w:rPr>
          <w:rFonts w:cs="Times New Roman"/>
          <w:szCs w:val="24"/>
        </w:rPr>
        <w:t>методы</w:t>
      </w:r>
      <w:r w:rsidR="007D4CFE" w:rsidRPr="00906EC8">
        <w:rPr>
          <w:rFonts w:cs="Times New Roman"/>
          <w:szCs w:val="24"/>
        </w:rPr>
        <w:t xml:space="preserve"> </w:t>
      </w:r>
      <w:r w:rsidRPr="00906EC8">
        <w:rPr>
          <w:rFonts w:cs="Times New Roman"/>
          <w:szCs w:val="24"/>
        </w:rPr>
        <w:t>аугментации,</w:t>
      </w:r>
      <w:r w:rsidR="007D4CFE" w:rsidRPr="00906EC8">
        <w:rPr>
          <w:rFonts w:cs="Times New Roman"/>
          <w:szCs w:val="24"/>
        </w:rPr>
        <w:t xml:space="preserve"> </w:t>
      </w:r>
      <w:r w:rsidRPr="00906EC8">
        <w:rPr>
          <w:rFonts w:cs="Times New Roman"/>
          <w:szCs w:val="24"/>
        </w:rPr>
        <w:t>такие</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w:r w:rsidRPr="00906EC8">
        <w:rPr>
          <w:rFonts w:cs="Times New Roman"/>
          <w:szCs w:val="24"/>
        </w:rPr>
        <w:t>искусственное</w:t>
      </w:r>
      <w:r w:rsidR="007D4CFE" w:rsidRPr="00906EC8">
        <w:rPr>
          <w:rFonts w:cs="Times New Roman"/>
          <w:szCs w:val="24"/>
        </w:rPr>
        <w:t xml:space="preserve"> </w:t>
      </w:r>
      <w:r w:rsidRPr="00906EC8">
        <w:rPr>
          <w:rFonts w:cs="Times New Roman"/>
          <w:szCs w:val="24"/>
        </w:rPr>
        <w:t>добавление</w:t>
      </w:r>
      <w:r w:rsidR="007D4CFE" w:rsidRPr="00906EC8">
        <w:rPr>
          <w:rFonts w:cs="Times New Roman"/>
          <w:szCs w:val="24"/>
        </w:rPr>
        <w:t xml:space="preserve"> </w:t>
      </w:r>
      <w:r w:rsidRPr="00906EC8">
        <w:rPr>
          <w:rFonts w:cs="Times New Roman"/>
          <w:szCs w:val="24"/>
        </w:rPr>
        <w:t>шума</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аудиозаписи.</w:t>
      </w:r>
    </w:p>
    <w:p w14:paraId="1062B2D3" w14:textId="77777777" w:rsidR="0076704B" w:rsidRPr="00906EC8" w:rsidRDefault="0076704B" w:rsidP="0076704B">
      <w:pPr>
        <w:spacing w:line="280" w:lineRule="exact"/>
      </w:pPr>
      <w:r w:rsidRPr="00906EC8">
        <w:t>Таблица 2. Сравнение с традиционными методами</w:t>
      </w:r>
    </w:p>
    <w:tbl>
      <w:tblPr>
        <w:tblStyle w:val="a6"/>
        <w:tblW w:w="0" w:type="auto"/>
        <w:jc w:val="center"/>
        <w:tblLook w:val="04A0" w:firstRow="1" w:lastRow="0" w:firstColumn="1" w:lastColumn="0" w:noHBand="0" w:noVBand="1"/>
      </w:tblPr>
      <w:tblGrid>
        <w:gridCol w:w="3648"/>
        <w:gridCol w:w="2668"/>
        <w:gridCol w:w="2582"/>
      </w:tblGrid>
      <w:tr w:rsidR="0076704B" w:rsidRPr="00906EC8" w14:paraId="3A985B28" w14:textId="77777777" w:rsidTr="000E761B">
        <w:trPr>
          <w:jc w:val="center"/>
        </w:trPr>
        <w:tc>
          <w:tcPr>
            <w:tcW w:w="0" w:type="auto"/>
            <w:hideMark/>
          </w:tcPr>
          <w:p w14:paraId="3572F456" w14:textId="77777777" w:rsidR="0076704B" w:rsidRPr="00906EC8" w:rsidRDefault="0076704B" w:rsidP="000E761B">
            <w:pPr>
              <w:spacing w:line="240" w:lineRule="auto"/>
              <w:ind w:firstLine="29"/>
              <w:jc w:val="center"/>
              <w:rPr>
                <w:rFonts w:eastAsia="Times New Roman" w:cs="Times New Roman"/>
                <w:b/>
                <w:bCs/>
                <w:szCs w:val="24"/>
                <w:lang w:eastAsia="ru-RU"/>
              </w:rPr>
            </w:pPr>
            <w:r w:rsidRPr="00906EC8">
              <w:rPr>
                <w:rFonts w:eastAsia="Times New Roman" w:cs="Times New Roman"/>
                <w:b/>
                <w:bCs/>
                <w:szCs w:val="24"/>
                <w:lang w:eastAsia="ru-RU"/>
              </w:rPr>
              <w:t>Параметр</w:t>
            </w:r>
          </w:p>
        </w:tc>
        <w:tc>
          <w:tcPr>
            <w:tcW w:w="0" w:type="auto"/>
            <w:hideMark/>
          </w:tcPr>
          <w:p w14:paraId="16145D1D" w14:textId="77777777" w:rsidR="0076704B" w:rsidRPr="00906EC8" w:rsidRDefault="0076704B" w:rsidP="000E761B">
            <w:pPr>
              <w:spacing w:line="240" w:lineRule="auto"/>
              <w:ind w:firstLine="29"/>
              <w:jc w:val="center"/>
              <w:rPr>
                <w:rFonts w:eastAsia="Times New Roman" w:cs="Times New Roman"/>
                <w:b/>
                <w:bCs/>
                <w:szCs w:val="24"/>
                <w:lang w:eastAsia="ru-RU"/>
              </w:rPr>
            </w:pPr>
            <w:proofErr w:type="spellStart"/>
            <w:r w:rsidRPr="00906EC8">
              <w:rPr>
                <w:rFonts w:eastAsia="Times New Roman" w:cs="Times New Roman"/>
                <w:b/>
                <w:bCs/>
                <w:szCs w:val="24"/>
                <w:lang w:eastAsia="ru-RU"/>
              </w:rPr>
              <w:t>Нейросетевые</w:t>
            </w:r>
            <w:proofErr w:type="spellEnd"/>
            <w:r w:rsidRPr="00906EC8">
              <w:rPr>
                <w:rFonts w:eastAsia="Times New Roman" w:cs="Times New Roman"/>
                <w:b/>
                <w:bCs/>
                <w:szCs w:val="24"/>
                <w:lang w:eastAsia="ru-RU"/>
              </w:rPr>
              <w:t xml:space="preserve"> методы</w:t>
            </w:r>
          </w:p>
        </w:tc>
        <w:tc>
          <w:tcPr>
            <w:tcW w:w="0" w:type="auto"/>
            <w:hideMark/>
          </w:tcPr>
          <w:p w14:paraId="2644DB28" w14:textId="77777777" w:rsidR="0076704B" w:rsidRPr="00906EC8" w:rsidRDefault="0076704B" w:rsidP="000E761B">
            <w:pPr>
              <w:spacing w:line="240" w:lineRule="auto"/>
              <w:ind w:firstLine="29"/>
              <w:jc w:val="center"/>
              <w:rPr>
                <w:rFonts w:eastAsia="Times New Roman" w:cs="Times New Roman"/>
                <w:b/>
                <w:bCs/>
                <w:szCs w:val="24"/>
                <w:lang w:eastAsia="ru-RU"/>
              </w:rPr>
            </w:pPr>
            <w:r w:rsidRPr="00906EC8">
              <w:rPr>
                <w:rFonts w:eastAsia="Times New Roman" w:cs="Times New Roman"/>
                <w:b/>
                <w:bCs/>
                <w:szCs w:val="24"/>
                <w:lang w:eastAsia="ru-RU"/>
              </w:rPr>
              <w:t>Традиционные тесты</w:t>
            </w:r>
          </w:p>
        </w:tc>
      </w:tr>
      <w:tr w:rsidR="0076704B" w:rsidRPr="00906EC8" w14:paraId="134EE21E" w14:textId="77777777" w:rsidTr="000E761B">
        <w:trPr>
          <w:jc w:val="center"/>
        </w:trPr>
        <w:tc>
          <w:tcPr>
            <w:tcW w:w="0" w:type="auto"/>
            <w:hideMark/>
          </w:tcPr>
          <w:p w14:paraId="01EDEE45"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Точность</w:t>
            </w:r>
          </w:p>
        </w:tc>
        <w:tc>
          <w:tcPr>
            <w:tcW w:w="0" w:type="auto"/>
            <w:hideMark/>
          </w:tcPr>
          <w:p w14:paraId="1FDA6D4A"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85–92%</w:t>
            </w:r>
          </w:p>
        </w:tc>
        <w:tc>
          <w:tcPr>
            <w:tcW w:w="0" w:type="auto"/>
            <w:hideMark/>
          </w:tcPr>
          <w:p w14:paraId="199F6769"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70–80%</w:t>
            </w:r>
          </w:p>
        </w:tc>
      </w:tr>
      <w:tr w:rsidR="0076704B" w:rsidRPr="00906EC8" w14:paraId="3FDEE468" w14:textId="77777777" w:rsidTr="000E761B">
        <w:trPr>
          <w:jc w:val="center"/>
        </w:trPr>
        <w:tc>
          <w:tcPr>
            <w:tcW w:w="0" w:type="auto"/>
            <w:hideMark/>
          </w:tcPr>
          <w:p w14:paraId="54454A80"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Время диагностики</w:t>
            </w:r>
          </w:p>
        </w:tc>
        <w:tc>
          <w:tcPr>
            <w:tcW w:w="0" w:type="auto"/>
            <w:hideMark/>
          </w:tcPr>
          <w:p w14:paraId="0147F3C9"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5–15 минут</w:t>
            </w:r>
          </w:p>
        </w:tc>
        <w:tc>
          <w:tcPr>
            <w:tcW w:w="0" w:type="auto"/>
            <w:hideMark/>
          </w:tcPr>
          <w:p w14:paraId="40600CFC"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2–4 недели</w:t>
            </w:r>
          </w:p>
        </w:tc>
      </w:tr>
      <w:tr w:rsidR="0076704B" w:rsidRPr="00906EC8" w14:paraId="5A451D4D" w14:textId="77777777" w:rsidTr="000E761B">
        <w:trPr>
          <w:jc w:val="center"/>
        </w:trPr>
        <w:tc>
          <w:tcPr>
            <w:tcW w:w="0" w:type="auto"/>
            <w:hideMark/>
          </w:tcPr>
          <w:p w14:paraId="64ED4C4F"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Объективность</w:t>
            </w:r>
          </w:p>
        </w:tc>
        <w:tc>
          <w:tcPr>
            <w:tcW w:w="0" w:type="auto"/>
            <w:hideMark/>
          </w:tcPr>
          <w:p w14:paraId="7E956D6E"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Высокая</w:t>
            </w:r>
          </w:p>
        </w:tc>
        <w:tc>
          <w:tcPr>
            <w:tcW w:w="0" w:type="auto"/>
            <w:hideMark/>
          </w:tcPr>
          <w:p w14:paraId="45940308"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Зависит от эксперта</w:t>
            </w:r>
          </w:p>
        </w:tc>
      </w:tr>
      <w:tr w:rsidR="0076704B" w:rsidRPr="00906EC8" w14:paraId="297FFCE6" w14:textId="77777777" w:rsidTr="000E761B">
        <w:trPr>
          <w:jc w:val="center"/>
        </w:trPr>
        <w:tc>
          <w:tcPr>
            <w:tcW w:w="0" w:type="auto"/>
            <w:hideMark/>
          </w:tcPr>
          <w:p w14:paraId="2881F32F"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Возможность раннего выявления</w:t>
            </w:r>
          </w:p>
        </w:tc>
        <w:tc>
          <w:tcPr>
            <w:tcW w:w="0" w:type="auto"/>
            <w:hideMark/>
          </w:tcPr>
          <w:p w14:paraId="1C5B0E3F"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Да (с 4 лет)</w:t>
            </w:r>
          </w:p>
        </w:tc>
        <w:tc>
          <w:tcPr>
            <w:tcW w:w="0" w:type="auto"/>
            <w:hideMark/>
          </w:tcPr>
          <w:p w14:paraId="6C3E34E4" w14:textId="77777777" w:rsidR="0076704B" w:rsidRPr="00906EC8" w:rsidRDefault="0076704B" w:rsidP="000E761B">
            <w:pPr>
              <w:spacing w:line="240" w:lineRule="auto"/>
              <w:ind w:firstLine="29"/>
              <w:rPr>
                <w:rFonts w:eastAsia="Times New Roman" w:cs="Times New Roman"/>
                <w:szCs w:val="24"/>
                <w:lang w:eastAsia="ru-RU"/>
              </w:rPr>
            </w:pPr>
            <w:r w:rsidRPr="00906EC8">
              <w:rPr>
                <w:rFonts w:eastAsia="Times New Roman" w:cs="Times New Roman"/>
                <w:szCs w:val="24"/>
                <w:lang w:eastAsia="ru-RU"/>
              </w:rPr>
              <w:t>Нет (с 6 лет)</w:t>
            </w:r>
          </w:p>
        </w:tc>
      </w:tr>
    </w:tbl>
    <w:p w14:paraId="460DE0FD" w14:textId="5C219744" w:rsidR="00207201" w:rsidRPr="00906EC8" w:rsidRDefault="00207201" w:rsidP="0076704B">
      <w:pPr>
        <w:spacing w:before="240"/>
        <w:rPr>
          <w:rFonts w:cs="Times New Roman"/>
          <w:szCs w:val="24"/>
        </w:rPr>
      </w:pPr>
      <w:proofErr w:type="spellStart"/>
      <w:r w:rsidRPr="00906EC8">
        <w:rPr>
          <w:rFonts w:cs="Times New Roman"/>
          <w:szCs w:val="24"/>
        </w:rPr>
        <w:t>Нейросетевые</w:t>
      </w:r>
      <w:proofErr w:type="spellEnd"/>
      <w:r w:rsidR="007D4CFE" w:rsidRPr="00906EC8">
        <w:rPr>
          <w:rFonts w:cs="Times New Roman"/>
          <w:szCs w:val="24"/>
        </w:rPr>
        <w:t xml:space="preserve"> </w:t>
      </w:r>
      <w:r w:rsidRPr="00906EC8">
        <w:rPr>
          <w:rFonts w:cs="Times New Roman"/>
          <w:szCs w:val="24"/>
        </w:rPr>
        <w:t>технологии</w:t>
      </w:r>
      <w:r w:rsidR="007D4CFE" w:rsidRPr="00906EC8">
        <w:rPr>
          <w:rFonts w:cs="Times New Roman"/>
          <w:szCs w:val="24"/>
        </w:rPr>
        <w:t xml:space="preserve"> </w:t>
      </w:r>
      <w:r w:rsidRPr="00906EC8">
        <w:rPr>
          <w:rFonts w:cs="Times New Roman"/>
          <w:szCs w:val="24"/>
        </w:rPr>
        <w:t>открывают</w:t>
      </w:r>
      <w:r w:rsidR="007D4CFE" w:rsidRPr="00906EC8">
        <w:rPr>
          <w:rFonts w:cs="Times New Roman"/>
          <w:szCs w:val="24"/>
        </w:rPr>
        <w:t xml:space="preserve"> </w:t>
      </w:r>
      <w:r w:rsidRPr="00906EC8">
        <w:rPr>
          <w:rFonts w:cs="Times New Roman"/>
          <w:szCs w:val="24"/>
        </w:rPr>
        <w:t>новые</w:t>
      </w:r>
      <w:r w:rsidR="007D4CFE" w:rsidRPr="00906EC8">
        <w:rPr>
          <w:rFonts w:cs="Times New Roman"/>
          <w:szCs w:val="24"/>
        </w:rPr>
        <w:t xml:space="preserve"> </w:t>
      </w:r>
      <w:r w:rsidRPr="00906EC8">
        <w:rPr>
          <w:rFonts w:cs="Times New Roman"/>
          <w:szCs w:val="24"/>
        </w:rPr>
        <w:t>возможности</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ранней</w:t>
      </w:r>
      <w:r w:rsidR="007D4CFE" w:rsidRPr="00906EC8">
        <w:rPr>
          <w:rFonts w:cs="Times New Roman"/>
          <w:szCs w:val="24"/>
        </w:rPr>
        <w:t xml:space="preserve"> </w:t>
      </w:r>
      <w:r w:rsidRPr="00906EC8">
        <w:rPr>
          <w:rFonts w:cs="Times New Roman"/>
          <w:szCs w:val="24"/>
        </w:rPr>
        <w:t>диагностики</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персонализации</w:t>
      </w:r>
      <w:r w:rsidR="007D4CFE" w:rsidRPr="00906EC8">
        <w:rPr>
          <w:rFonts w:cs="Times New Roman"/>
          <w:szCs w:val="24"/>
        </w:rPr>
        <w:t xml:space="preserve"> </w:t>
      </w:r>
      <w:r w:rsidRPr="00906EC8">
        <w:rPr>
          <w:rFonts w:cs="Times New Roman"/>
          <w:szCs w:val="24"/>
        </w:rPr>
        <w:t>коррекционных</w:t>
      </w:r>
      <w:r w:rsidR="007D4CFE" w:rsidRPr="00906EC8">
        <w:rPr>
          <w:rFonts w:cs="Times New Roman"/>
          <w:szCs w:val="24"/>
        </w:rPr>
        <w:t xml:space="preserve"> </w:t>
      </w:r>
      <w:r w:rsidRPr="00906EC8">
        <w:rPr>
          <w:rFonts w:cs="Times New Roman"/>
          <w:szCs w:val="24"/>
        </w:rPr>
        <w:t>программ</w:t>
      </w:r>
      <w:r w:rsidR="0076704B">
        <w:rPr>
          <w:rFonts w:cs="Times New Roman"/>
          <w:szCs w:val="24"/>
        </w:rPr>
        <w:t xml:space="preserve"> (табл.2)</w:t>
      </w:r>
      <w:r w:rsidRPr="00906EC8">
        <w:rPr>
          <w:rFonts w:cs="Times New Roman"/>
          <w:szCs w:val="24"/>
        </w:rPr>
        <w:t>.</w:t>
      </w:r>
      <w:r w:rsidR="007D4CFE" w:rsidRPr="00906EC8">
        <w:rPr>
          <w:rFonts w:cs="Times New Roman"/>
          <w:szCs w:val="24"/>
        </w:rPr>
        <w:t xml:space="preserve"> </w:t>
      </w:r>
      <w:r w:rsidRPr="00906EC8">
        <w:rPr>
          <w:rFonts w:cs="Times New Roman"/>
          <w:szCs w:val="24"/>
        </w:rPr>
        <w:t>Например,</w:t>
      </w:r>
      <w:r w:rsidR="007D4CFE" w:rsidRPr="00906EC8">
        <w:rPr>
          <w:rFonts w:cs="Times New Roman"/>
          <w:szCs w:val="24"/>
        </w:rPr>
        <w:t xml:space="preserve"> </w:t>
      </w:r>
      <w:r w:rsidRPr="00906EC8">
        <w:rPr>
          <w:rFonts w:cs="Times New Roman"/>
          <w:szCs w:val="24"/>
        </w:rPr>
        <w:t>алгоритмы</w:t>
      </w:r>
      <w:r w:rsidR="007D4CFE" w:rsidRPr="00906EC8">
        <w:rPr>
          <w:rFonts w:cs="Times New Roman"/>
          <w:szCs w:val="24"/>
        </w:rPr>
        <w:t xml:space="preserve"> </w:t>
      </w:r>
      <w:r w:rsidRPr="00906EC8">
        <w:rPr>
          <w:rFonts w:cs="Times New Roman"/>
          <w:szCs w:val="24"/>
        </w:rPr>
        <w:t>могут</w:t>
      </w:r>
      <w:r w:rsidR="007D4CFE" w:rsidRPr="00906EC8">
        <w:rPr>
          <w:rFonts w:cs="Times New Roman"/>
          <w:szCs w:val="24"/>
        </w:rPr>
        <w:t xml:space="preserve"> </w:t>
      </w:r>
      <w:r w:rsidRPr="00906EC8">
        <w:rPr>
          <w:rFonts w:cs="Times New Roman"/>
          <w:szCs w:val="24"/>
        </w:rPr>
        <w:t>подбирать</w:t>
      </w:r>
      <w:r w:rsidR="007D4CFE" w:rsidRPr="00906EC8">
        <w:rPr>
          <w:rFonts w:cs="Times New Roman"/>
          <w:szCs w:val="24"/>
        </w:rPr>
        <w:t xml:space="preserve"> </w:t>
      </w:r>
      <w:r w:rsidRPr="00906EC8">
        <w:rPr>
          <w:rFonts w:cs="Times New Roman"/>
          <w:szCs w:val="24"/>
        </w:rPr>
        <w:t>упражнения,</w:t>
      </w:r>
      <w:r w:rsidR="007D4CFE" w:rsidRPr="00906EC8">
        <w:rPr>
          <w:rFonts w:cs="Times New Roman"/>
          <w:szCs w:val="24"/>
        </w:rPr>
        <w:t xml:space="preserve"> </w:t>
      </w:r>
      <w:r w:rsidRPr="00906EC8">
        <w:rPr>
          <w:rFonts w:cs="Times New Roman"/>
          <w:szCs w:val="24"/>
        </w:rPr>
        <w:t>направленные</w:t>
      </w:r>
      <w:r w:rsidR="007D4CFE" w:rsidRPr="00906EC8">
        <w:rPr>
          <w:rFonts w:cs="Times New Roman"/>
          <w:szCs w:val="24"/>
        </w:rPr>
        <w:t xml:space="preserve"> </w:t>
      </w:r>
      <w:r w:rsidRPr="00906EC8">
        <w:rPr>
          <w:rFonts w:cs="Times New Roman"/>
          <w:szCs w:val="24"/>
        </w:rPr>
        <w:t>на</w:t>
      </w:r>
      <w:r w:rsidR="007D4CFE" w:rsidRPr="00906EC8">
        <w:rPr>
          <w:rFonts w:cs="Times New Roman"/>
          <w:szCs w:val="24"/>
        </w:rPr>
        <w:t xml:space="preserve"> </w:t>
      </w:r>
      <w:r w:rsidRPr="00906EC8">
        <w:rPr>
          <w:rFonts w:cs="Times New Roman"/>
          <w:szCs w:val="24"/>
        </w:rPr>
        <w:t>развитие</w:t>
      </w:r>
      <w:r w:rsidR="007D4CFE" w:rsidRPr="00906EC8">
        <w:rPr>
          <w:rFonts w:cs="Times New Roman"/>
          <w:szCs w:val="24"/>
        </w:rPr>
        <w:t xml:space="preserve"> </w:t>
      </w:r>
      <w:r w:rsidRPr="00906EC8">
        <w:rPr>
          <w:rFonts w:cs="Times New Roman"/>
          <w:szCs w:val="24"/>
        </w:rPr>
        <w:t>зрительно-пространственного</w:t>
      </w:r>
      <w:r w:rsidR="007D4CFE" w:rsidRPr="00906EC8">
        <w:rPr>
          <w:rFonts w:cs="Times New Roman"/>
          <w:szCs w:val="24"/>
        </w:rPr>
        <w:t xml:space="preserve"> </w:t>
      </w:r>
      <w:r w:rsidRPr="00906EC8">
        <w:rPr>
          <w:rFonts w:cs="Times New Roman"/>
          <w:szCs w:val="24"/>
        </w:rPr>
        <w:t>восприятия,</w:t>
      </w:r>
      <w:r w:rsidR="007D4CFE" w:rsidRPr="00906EC8">
        <w:rPr>
          <w:rFonts w:cs="Times New Roman"/>
          <w:szCs w:val="24"/>
        </w:rPr>
        <w:t xml:space="preserve"> </w:t>
      </w:r>
      <w:r w:rsidRPr="00906EC8">
        <w:rPr>
          <w:rFonts w:cs="Times New Roman"/>
          <w:szCs w:val="24"/>
        </w:rPr>
        <w:t>исходя</w:t>
      </w:r>
      <w:r w:rsidR="007D4CFE" w:rsidRPr="00906EC8">
        <w:rPr>
          <w:rFonts w:cs="Times New Roman"/>
          <w:szCs w:val="24"/>
        </w:rPr>
        <w:t xml:space="preserve"> </w:t>
      </w:r>
      <w:r w:rsidRPr="00906EC8">
        <w:rPr>
          <w:rFonts w:cs="Times New Roman"/>
          <w:szCs w:val="24"/>
        </w:rPr>
        <w:t>из</w:t>
      </w:r>
      <w:r w:rsidR="007D4CFE" w:rsidRPr="00906EC8">
        <w:rPr>
          <w:rFonts w:cs="Times New Roman"/>
          <w:szCs w:val="24"/>
        </w:rPr>
        <w:t xml:space="preserve"> </w:t>
      </w:r>
      <w:r w:rsidRPr="00906EC8">
        <w:rPr>
          <w:rFonts w:cs="Times New Roman"/>
          <w:szCs w:val="24"/>
        </w:rPr>
        <w:t>конкретных</w:t>
      </w:r>
      <w:r w:rsidR="007D4CFE" w:rsidRPr="00906EC8">
        <w:rPr>
          <w:rFonts w:cs="Times New Roman"/>
          <w:szCs w:val="24"/>
        </w:rPr>
        <w:t xml:space="preserve"> </w:t>
      </w:r>
      <w:r w:rsidRPr="00906EC8">
        <w:rPr>
          <w:rFonts w:cs="Times New Roman"/>
          <w:szCs w:val="24"/>
        </w:rPr>
        <w:t>ошибок</w:t>
      </w:r>
      <w:r w:rsidR="007D4CFE" w:rsidRPr="00906EC8">
        <w:rPr>
          <w:rFonts w:cs="Times New Roman"/>
          <w:szCs w:val="24"/>
        </w:rPr>
        <w:t xml:space="preserve"> </w:t>
      </w:r>
      <w:r w:rsidRPr="00906EC8">
        <w:rPr>
          <w:rFonts w:cs="Times New Roman"/>
          <w:szCs w:val="24"/>
        </w:rPr>
        <w:t>ребёнка.</w:t>
      </w:r>
      <w:r w:rsidR="007D4CFE" w:rsidRPr="00906EC8">
        <w:rPr>
          <w:rFonts w:cs="Times New Roman"/>
          <w:szCs w:val="24"/>
        </w:rPr>
        <w:t xml:space="preserve"> </w:t>
      </w:r>
      <w:r w:rsidRPr="00906EC8">
        <w:rPr>
          <w:rFonts w:cs="Times New Roman"/>
          <w:szCs w:val="24"/>
        </w:rPr>
        <w:t>Кроме</w:t>
      </w:r>
      <w:r w:rsidR="007D4CFE" w:rsidRPr="00906EC8">
        <w:rPr>
          <w:rFonts w:cs="Times New Roman"/>
          <w:szCs w:val="24"/>
        </w:rPr>
        <w:t xml:space="preserve"> </w:t>
      </w:r>
      <w:r w:rsidRPr="00906EC8">
        <w:rPr>
          <w:rFonts w:cs="Times New Roman"/>
          <w:szCs w:val="24"/>
        </w:rPr>
        <w:t>того,</w:t>
      </w:r>
      <w:r w:rsidR="007D4CFE" w:rsidRPr="00906EC8">
        <w:rPr>
          <w:rFonts w:cs="Times New Roman"/>
          <w:szCs w:val="24"/>
        </w:rPr>
        <w:t xml:space="preserve"> </w:t>
      </w:r>
      <w:r w:rsidRPr="00906EC8">
        <w:rPr>
          <w:rFonts w:cs="Times New Roman"/>
          <w:szCs w:val="24"/>
        </w:rPr>
        <w:t>они</w:t>
      </w:r>
      <w:r w:rsidR="007D4CFE" w:rsidRPr="00906EC8">
        <w:rPr>
          <w:rFonts w:cs="Times New Roman"/>
          <w:szCs w:val="24"/>
        </w:rPr>
        <w:t xml:space="preserve"> </w:t>
      </w:r>
      <w:r w:rsidRPr="00906EC8">
        <w:rPr>
          <w:rFonts w:cs="Times New Roman"/>
          <w:szCs w:val="24"/>
        </w:rPr>
        <w:t>обеспечивают</w:t>
      </w:r>
      <w:r w:rsidR="007D4CFE" w:rsidRPr="00906EC8">
        <w:rPr>
          <w:rFonts w:cs="Times New Roman"/>
          <w:szCs w:val="24"/>
        </w:rPr>
        <w:t xml:space="preserve"> </w:t>
      </w:r>
      <w:r w:rsidRPr="00906EC8">
        <w:rPr>
          <w:rFonts w:cs="Times New Roman"/>
          <w:szCs w:val="24"/>
        </w:rPr>
        <w:t>доступность</w:t>
      </w:r>
      <w:r w:rsidR="007D4CFE" w:rsidRPr="00906EC8">
        <w:rPr>
          <w:rFonts w:cs="Times New Roman"/>
          <w:szCs w:val="24"/>
        </w:rPr>
        <w:t xml:space="preserve"> </w:t>
      </w:r>
      <w:r w:rsidRPr="00906EC8">
        <w:rPr>
          <w:rFonts w:cs="Times New Roman"/>
          <w:szCs w:val="24"/>
        </w:rPr>
        <w:t>диагностики</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удалённых</w:t>
      </w:r>
      <w:r w:rsidR="007D4CFE" w:rsidRPr="00906EC8">
        <w:rPr>
          <w:rFonts w:cs="Times New Roman"/>
          <w:szCs w:val="24"/>
        </w:rPr>
        <w:t xml:space="preserve"> </w:t>
      </w:r>
      <w:r w:rsidRPr="00906EC8">
        <w:rPr>
          <w:rFonts w:cs="Times New Roman"/>
          <w:szCs w:val="24"/>
        </w:rPr>
        <w:t>регионах,</w:t>
      </w:r>
      <w:r w:rsidR="007D4CFE" w:rsidRPr="00906EC8">
        <w:rPr>
          <w:rFonts w:cs="Times New Roman"/>
          <w:szCs w:val="24"/>
        </w:rPr>
        <w:t xml:space="preserve"> </w:t>
      </w:r>
      <w:r w:rsidRPr="00906EC8">
        <w:rPr>
          <w:rFonts w:cs="Times New Roman"/>
          <w:szCs w:val="24"/>
        </w:rPr>
        <w:t>где</w:t>
      </w:r>
      <w:r w:rsidR="007D4CFE" w:rsidRPr="00906EC8">
        <w:rPr>
          <w:rFonts w:cs="Times New Roman"/>
          <w:szCs w:val="24"/>
        </w:rPr>
        <w:t xml:space="preserve"> </w:t>
      </w:r>
      <w:r w:rsidRPr="00906EC8">
        <w:rPr>
          <w:rFonts w:cs="Times New Roman"/>
          <w:szCs w:val="24"/>
        </w:rPr>
        <w:t>отсутствуют</w:t>
      </w:r>
      <w:r w:rsidR="007D4CFE" w:rsidRPr="00906EC8">
        <w:rPr>
          <w:rFonts w:cs="Times New Roman"/>
          <w:szCs w:val="24"/>
        </w:rPr>
        <w:t xml:space="preserve"> </w:t>
      </w:r>
      <w:r w:rsidRPr="00906EC8">
        <w:rPr>
          <w:rFonts w:cs="Times New Roman"/>
          <w:szCs w:val="24"/>
        </w:rPr>
        <w:t>специалисты.</w:t>
      </w:r>
    </w:p>
    <w:p w14:paraId="1D7D27B9" w14:textId="6DCCE0C4" w:rsidR="00207201" w:rsidRDefault="00207201" w:rsidP="00207201">
      <w:pPr>
        <w:rPr>
          <w:rFonts w:cs="Times New Roman"/>
          <w:szCs w:val="24"/>
        </w:rPr>
      </w:pPr>
      <w:r w:rsidRPr="00906EC8">
        <w:rPr>
          <w:rFonts w:cs="Times New Roman"/>
          <w:szCs w:val="24"/>
        </w:rPr>
        <w:t>Однако</w:t>
      </w:r>
      <w:r w:rsidR="007D4CFE" w:rsidRPr="00906EC8">
        <w:rPr>
          <w:rFonts w:cs="Times New Roman"/>
          <w:szCs w:val="24"/>
        </w:rPr>
        <w:t xml:space="preserve"> </w:t>
      </w:r>
      <w:r w:rsidRPr="00906EC8">
        <w:rPr>
          <w:rFonts w:cs="Times New Roman"/>
          <w:szCs w:val="24"/>
        </w:rPr>
        <w:t>внедрение</w:t>
      </w:r>
      <w:r w:rsidR="007D4CFE" w:rsidRPr="00906EC8">
        <w:rPr>
          <w:rFonts w:cs="Times New Roman"/>
          <w:szCs w:val="24"/>
        </w:rPr>
        <w:t xml:space="preserve"> </w:t>
      </w:r>
      <w:r w:rsidRPr="00906EC8">
        <w:rPr>
          <w:rFonts w:cs="Times New Roman"/>
          <w:szCs w:val="24"/>
        </w:rPr>
        <w:t>этих</w:t>
      </w:r>
      <w:r w:rsidR="007D4CFE" w:rsidRPr="00906EC8">
        <w:rPr>
          <w:rFonts w:cs="Times New Roman"/>
          <w:szCs w:val="24"/>
        </w:rPr>
        <w:t xml:space="preserve"> </w:t>
      </w:r>
      <w:r w:rsidRPr="00906EC8">
        <w:rPr>
          <w:rFonts w:cs="Times New Roman"/>
          <w:szCs w:val="24"/>
        </w:rPr>
        <w:t>технологий</w:t>
      </w:r>
      <w:r w:rsidR="007D4CFE" w:rsidRPr="00906EC8">
        <w:rPr>
          <w:rFonts w:cs="Times New Roman"/>
          <w:szCs w:val="24"/>
        </w:rPr>
        <w:t xml:space="preserve"> </w:t>
      </w:r>
      <w:r w:rsidRPr="00906EC8">
        <w:rPr>
          <w:rFonts w:cs="Times New Roman"/>
          <w:szCs w:val="24"/>
        </w:rPr>
        <w:t>сопряжено</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этическими</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техническими</w:t>
      </w:r>
      <w:r w:rsidR="007D4CFE" w:rsidRPr="00906EC8">
        <w:rPr>
          <w:rFonts w:cs="Times New Roman"/>
          <w:szCs w:val="24"/>
        </w:rPr>
        <w:t xml:space="preserve"> </w:t>
      </w:r>
      <w:r w:rsidRPr="00906EC8">
        <w:rPr>
          <w:rFonts w:cs="Times New Roman"/>
          <w:szCs w:val="24"/>
        </w:rPr>
        <w:t>вызовами.</w:t>
      </w:r>
      <w:r w:rsidR="007D4CFE" w:rsidRPr="00906EC8">
        <w:rPr>
          <w:rFonts w:cs="Times New Roman"/>
          <w:szCs w:val="24"/>
        </w:rPr>
        <w:t xml:space="preserve"> </w:t>
      </w:r>
      <w:r w:rsidRPr="00906EC8">
        <w:rPr>
          <w:rFonts w:cs="Times New Roman"/>
          <w:szCs w:val="24"/>
        </w:rPr>
        <w:t>Одним</w:t>
      </w:r>
      <w:r w:rsidR="007D4CFE" w:rsidRPr="00906EC8">
        <w:rPr>
          <w:rFonts w:cs="Times New Roman"/>
          <w:szCs w:val="24"/>
        </w:rPr>
        <w:t xml:space="preserve"> </w:t>
      </w:r>
      <w:r w:rsidRPr="00906EC8">
        <w:rPr>
          <w:rFonts w:cs="Times New Roman"/>
          <w:szCs w:val="24"/>
        </w:rPr>
        <w:t>из</w:t>
      </w:r>
      <w:r w:rsidR="007D4CFE" w:rsidRPr="00906EC8">
        <w:rPr>
          <w:rFonts w:cs="Times New Roman"/>
          <w:szCs w:val="24"/>
        </w:rPr>
        <w:t xml:space="preserve"> </w:t>
      </w:r>
      <w:r w:rsidRPr="00906EC8">
        <w:rPr>
          <w:rFonts w:cs="Times New Roman"/>
          <w:szCs w:val="24"/>
        </w:rPr>
        <w:t>ключевых</w:t>
      </w:r>
      <w:r w:rsidR="007D4CFE" w:rsidRPr="00906EC8">
        <w:rPr>
          <w:rFonts w:cs="Times New Roman"/>
          <w:szCs w:val="24"/>
        </w:rPr>
        <w:t xml:space="preserve"> </w:t>
      </w:r>
      <w:r w:rsidRPr="00906EC8">
        <w:rPr>
          <w:rFonts w:cs="Times New Roman"/>
          <w:szCs w:val="24"/>
        </w:rPr>
        <w:t>вопросов</w:t>
      </w:r>
      <w:r w:rsidR="007D4CFE" w:rsidRPr="00906EC8">
        <w:rPr>
          <w:rFonts w:cs="Times New Roman"/>
          <w:szCs w:val="24"/>
        </w:rPr>
        <w:t xml:space="preserve"> </w:t>
      </w:r>
      <w:r w:rsidRPr="00906EC8">
        <w:rPr>
          <w:rFonts w:cs="Times New Roman"/>
          <w:szCs w:val="24"/>
        </w:rPr>
        <w:t>остаётся</w:t>
      </w:r>
      <w:r w:rsidR="007D4CFE" w:rsidRPr="00906EC8">
        <w:rPr>
          <w:rFonts w:cs="Times New Roman"/>
          <w:szCs w:val="24"/>
        </w:rPr>
        <w:t xml:space="preserve"> </w:t>
      </w:r>
      <w:r w:rsidRPr="00906EC8">
        <w:rPr>
          <w:rFonts w:cs="Times New Roman"/>
          <w:szCs w:val="24"/>
        </w:rPr>
        <w:t>конфиденциальность</w:t>
      </w:r>
      <w:r w:rsidR="007D4CFE" w:rsidRPr="00906EC8">
        <w:rPr>
          <w:rFonts w:cs="Times New Roman"/>
          <w:szCs w:val="24"/>
        </w:rPr>
        <w:t xml:space="preserve"> </w:t>
      </w:r>
      <w:r w:rsidRPr="00906EC8">
        <w:rPr>
          <w:rFonts w:cs="Times New Roman"/>
          <w:szCs w:val="24"/>
        </w:rPr>
        <w:t>данных:</w:t>
      </w:r>
      <w:r w:rsidR="007D4CFE" w:rsidRPr="00906EC8">
        <w:rPr>
          <w:rFonts w:cs="Times New Roman"/>
          <w:szCs w:val="24"/>
        </w:rPr>
        <w:t xml:space="preserve"> </w:t>
      </w:r>
      <w:r w:rsidRPr="00906EC8">
        <w:rPr>
          <w:rFonts w:cs="Times New Roman"/>
          <w:szCs w:val="24"/>
        </w:rPr>
        <w:t>риски</w:t>
      </w:r>
      <w:r w:rsidR="007D4CFE" w:rsidRPr="00906EC8">
        <w:rPr>
          <w:rFonts w:cs="Times New Roman"/>
          <w:szCs w:val="24"/>
        </w:rPr>
        <w:t xml:space="preserve"> </w:t>
      </w:r>
      <w:r w:rsidRPr="00906EC8">
        <w:rPr>
          <w:rFonts w:cs="Times New Roman"/>
          <w:szCs w:val="24"/>
        </w:rPr>
        <w:t>утечки</w:t>
      </w:r>
      <w:r w:rsidR="007D4CFE" w:rsidRPr="00906EC8">
        <w:rPr>
          <w:rFonts w:cs="Times New Roman"/>
          <w:szCs w:val="24"/>
        </w:rPr>
        <w:t xml:space="preserve"> </w:t>
      </w:r>
      <w:r w:rsidRPr="00906EC8">
        <w:rPr>
          <w:rFonts w:cs="Times New Roman"/>
          <w:szCs w:val="24"/>
        </w:rPr>
        <w:t>медицинской</w:t>
      </w:r>
      <w:r w:rsidR="007D4CFE" w:rsidRPr="00906EC8">
        <w:rPr>
          <w:rFonts w:cs="Times New Roman"/>
          <w:szCs w:val="24"/>
        </w:rPr>
        <w:t xml:space="preserve"> </w:t>
      </w:r>
      <w:r w:rsidRPr="00906EC8">
        <w:rPr>
          <w:rFonts w:cs="Times New Roman"/>
          <w:szCs w:val="24"/>
        </w:rPr>
        <w:t>информации</w:t>
      </w:r>
      <w:r w:rsidR="007D4CFE" w:rsidRPr="00906EC8">
        <w:rPr>
          <w:rFonts w:cs="Times New Roman"/>
          <w:szCs w:val="24"/>
        </w:rPr>
        <w:t xml:space="preserve"> </w:t>
      </w:r>
      <w:r w:rsidRPr="00906EC8">
        <w:rPr>
          <w:rFonts w:cs="Times New Roman"/>
          <w:szCs w:val="24"/>
        </w:rPr>
        <w:t>требуют</w:t>
      </w:r>
      <w:r w:rsidR="007D4CFE" w:rsidRPr="00906EC8">
        <w:rPr>
          <w:rFonts w:cs="Times New Roman"/>
          <w:szCs w:val="24"/>
        </w:rPr>
        <w:t xml:space="preserve"> </w:t>
      </w:r>
      <w:r w:rsidRPr="00906EC8">
        <w:rPr>
          <w:rFonts w:cs="Times New Roman"/>
          <w:szCs w:val="24"/>
        </w:rPr>
        <w:t>строгого</w:t>
      </w:r>
      <w:r w:rsidR="007D4CFE" w:rsidRPr="00906EC8">
        <w:rPr>
          <w:rFonts w:cs="Times New Roman"/>
          <w:szCs w:val="24"/>
        </w:rPr>
        <w:t xml:space="preserve"> </w:t>
      </w:r>
      <w:r w:rsidRPr="00906EC8">
        <w:rPr>
          <w:rFonts w:cs="Times New Roman"/>
          <w:szCs w:val="24"/>
        </w:rPr>
        <w:t>регулирования.</w:t>
      </w:r>
      <w:r w:rsidR="007D4CFE" w:rsidRPr="00906EC8">
        <w:rPr>
          <w:rFonts w:cs="Times New Roman"/>
          <w:szCs w:val="24"/>
        </w:rPr>
        <w:t xml:space="preserve"> </w:t>
      </w:r>
      <w:r w:rsidRPr="00906EC8">
        <w:rPr>
          <w:rFonts w:cs="Times New Roman"/>
          <w:szCs w:val="24"/>
        </w:rPr>
        <w:t>Другая</w:t>
      </w:r>
      <w:r w:rsidR="007D4CFE" w:rsidRPr="00906EC8">
        <w:rPr>
          <w:rFonts w:cs="Times New Roman"/>
          <w:szCs w:val="24"/>
        </w:rPr>
        <w:t xml:space="preserve"> </w:t>
      </w:r>
      <w:r w:rsidRPr="00906EC8">
        <w:rPr>
          <w:rFonts w:cs="Times New Roman"/>
          <w:szCs w:val="24"/>
        </w:rPr>
        <w:t>проблема</w:t>
      </w:r>
      <w:r w:rsidR="0076704B" w:rsidRPr="0076704B">
        <w:rPr>
          <w:rFonts w:cs="Times New Roman"/>
          <w:szCs w:val="24"/>
        </w:rPr>
        <w:t>-</w:t>
      </w:r>
      <w:r w:rsidR="007D4CFE" w:rsidRPr="00906EC8">
        <w:rPr>
          <w:rFonts w:cs="Times New Roman"/>
          <w:szCs w:val="24"/>
        </w:rPr>
        <w:t xml:space="preserve"> </w:t>
      </w:r>
      <w:r w:rsidRPr="00906EC8">
        <w:rPr>
          <w:rFonts w:cs="Times New Roman"/>
          <w:szCs w:val="24"/>
        </w:rPr>
        <w:t>необходимость</w:t>
      </w:r>
      <w:r w:rsidR="007D4CFE" w:rsidRPr="00906EC8">
        <w:rPr>
          <w:rFonts w:cs="Times New Roman"/>
          <w:szCs w:val="24"/>
        </w:rPr>
        <w:t xml:space="preserve"> </w:t>
      </w:r>
      <w:r w:rsidRPr="00906EC8">
        <w:rPr>
          <w:rFonts w:cs="Times New Roman"/>
          <w:szCs w:val="24"/>
        </w:rPr>
        <w:t>больших</w:t>
      </w:r>
      <w:r w:rsidR="007D4CFE" w:rsidRPr="00906EC8">
        <w:rPr>
          <w:rFonts w:cs="Times New Roman"/>
          <w:szCs w:val="24"/>
        </w:rPr>
        <w:t xml:space="preserve"> </w:t>
      </w:r>
      <w:r w:rsidRPr="00906EC8">
        <w:rPr>
          <w:rFonts w:cs="Times New Roman"/>
          <w:szCs w:val="24"/>
        </w:rPr>
        <w:t>аннотированных</w:t>
      </w:r>
      <w:r w:rsidR="007D4CFE" w:rsidRPr="00906EC8">
        <w:rPr>
          <w:rFonts w:cs="Times New Roman"/>
          <w:szCs w:val="24"/>
        </w:rPr>
        <w:t xml:space="preserve"> </w:t>
      </w:r>
      <w:proofErr w:type="spellStart"/>
      <w:r w:rsidRPr="00906EC8">
        <w:rPr>
          <w:rFonts w:cs="Times New Roman"/>
          <w:szCs w:val="24"/>
        </w:rPr>
        <w:t>датасетов</w:t>
      </w:r>
      <w:proofErr w:type="spellEnd"/>
      <w:r w:rsidRPr="00906EC8">
        <w:rPr>
          <w:rFonts w:cs="Times New Roman"/>
          <w:szCs w:val="24"/>
        </w:rPr>
        <w:t>,</w:t>
      </w:r>
      <w:r w:rsidR="007D4CFE" w:rsidRPr="00906EC8">
        <w:rPr>
          <w:rFonts w:cs="Times New Roman"/>
          <w:szCs w:val="24"/>
        </w:rPr>
        <w:t xml:space="preserve"> </w:t>
      </w:r>
      <w:r w:rsidRPr="00906EC8">
        <w:rPr>
          <w:rFonts w:cs="Times New Roman"/>
          <w:szCs w:val="24"/>
        </w:rPr>
        <w:t>которые</w:t>
      </w:r>
      <w:r w:rsidR="007D4CFE" w:rsidRPr="00906EC8">
        <w:rPr>
          <w:rFonts w:cs="Times New Roman"/>
          <w:szCs w:val="24"/>
        </w:rPr>
        <w:t xml:space="preserve"> </w:t>
      </w:r>
      <w:r w:rsidRPr="00906EC8">
        <w:rPr>
          <w:rFonts w:cs="Times New Roman"/>
          <w:szCs w:val="24"/>
        </w:rPr>
        <w:t>должны</w:t>
      </w:r>
      <w:r w:rsidR="007D4CFE" w:rsidRPr="00906EC8">
        <w:rPr>
          <w:rFonts w:cs="Times New Roman"/>
          <w:szCs w:val="24"/>
        </w:rPr>
        <w:t xml:space="preserve"> </w:t>
      </w:r>
      <w:r w:rsidRPr="00906EC8">
        <w:rPr>
          <w:rFonts w:cs="Times New Roman"/>
          <w:szCs w:val="24"/>
        </w:rPr>
        <w:t>учитывать</w:t>
      </w:r>
      <w:r w:rsidR="007D4CFE" w:rsidRPr="00906EC8">
        <w:rPr>
          <w:rFonts w:cs="Times New Roman"/>
          <w:szCs w:val="24"/>
        </w:rPr>
        <w:t xml:space="preserve"> </w:t>
      </w:r>
      <w:r w:rsidRPr="00906EC8">
        <w:rPr>
          <w:rFonts w:cs="Times New Roman"/>
          <w:szCs w:val="24"/>
        </w:rPr>
        <w:t>культурные</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языковые</w:t>
      </w:r>
      <w:r w:rsidR="007D4CFE" w:rsidRPr="00906EC8">
        <w:rPr>
          <w:rFonts w:cs="Times New Roman"/>
          <w:szCs w:val="24"/>
        </w:rPr>
        <w:t xml:space="preserve"> </w:t>
      </w:r>
      <w:r w:rsidRPr="00906EC8">
        <w:rPr>
          <w:rFonts w:cs="Times New Roman"/>
          <w:szCs w:val="24"/>
        </w:rPr>
        <w:t>особенности.</w:t>
      </w:r>
      <w:r w:rsidR="007D4CFE" w:rsidRPr="00906EC8">
        <w:rPr>
          <w:rFonts w:cs="Times New Roman"/>
          <w:szCs w:val="24"/>
        </w:rPr>
        <w:t xml:space="preserve"> </w:t>
      </w:r>
      <w:r w:rsidRPr="00906EC8">
        <w:rPr>
          <w:rFonts w:cs="Times New Roman"/>
          <w:szCs w:val="24"/>
        </w:rPr>
        <w:t>Например,</w:t>
      </w:r>
      <w:r w:rsidR="007D4CFE" w:rsidRPr="00906EC8">
        <w:rPr>
          <w:rFonts w:cs="Times New Roman"/>
          <w:szCs w:val="24"/>
        </w:rPr>
        <w:t xml:space="preserve"> </w:t>
      </w:r>
      <w:r w:rsidRPr="00906EC8">
        <w:rPr>
          <w:rFonts w:cs="Times New Roman"/>
          <w:szCs w:val="24"/>
        </w:rPr>
        <w:t>алгоритмы,</w:t>
      </w:r>
      <w:r w:rsidR="007D4CFE" w:rsidRPr="00906EC8">
        <w:rPr>
          <w:rFonts w:cs="Times New Roman"/>
          <w:szCs w:val="24"/>
        </w:rPr>
        <w:t xml:space="preserve"> </w:t>
      </w:r>
      <w:r w:rsidRPr="00906EC8">
        <w:rPr>
          <w:rFonts w:cs="Times New Roman"/>
          <w:szCs w:val="24"/>
        </w:rPr>
        <w:t>разработанные</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английского</w:t>
      </w:r>
      <w:r w:rsidR="007D4CFE" w:rsidRPr="00906EC8">
        <w:rPr>
          <w:rFonts w:cs="Times New Roman"/>
          <w:szCs w:val="24"/>
        </w:rPr>
        <w:t xml:space="preserve"> </w:t>
      </w:r>
      <w:r w:rsidRPr="00906EC8">
        <w:rPr>
          <w:rFonts w:cs="Times New Roman"/>
          <w:szCs w:val="24"/>
        </w:rPr>
        <w:t>языка,</w:t>
      </w:r>
      <w:r w:rsidR="007D4CFE" w:rsidRPr="00906EC8">
        <w:rPr>
          <w:rFonts w:cs="Times New Roman"/>
          <w:szCs w:val="24"/>
        </w:rPr>
        <w:t xml:space="preserve"> </w:t>
      </w:r>
      <w:r w:rsidRPr="00906EC8">
        <w:rPr>
          <w:rFonts w:cs="Times New Roman"/>
          <w:szCs w:val="24"/>
        </w:rPr>
        <w:t>могут</w:t>
      </w:r>
      <w:r w:rsidR="007D4CFE" w:rsidRPr="00906EC8">
        <w:rPr>
          <w:rFonts w:cs="Times New Roman"/>
          <w:szCs w:val="24"/>
        </w:rPr>
        <w:t xml:space="preserve"> </w:t>
      </w:r>
      <w:r w:rsidRPr="00906EC8">
        <w:rPr>
          <w:rFonts w:cs="Times New Roman"/>
          <w:szCs w:val="24"/>
        </w:rPr>
        <w:t>оказаться</w:t>
      </w:r>
      <w:r w:rsidR="007D4CFE" w:rsidRPr="00906EC8">
        <w:rPr>
          <w:rFonts w:cs="Times New Roman"/>
          <w:szCs w:val="24"/>
        </w:rPr>
        <w:t xml:space="preserve"> </w:t>
      </w:r>
      <w:r w:rsidRPr="00906EC8">
        <w:rPr>
          <w:rFonts w:cs="Times New Roman"/>
          <w:szCs w:val="24"/>
        </w:rPr>
        <w:t>неэффективными</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языков</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иной</w:t>
      </w:r>
      <w:r w:rsidR="007D4CFE" w:rsidRPr="00906EC8">
        <w:rPr>
          <w:rFonts w:cs="Times New Roman"/>
          <w:szCs w:val="24"/>
        </w:rPr>
        <w:t xml:space="preserve"> </w:t>
      </w:r>
      <w:r w:rsidRPr="00906EC8">
        <w:rPr>
          <w:rFonts w:cs="Times New Roman"/>
          <w:szCs w:val="24"/>
        </w:rPr>
        <w:t>орфографией,</w:t>
      </w:r>
      <w:r w:rsidR="007D4CFE" w:rsidRPr="00906EC8">
        <w:rPr>
          <w:rFonts w:cs="Times New Roman"/>
          <w:szCs w:val="24"/>
        </w:rPr>
        <w:t xml:space="preserve"> </w:t>
      </w:r>
      <w:r w:rsidRPr="00906EC8">
        <w:rPr>
          <w:rFonts w:cs="Times New Roman"/>
          <w:szCs w:val="24"/>
        </w:rPr>
        <w:t>таких</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w:r w:rsidRPr="00906EC8">
        <w:rPr>
          <w:rFonts w:cs="Times New Roman"/>
          <w:szCs w:val="24"/>
        </w:rPr>
        <w:t>арабский</w:t>
      </w:r>
      <w:r w:rsidR="007D4CFE" w:rsidRPr="00906EC8">
        <w:rPr>
          <w:rFonts w:cs="Times New Roman"/>
          <w:szCs w:val="24"/>
        </w:rPr>
        <w:t xml:space="preserve"> </w:t>
      </w:r>
      <w:r w:rsidRPr="00906EC8">
        <w:rPr>
          <w:rFonts w:cs="Times New Roman"/>
          <w:szCs w:val="24"/>
        </w:rPr>
        <w:t>или</w:t>
      </w:r>
      <w:r w:rsidR="007D4CFE" w:rsidRPr="00906EC8">
        <w:rPr>
          <w:rFonts w:cs="Times New Roman"/>
          <w:szCs w:val="24"/>
        </w:rPr>
        <w:t xml:space="preserve"> </w:t>
      </w:r>
      <w:r w:rsidRPr="00906EC8">
        <w:rPr>
          <w:rFonts w:cs="Times New Roman"/>
          <w:szCs w:val="24"/>
        </w:rPr>
        <w:t>китайский.</w:t>
      </w:r>
    </w:p>
    <w:p w14:paraId="6569A791" w14:textId="7E6DEC74" w:rsidR="00207201" w:rsidRPr="00906EC8" w:rsidRDefault="00207201" w:rsidP="0076704B">
      <w:pPr>
        <w:rPr>
          <w:rFonts w:cs="Times New Roman"/>
          <w:szCs w:val="24"/>
        </w:rPr>
      </w:pPr>
      <w:r w:rsidRPr="00906EC8">
        <w:rPr>
          <w:rFonts w:cs="Times New Roman"/>
          <w:szCs w:val="24"/>
        </w:rPr>
        <w:t>Перспективным</w:t>
      </w:r>
      <w:r w:rsidR="007D4CFE" w:rsidRPr="00906EC8">
        <w:rPr>
          <w:rFonts w:cs="Times New Roman"/>
          <w:szCs w:val="24"/>
        </w:rPr>
        <w:t xml:space="preserve"> </w:t>
      </w:r>
      <w:r w:rsidRPr="00906EC8">
        <w:rPr>
          <w:rFonts w:cs="Times New Roman"/>
          <w:szCs w:val="24"/>
        </w:rPr>
        <w:t>направлением</w:t>
      </w:r>
      <w:r w:rsidR="007D4CFE" w:rsidRPr="00906EC8">
        <w:rPr>
          <w:rFonts w:cs="Times New Roman"/>
          <w:szCs w:val="24"/>
        </w:rPr>
        <w:t xml:space="preserve"> </w:t>
      </w:r>
      <w:r w:rsidRPr="00906EC8">
        <w:rPr>
          <w:rFonts w:cs="Times New Roman"/>
          <w:szCs w:val="24"/>
        </w:rPr>
        <w:t>является</w:t>
      </w:r>
      <w:r w:rsidR="007D4CFE" w:rsidRPr="00906EC8">
        <w:rPr>
          <w:rFonts w:cs="Times New Roman"/>
          <w:szCs w:val="24"/>
        </w:rPr>
        <w:t xml:space="preserve"> </w:t>
      </w:r>
      <w:r w:rsidRPr="00906EC8">
        <w:rPr>
          <w:rFonts w:cs="Times New Roman"/>
          <w:szCs w:val="24"/>
        </w:rPr>
        <w:t>интеграция</w:t>
      </w:r>
      <w:r w:rsidR="007D4CFE" w:rsidRPr="00906EC8">
        <w:rPr>
          <w:rFonts w:cs="Times New Roman"/>
          <w:szCs w:val="24"/>
        </w:rPr>
        <w:t xml:space="preserve"> </w:t>
      </w:r>
      <w:r w:rsidRPr="00906EC8">
        <w:rPr>
          <w:rFonts w:cs="Times New Roman"/>
          <w:szCs w:val="24"/>
        </w:rPr>
        <w:t>нейросетей</w:t>
      </w:r>
      <w:r w:rsidR="007D4CFE" w:rsidRPr="00906EC8">
        <w:rPr>
          <w:rFonts w:cs="Times New Roman"/>
          <w:szCs w:val="24"/>
        </w:rPr>
        <w:t xml:space="preserve"> </w:t>
      </w:r>
      <w:r w:rsidRPr="00906EC8">
        <w:rPr>
          <w:rFonts w:cs="Times New Roman"/>
          <w:szCs w:val="24"/>
        </w:rPr>
        <w:t>с</w:t>
      </w:r>
      <w:r w:rsidR="007D4CFE" w:rsidRPr="00906EC8">
        <w:rPr>
          <w:rFonts w:cs="Times New Roman"/>
          <w:szCs w:val="24"/>
        </w:rPr>
        <w:t xml:space="preserve"> </w:t>
      </w:r>
      <w:r w:rsidRPr="00906EC8">
        <w:rPr>
          <w:rFonts w:cs="Times New Roman"/>
          <w:szCs w:val="24"/>
        </w:rPr>
        <w:t>дополненной</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виртуальной</w:t>
      </w:r>
      <w:r w:rsidR="007D4CFE" w:rsidRPr="00906EC8">
        <w:rPr>
          <w:rFonts w:cs="Times New Roman"/>
          <w:szCs w:val="24"/>
        </w:rPr>
        <w:t xml:space="preserve"> </w:t>
      </w:r>
      <w:r w:rsidRPr="00906EC8">
        <w:rPr>
          <w:rFonts w:cs="Times New Roman"/>
          <w:szCs w:val="24"/>
        </w:rPr>
        <w:t>реальностью</w:t>
      </w:r>
      <w:r w:rsidR="007D4CFE" w:rsidRPr="00906EC8">
        <w:rPr>
          <w:rFonts w:cs="Times New Roman"/>
          <w:szCs w:val="24"/>
        </w:rPr>
        <w:t xml:space="preserve"> </w:t>
      </w:r>
      <w:r w:rsidRPr="00906EC8">
        <w:rPr>
          <w:rFonts w:cs="Times New Roman"/>
          <w:szCs w:val="24"/>
        </w:rPr>
        <w:t>(AR/VR).</w:t>
      </w:r>
      <w:r w:rsidR="007D4CFE" w:rsidRPr="00906EC8">
        <w:rPr>
          <w:rFonts w:cs="Times New Roman"/>
          <w:szCs w:val="24"/>
        </w:rPr>
        <w:t xml:space="preserve"> </w:t>
      </w:r>
      <w:r w:rsidRPr="00906EC8">
        <w:rPr>
          <w:rFonts w:cs="Times New Roman"/>
          <w:szCs w:val="24"/>
        </w:rPr>
        <w:t>Например,</w:t>
      </w:r>
      <w:r w:rsidR="007D4CFE" w:rsidRPr="00906EC8">
        <w:rPr>
          <w:rFonts w:cs="Times New Roman"/>
          <w:szCs w:val="24"/>
        </w:rPr>
        <w:t xml:space="preserve"> </w:t>
      </w:r>
      <w:r w:rsidRPr="00906EC8">
        <w:rPr>
          <w:rFonts w:cs="Times New Roman"/>
          <w:szCs w:val="24"/>
        </w:rPr>
        <w:t>VR-симуляции</w:t>
      </w:r>
      <w:r w:rsidR="007D4CFE" w:rsidRPr="00906EC8">
        <w:rPr>
          <w:rFonts w:cs="Times New Roman"/>
          <w:szCs w:val="24"/>
        </w:rPr>
        <w:t xml:space="preserve"> </w:t>
      </w:r>
      <w:r w:rsidRPr="00906EC8">
        <w:rPr>
          <w:rFonts w:cs="Times New Roman"/>
          <w:szCs w:val="24"/>
        </w:rPr>
        <w:t>могут</w:t>
      </w:r>
      <w:r w:rsidR="007D4CFE" w:rsidRPr="00906EC8">
        <w:rPr>
          <w:rFonts w:cs="Times New Roman"/>
          <w:szCs w:val="24"/>
        </w:rPr>
        <w:t xml:space="preserve"> </w:t>
      </w:r>
      <w:r w:rsidRPr="00906EC8">
        <w:rPr>
          <w:rFonts w:cs="Times New Roman"/>
          <w:szCs w:val="24"/>
        </w:rPr>
        <w:t>использоваться</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тренировки</w:t>
      </w:r>
      <w:r w:rsidR="007D4CFE" w:rsidRPr="00906EC8">
        <w:rPr>
          <w:rFonts w:cs="Times New Roman"/>
          <w:szCs w:val="24"/>
        </w:rPr>
        <w:t xml:space="preserve"> </w:t>
      </w:r>
      <w:r w:rsidRPr="00906EC8">
        <w:rPr>
          <w:rFonts w:cs="Times New Roman"/>
          <w:szCs w:val="24"/>
        </w:rPr>
        <w:t>пространственного</w:t>
      </w:r>
      <w:r w:rsidR="007D4CFE" w:rsidRPr="00906EC8">
        <w:rPr>
          <w:rFonts w:cs="Times New Roman"/>
          <w:szCs w:val="24"/>
        </w:rPr>
        <w:t xml:space="preserve"> </w:t>
      </w:r>
      <w:r w:rsidRPr="00906EC8">
        <w:rPr>
          <w:rFonts w:cs="Times New Roman"/>
          <w:szCs w:val="24"/>
        </w:rPr>
        <w:t>мышления,</w:t>
      </w:r>
      <w:r w:rsidR="007D4CFE" w:rsidRPr="00906EC8">
        <w:rPr>
          <w:rFonts w:cs="Times New Roman"/>
          <w:szCs w:val="24"/>
        </w:rPr>
        <w:t xml:space="preserve"> </w:t>
      </w:r>
      <w:r w:rsidRPr="00906EC8">
        <w:rPr>
          <w:rFonts w:cs="Times New Roman"/>
          <w:szCs w:val="24"/>
        </w:rPr>
        <w:t>а</w:t>
      </w:r>
      <w:r w:rsidR="007D4CFE" w:rsidRPr="00906EC8">
        <w:rPr>
          <w:rFonts w:cs="Times New Roman"/>
          <w:szCs w:val="24"/>
        </w:rPr>
        <w:t xml:space="preserve"> </w:t>
      </w:r>
      <w:r w:rsidRPr="00906EC8">
        <w:rPr>
          <w:rFonts w:cs="Times New Roman"/>
          <w:szCs w:val="24"/>
        </w:rPr>
        <w:t>AR-приложения</w:t>
      </w:r>
      <w:r w:rsidR="007D4CFE" w:rsidRPr="00906EC8">
        <w:rPr>
          <w:rFonts w:cs="Times New Roman"/>
          <w:szCs w:val="24"/>
        </w:rPr>
        <w:t xml:space="preserve"> </w:t>
      </w:r>
      <w:r w:rsidRPr="00906EC8">
        <w:rPr>
          <w:rFonts w:cs="Times New Roman"/>
          <w:szCs w:val="24"/>
        </w:rPr>
        <w:t>—</w:t>
      </w:r>
      <w:r w:rsidR="007D4CFE" w:rsidRPr="00906EC8">
        <w:rPr>
          <w:rFonts w:cs="Times New Roman"/>
          <w:szCs w:val="24"/>
        </w:rPr>
        <w:t xml:space="preserve"> </w:t>
      </w:r>
      <w:r w:rsidRPr="00906EC8">
        <w:rPr>
          <w:rFonts w:cs="Times New Roman"/>
          <w:szCs w:val="24"/>
        </w:rPr>
        <w:t>помогать</w:t>
      </w:r>
      <w:r w:rsidR="007D4CFE" w:rsidRPr="00906EC8">
        <w:rPr>
          <w:rFonts w:cs="Times New Roman"/>
          <w:szCs w:val="24"/>
        </w:rPr>
        <w:t xml:space="preserve"> </w:t>
      </w:r>
      <w:r w:rsidRPr="00906EC8">
        <w:rPr>
          <w:rFonts w:cs="Times New Roman"/>
          <w:szCs w:val="24"/>
        </w:rPr>
        <w:t>детям</w:t>
      </w:r>
      <w:r w:rsidR="007D4CFE" w:rsidRPr="00906EC8">
        <w:rPr>
          <w:rFonts w:cs="Times New Roman"/>
          <w:szCs w:val="24"/>
        </w:rPr>
        <w:t xml:space="preserve"> </w:t>
      </w:r>
      <w:r w:rsidRPr="00906EC8">
        <w:rPr>
          <w:rFonts w:cs="Times New Roman"/>
          <w:szCs w:val="24"/>
        </w:rPr>
        <w:t>визуализировать</w:t>
      </w:r>
      <w:r w:rsidR="007D4CFE" w:rsidRPr="00906EC8">
        <w:rPr>
          <w:rFonts w:cs="Times New Roman"/>
          <w:szCs w:val="24"/>
        </w:rPr>
        <w:t xml:space="preserve"> </w:t>
      </w:r>
      <w:r w:rsidRPr="00906EC8">
        <w:rPr>
          <w:rFonts w:cs="Times New Roman"/>
          <w:szCs w:val="24"/>
        </w:rPr>
        <w:t>текст.</w:t>
      </w:r>
      <w:r w:rsidR="007D4CFE" w:rsidRPr="00906EC8">
        <w:rPr>
          <w:rFonts w:cs="Times New Roman"/>
          <w:szCs w:val="24"/>
        </w:rPr>
        <w:t xml:space="preserve"> </w:t>
      </w:r>
      <w:r w:rsidRPr="00906EC8">
        <w:rPr>
          <w:rFonts w:cs="Times New Roman"/>
          <w:szCs w:val="24"/>
        </w:rPr>
        <w:t>Разработка</w:t>
      </w:r>
      <w:r w:rsidR="007D4CFE" w:rsidRPr="00906EC8">
        <w:rPr>
          <w:rFonts w:cs="Times New Roman"/>
          <w:szCs w:val="24"/>
        </w:rPr>
        <w:t xml:space="preserve"> </w:t>
      </w:r>
      <w:proofErr w:type="spellStart"/>
      <w:r w:rsidRPr="00906EC8">
        <w:rPr>
          <w:rFonts w:cs="Times New Roman"/>
          <w:szCs w:val="24"/>
        </w:rPr>
        <w:t>open-source</w:t>
      </w:r>
      <w:proofErr w:type="spellEnd"/>
      <w:r w:rsidR="007D4CFE" w:rsidRPr="00906EC8">
        <w:rPr>
          <w:rFonts w:cs="Times New Roman"/>
          <w:szCs w:val="24"/>
        </w:rPr>
        <w:t xml:space="preserve"> </w:t>
      </w:r>
      <w:r w:rsidRPr="00906EC8">
        <w:rPr>
          <w:rFonts w:cs="Times New Roman"/>
          <w:szCs w:val="24"/>
        </w:rPr>
        <w:t>решений,</w:t>
      </w:r>
      <w:r w:rsidR="007D4CFE" w:rsidRPr="00906EC8">
        <w:rPr>
          <w:rFonts w:cs="Times New Roman"/>
          <w:szCs w:val="24"/>
        </w:rPr>
        <w:t xml:space="preserve"> </w:t>
      </w:r>
      <w:r w:rsidRPr="00906EC8">
        <w:rPr>
          <w:rFonts w:cs="Times New Roman"/>
          <w:szCs w:val="24"/>
        </w:rPr>
        <w:t>таких</w:t>
      </w:r>
      <w:r w:rsidR="007D4CFE" w:rsidRPr="00906EC8">
        <w:rPr>
          <w:rFonts w:cs="Times New Roman"/>
          <w:szCs w:val="24"/>
        </w:rPr>
        <w:t xml:space="preserve"> </w:t>
      </w:r>
      <w:r w:rsidRPr="00906EC8">
        <w:rPr>
          <w:rFonts w:cs="Times New Roman"/>
          <w:szCs w:val="24"/>
        </w:rPr>
        <w:t>как</w:t>
      </w:r>
      <w:r w:rsidR="007D4CFE" w:rsidRPr="00906EC8">
        <w:rPr>
          <w:rFonts w:cs="Times New Roman"/>
          <w:szCs w:val="24"/>
        </w:rPr>
        <w:t xml:space="preserve"> </w:t>
      </w:r>
      <w:r w:rsidRPr="00906EC8">
        <w:rPr>
          <w:rFonts w:cs="Times New Roman"/>
          <w:szCs w:val="24"/>
        </w:rPr>
        <w:t>проект</w:t>
      </w:r>
      <w:r w:rsidR="007D4CFE" w:rsidRPr="00906EC8">
        <w:rPr>
          <w:rFonts w:cs="Times New Roman"/>
          <w:szCs w:val="24"/>
        </w:rPr>
        <w:t xml:space="preserve"> </w:t>
      </w:r>
      <w:proofErr w:type="spellStart"/>
      <w:r w:rsidRPr="00906EC8">
        <w:rPr>
          <w:rFonts w:cs="Times New Roman"/>
          <w:szCs w:val="24"/>
        </w:rPr>
        <w:t>OpenDyslexic</w:t>
      </w:r>
      <w:proofErr w:type="spellEnd"/>
      <w:r w:rsidRPr="00906EC8">
        <w:rPr>
          <w:rFonts w:cs="Times New Roman"/>
          <w:szCs w:val="24"/>
        </w:rPr>
        <w:t>,</w:t>
      </w:r>
      <w:r w:rsidR="007D4CFE" w:rsidRPr="00906EC8">
        <w:rPr>
          <w:rFonts w:cs="Times New Roman"/>
          <w:szCs w:val="24"/>
        </w:rPr>
        <w:t xml:space="preserve"> </w:t>
      </w:r>
      <w:r w:rsidRPr="00906EC8">
        <w:rPr>
          <w:rFonts w:cs="Times New Roman"/>
          <w:szCs w:val="24"/>
        </w:rPr>
        <w:t>способна</w:t>
      </w:r>
      <w:r w:rsidR="007D4CFE" w:rsidRPr="00906EC8">
        <w:rPr>
          <w:rFonts w:cs="Times New Roman"/>
          <w:szCs w:val="24"/>
        </w:rPr>
        <w:t xml:space="preserve"> </w:t>
      </w:r>
      <w:r w:rsidRPr="00906EC8">
        <w:rPr>
          <w:rFonts w:cs="Times New Roman"/>
          <w:szCs w:val="24"/>
        </w:rPr>
        <w:t>снизить</w:t>
      </w:r>
      <w:r w:rsidR="007D4CFE" w:rsidRPr="00906EC8">
        <w:rPr>
          <w:rFonts w:cs="Times New Roman"/>
          <w:szCs w:val="24"/>
        </w:rPr>
        <w:t xml:space="preserve"> </w:t>
      </w:r>
      <w:r w:rsidRPr="00906EC8">
        <w:rPr>
          <w:rFonts w:cs="Times New Roman"/>
          <w:szCs w:val="24"/>
        </w:rPr>
        <w:t>стоимость</w:t>
      </w:r>
      <w:r w:rsidR="007D4CFE" w:rsidRPr="00906EC8">
        <w:rPr>
          <w:rFonts w:cs="Times New Roman"/>
          <w:szCs w:val="24"/>
        </w:rPr>
        <w:t xml:space="preserve"> </w:t>
      </w:r>
      <w:r w:rsidRPr="00906EC8">
        <w:rPr>
          <w:rFonts w:cs="Times New Roman"/>
          <w:szCs w:val="24"/>
        </w:rPr>
        <w:t>внедрения</w:t>
      </w:r>
      <w:r w:rsidR="007D4CFE" w:rsidRPr="00906EC8">
        <w:rPr>
          <w:rFonts w:cs="Times New Roman"/>
          <w:szCs w:val="24"/>
        </w:rPr>
        <w:t xml:space="preserve"> </w:t>
      </w:r>
      <w:r w:rsidRPr="00906EC8">
        <w:rPr>
          <w:rFonts w:cs="Times New Roman"/>
          <w:szCs w:val="24"/>
        </w:rPr>
        <w:t>технологий</w:t>
      </w:r>
      <w:r w:rsidR="007D4CFE" w:rsidRPr="00906EC8">
        <w:rPr>
          <w:rFonts w:cs="Times New Roman"/>
          <w:szCs w:val="24"/>
        </w:rPr>
        <w:t xml:space="preserve"> </w:t>
      </w:r>
      <w:r w:rsidRPr="00906EC8">
        <w:rPr>
          <w:rFonts w:cs="Times New Roman"/>
          <w:szCs w:val="24"/>
        </w:rPr>
        <w:t>и</w:t>
      </w:r>
      <w:r w:rsidR="007D4CFE" w:rsidRPr="00906EC8">
        <w:rPr>
          <w:rFonts w:cs="Times New Roman"/>
          <w:szCs w:val="24"/>
        </w:rPr>
        <w:t xml:space="preserve"> </w:t>
      </w:r>
      <w:r w:rsidRPr="00906EC8">
        <w:rPr>
          <w:rFonts w:cs="Times New Roman"/>
          <w:szCs w:val="24"/>
        </w:rPr>
        <w:t>сделать</w:t>
      </w:r>
      <w:r w:rsidR="007D4CFE" w:rsidRPr="00906EC8">
        <w:rPr>
          <w:rFonts w:cs="Times New Roman"/>
          <w:szCs w:val="24"/>
        </w:rPr>
        <w:t xml:space="preserve"> </w:t>
      </w:r>
      <w:r w:rsidRPr="00906EC8">
        <w:rPr>
          <w:rFonts w:cs="Times New Roman"/>
          <w:szCs w:val="24"/>
        </w:rPr>
        <w:t>их</w:t>
      </w:r>
      <w:r w:rsidR="007D4CFE" w:rsidRPr="00906EC8">
        <w:rPr>
          <w:rFonts w:cs="Times New Roman"/>
          <w:szCs w:val="24"/>
        </w:rPr>
        <w:t xml:space="preserve"> </w:t>
      </w:r>
      <w:r w:rsidRPr="00906EC8">
        <w:rPr>
          <w:rFonts w:cs="Times New Roman"/>
          <w:szCs w:val="24"/>
        </w:rPr>
        <w:t>доступными</w:t>
      </w:r>
      <w:r w:rsidR="007D4CFE" w:rsidRPr="00906EC8">
        <w:rPr>
          <w:rFonts w:cs="Times New Roman"/>
          <w:szCs w:val="24"/>
        </w:rPr>
        <w:t xml:space="preserve"> </w:t>
      </w:r>
      <w:r w:rsidRPr="00906EC8">
        <w:rPr>
          <w:rFonts w:cs="Times New Roman"/>
          <w:szCs w:val="24"/>
        </w:rPr>
        <w:t>для</w:t>
      </w:r>
      <w:r w:rsidR="007D4CFE" w:rsidRPr="00906EC8">
        <w:rPr>
          <w:rFonts w:cs="Times New Roman"/>
          <w:szCs w:val="24"/>
        </w:rPr>
        <w:t xml:space="preserve"> </w:t>
      </w:r>
      <w:r w:rsidRPr="00906EC8">
        <w:rPr>
          <w:rFonts w:cs="Times New Roman"/>
          <w:szCs w:val="24"/>
        </w:rPr>
        <w:t>школ</w:t>
      </w:r>
      <w:r w:rsidR="007D4CFE" w:rsidRPr="00906EC8">
        <w:rPr>
          <w:rFonts w:cs="Times New Roman"/>
          <w:szCs w:val="24"/>
        </w:rPr>
        <w:t xml:space="preserve"> </w:t>
      </w:r>
      <w:r w:rsidRPr="00906EC8">
        <w:rPr>
          <w:rFonts w:cs="Times New Roman"/>
          <w:szCs w:val="24"/>
        </w:rPr>
        <w:t>в</w:t>
      </w:r>
      <w:r w:rsidR="007D4CFE" w:rsidRPr="00906EC8">
        <w:rPr>
          <w:rFonts w:cs="Times New Roman"/>
          <w:szCs w:val="24"/>
        </w:rPr>
        <w:t xml:space="preserve"> </w:t>
      </w:r>
      <w:r w:rsidRPr="00906EC8">
        <w:rPr>
          <w:rFonts w:cs="Times New Roman"/>
          <w:szCs w:val="24"/>
        </w:rPr>
        <w:t>развивающихся</w:t>
      </w:r>
      <w:r w:rsidR="007D4CFE" w:rsidRPr="00906EC8">
        <w:rPr>
          <w:rFonts w:cs="Times New Roman"/>
          <w:szCs w:val="24"/>
        </w:rPr>
        <w:t xml:space="preserve"> </w:t>
      </w:r>
      <w:r w:rsidRPr="00906EC8">
        <w:rPr>
          <w:rFonts w:cs="Times New Roman"/>
          <w:szCs w:val="24"/>
        </w:rPr>
        <w:t>странах.</w:t>
      </w:r>
    </w:p>
    <w:p w14:paraId="35F5A40C" w14:textId="7A78EE22" w:rsidR="00EF1653" w:rsidRPr="00906EC8" w:rsidRDefault="00906EC8" w:rsidP="0076704B">
      <w:pPr>
        <w:spacing w:before="240"/>
        <w:outlineLvl w:val="2"/>
        <w:rPr>
          <w:rFonts w:eastAsia="Times New Roman" w:cs="Times New Roman"/>
          <w:b/>
          <w:bCs/>
          <w:szCs w:val="24"/>
          <w:lang w:eastAsia="ru-RU"/>
        </w:rPr>
      </w:pPr>
      <w:r w:rsidRPr="00906EC8">
        <w:rPr>
          <w:rFonts w:eastAsia="Times New Roman" w:cs="Times New Roman"/>
          <w:b/>
          <w:bCs/>
          <w:szCs w:val="24"/>
          <w:lang w:eastAsia="ru-RU"/>
        </w:rPr>
        <w:t>ЗАКЛЮЧЕНИЕ</w:t>
      </w:r>
    </w:p>
    <w:p w14:paraId="2C6A5F28" w14:textId="1255AF0E" w:rsidR="007D4CFE" w:rsidRPr="00906EC8" w:rsidRDefault="00EF1653" w:rsidP="007D4CFE">
      <w:proofErr w:type="spellStart"/>
      <w:r w:rsidRPr="00906EC8">
        <w:rPr>
          <w:rFonts w:eastAsia="Times New Roman" w:cs="Times New Roman"/>
          <w:szCs w:val="24"/>
          <w:lang w:eastAsia="ru-RU"/>
        </w:rPr>
        <w:t>Нейросетевые</w:t>
      </w:r>
      <w:proofErr w:type="spellEnd"/>
      <w:r w:rsidR="007D4CFE" w:rsidRPr="00906EC8">
        <w:rPr>
          <w:rFonts w:eastAsia="Times New Roman" w:cs="Times New Roman"/>
          <w:szCs w:val="24"/>
          <w:lang w:eastAsia="ru-RU"/>
        </w:rPr>
        <w:t xml:space="preserve"> </w:t>
      </w:r>
      <w:r w:rsidRPr="00906EC8">
        <w:rPr>
          <w:rFonts w:eastAsia="Times New Roman" w:cs="Times New Roman"/>
          <w:szCs w:val="24"/>
          <w:lang w:eastAsia="ru-RU"/>
        </w:rPr>
        <w:t>технологии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демонстрируют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высокую</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эффективность</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диагностике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дислексии,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превосходя</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традиционные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методы</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по</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точности,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скорости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объективности.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Однако</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их</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успешное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внедрение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требует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решения</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вопросов</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конфиденциальности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данных,</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улучшения</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доступности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учёта</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культурных</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особенностей.</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Перспективным</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направлением</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является</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разработка</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гибридных</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систем,</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где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ИИ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выступает</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инструментом</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поддержки,</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а</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не</w:t>
      </w:r>
      <w:r w:rsidR="007D4CFE" w:rsidRPr="00906EC8">
        <w:rPr>
          <w:rFonts w:eastAsia="Times New Roman" w:cs="Times New Roman"/>
          <w:szCs w:val="24"/>
          <w:lang w:eastAsia="ru-RU"/>
        </w:rPr>
        <w:t xml:space="preserve"> </w:t>
      </w:r>
      <w:r w:rsidRPr="00906EC8">
        <w:rPr>
          <w:rFonts w:eastAsia="Times New Roman" w:cs="Times New Roman"/>
          <w:szCs w:val="24"/>
          <w:lang w:eastAsia="ru-RU"/>
        </w:rPr>
        <w:t>заменой</w:t>
      </w:r>
      <w:r w:rsidR="007D4CFE" w:rsidRPr="00906EC8">
        <w:rPr>
          <w:rFonts w:eastAsia="Times New Roman" w:cs="Times New Roman"/>
          <w:szCs w:val="24"/>
          <w:lang w:eastAsia="ru-RU"/>
        </w:rPr>
        <w:t xml:space="preserve"> </w:t>
      </w:r>
      <w:r w:rsidRPr="00906EC8">
        <w:rPr>
          <w:rFonts w:eastAsia="Times New Roman" w:cs="Times New Roman"/>
          <w:szCs w:val="24"/>
          <w:lang w:eastAsia="ru-RU"/>
        </w:rPr>
        <w:t>специалистов.</w:t>
      </w:r>
      <w:r w:rsidR="005D5FBC">
        <w:rPr>
          <w:rFonts w:eastAsia="Times New Roman" w:cs="Times New Roman"/>
          <w:szCs w:val="24"/>
          <w:lang w:eastAsia="ru-RU"/>
        </w:rPr>
        <w:t xml:space="preserve"> </w:t>
      </w:r>
      <w:r w:rsidR="007D4CFE" w:rsidRPr="00906EC8">
        <w:t>В статье была достигнута поставленная во введении цель: систематизированы знания о применении нейросетевых технологий в диагностике дислексии, при этом описаны их ключевые методы и доказана высокая эффективность. Также показано, что нейросети обеспечивают точность до 90%, что превосходит традиционные методы, а также позволяют выявлять нарушения уже с 4 лет, значительно раньше стандартных тестов.</w:t>
      </w:r>
    </w:p>
    <w:p w14:paraId="188220EB" w14:textId="6E76EE57" w:rsidR="007D4CFE" w:rsidRPr="00906EC8" w:rsidRDefault="007D4CFE" w:rsidP="007D4CFE">
      <w:r w:rsidRPr="00906EC8">
        <w:lastRenderedPageBreak/>
        <w:t>В рамках исследований были решены задачи: рассмотрены принципы работы алгоритмов (CNN, LSTM) и их математические основы, приведена практика внедрения (</w:t>
      </w:r>
      <w:proofErr w:type="spellStart"/>
      <w:r w:rsidRPr="00906EC8">
        <w:t>Dyslector</w:t>
      </w:r>
      <w:proofErr w:type="spellEnd"/>
      <w:r w:rsidRPr="00906EC8">
        <w:t xml:space="preserve">, </w:t>
      </w:r>
      <w:proofErr w:type="spellStart"/>
      <w:r w:rsidRPr="00906EC8">
        <w:t>Lexplore</w:t>
      </w:r>
      <w:proofErr w:type="spellEnd"/>
      <w:r w:rsidRPr="00906EC8">
        <w:t>), подтверждающие практическую значимость, обсуждены преимущества (ранняя диагностика, персонализация) и вызовы (этика, адаптация к языкам).</w:t>
      </w:r>
    </w:p>
    <w:p w14:paraId="5335A260" w14:textId="0ECE1AA2" w:rsidR="007D4CFE" w:rsidRPr="00906EC8" w:rsidRDefault="007D4CFE" w:rsidP="007D4CFE">
      <w:r w:rsidRPr="00906EC8">
        <w:t xml:space="preserve">Перспективы, такие как интеграция с AR/VR и создание гибридных систем, обозначены как направления для дальнейших исследований. Таким образом, работа подтверждает, что </w:t>
      </w:r>
      <w:proofErr w:type="spellStart"/>
      <w:r w:rsidRPr="00906EC8">
        <w:t>нейросетевые</w:t>
      </w:r>
      <w:proofErr w:type="spellEnd"/>
      <w:r w:rsidRPr="00906EC8">
        <w:t xml:space="preserve"> технологии – это прорыв в диагностике дислексии, требующий взвешенного внедрения с учётом технических и социальных аспектов.</w:t>
      </w:r>
    </w:p>
    <w:p w14:paraId="78D0C693" w14:textId="630F40A6" w:rsidR="00EF1653" w:rsidRPr="00906EC8" w:rsidRDefault="005D5FBC" w:rsidP="005D5FBC">
      <w:pPr>
        <w:spacing w:before="120"/>
        <w:outlineLvl w:val="2"/>
        <w:rPr>
          <w:rFonts w:eastAsia="Times New Roman" w:cs="Times New Roman"/>
          <w:b/>
          <w:bCs/>
          <w:szCs w:val="28"/>
          <w:lang w:eastAsia="ru-RU"/>
        </w:rPr>
      </w:pPr>
      <w:r w:rsidRPr="00906EC8">
        <w:rPr>
          <w:rFonts w:eastAsia="Times New Roman" w:cs="Times New Roman"/>
          <w:b/>
          <w:bCs/>
          <w:szCs w:val="28"/>
          <w:lang w:eastAsia="ru-RU"/>
        </w:rPr>
        <w:t>СПИСОК ЛИТЕРАТУРЫ</w:t>
      </w:r>
    </w:p>
    <w:p w14:paraId="56E282DE" w14:textId="2F15766D" w:rsidR="00906EC8" w:rsidRPr="00906EC8" w:rsidRDefault="00906EC8" w:rsidP="00906EC8">
      <w:pPr>
        <w:ind w:firstLine="0"/>
      </w:pPr>
      <w:r w:rsidRPr="00906EC8">
        <w:t>1.</w:t>
      </w:r>
      <w:proofErr w:type="gramStart"/>
      <w:r w:rsidRPr="00906EC8">
        <w:t>Макарова  C.A.</w:t>
      </w:r>
      <w:proofErr w:type="gramEnd"/>
      <w:r w:rsidRPr="00906EC8">
        <w:t xml:space="preserve"> Дислексия или нарушения чтения: виды, симптомы, способы профилактики и коррекции. Методическое пособие для педагогов начальной школы: Методическое пособие. Ирбит. ГБУ СО "</w:t>
      </w:r>
      <w:proofErr w:type="spellStart"/>
      <w:r w:rsidRPr="00906EC8">
        <w:t>Ирбитский</w:t>
      </w:r>
      <w:proofErr w:type="spellEnd"/>
      <w:r w:rsidRPr="00906EC8">
        <w:t xml:space="preserve"> ЦППМСП</w:t>
      </w:r>
      <w:bookmarkStart w:id="0" w:name="_GoBack"/>
      <w:bookmarkEnd w:id="0"/>
      <w:r w:rsidRPr="00906EC8">
        <w:t>. 2020. 23 с.</w:t>
      </w:r>
    </w:p>
    <w:p w14:paraId="4AC368F9" w14:textId="77777777" w:rsidR="00906EC8" w:rsidRPr="00CF0AD1" w:rsidRDefault="00906EC8" w:rsidP="00906EC8">
      <w:pPr>
        <w:ind w:firstLine="0"/>
      </w:pPr>
      <w:r w:rsidRPr="00906EC8">
        <w:t xml:space="preserve">2. </w:t>
      </w:r>
      <w:proofErr w:type="spellStart"/>
      <w:r w:rsidRPr="00906EC8">
        <w:t>Заваденко</w:t>
      </w:r>
      <w:proofErr w:type="spellEnd"/>
      <w:r w:rsidRPr="00906EC8">
        <w:t xml:space="preserve"> Н. Н., Румянцева М. В. Дислексия: механизмы развития и принципы лечения // Русский журнал детской неврологии. 2008. №1. URL: https://cyberleninka.ru/article/n/disleksiya-mehanizmy-razvitiya-i-printsipy-lecheniya (дата обращения: 07.04.2025</w:t>
      </w:r>
      <w:proofErr w:type="gramStart"/>
      <w:r w:rsidRPr="00906EC8">
        <w:t>)..</w:t>
      </w:r>
      <w:proofErr w:type="gramEnd"/>
      <w:r w:rsidRPr="00906EC8">
        <w:t xml:space="preserve"> </w:t>
      </w:r>
    </w:p>
    <w:p w14:paraId="459EE8A1" w14:textId="242372D4" w:rsidR="00906EC8" w:rsidRDefault="00906EC8" w:rsidP="00906EC8">
      <w:pPr>
        <w:ind w:firstLine="0"/>
        <w:rPr>
          <w:rFonts w:cs="Times New Roman"/>
          <w:szCs w:val="24"/>
        </w:rPr>
      </w:pPr>
      <w:r w:rsidRPr="00CF0AD1">
        <w:t>3.</w:t>
      </w:r>
      <w:r w:rsidR="00CF0AD1" w:rsidRPr="00CF0AD1">
        <w:rPr>
          <w:rFonts w:cs="Times New Roman"/>
          <w:szCs w:val="24"/>
        </w:rPr>
        <w:t xml:space="preserve"> </w:t>
      </w:r>
      <w:r w:rsidR="00CF0AD1" w:rsidRPr="00E8013C">
        <w:rPr>
          <w:rFonts w:cs="Times New Roman"/>
          <w:szCs w:val="24"/>
        </w:rPr>
        <w:t>Горяев В.М.  </w:t>
      </w:r>
      <w:proofErr w:type="spellStart"/>
      <w:r w:rsidR="00CF0AD1" w:rsidRPr="00E8013C">
        <w:rPr>
          <w:rFonts w:cs="Times New Roman"/>
          <w:szCs w:val="24"/>
        </w:rPr>
        <w:t>Мацаков</w:t>
      </w:r>
      <w:proofErr w:type="spellEnd"/>
      <w:r w:rsidR="00CF0AD1" w:rsidRPr="00E8013C">
        <w:rPr>
          <w:rFonts w:cs="Times New Roman"/>
          <w:szCs w:val="24"/>
        </w:rPr>
        <w:t xml:space="preserve"> Б.В. Исследование эффективности моделей нейросети LRCN+LSTM в задачах распознавания насилия на видео // Современные наукоемкие технологии. 2024. № 12 С. 17-</w:t>
      </w:r>
      <w:proofErr w:type="gramStart"/>
      <w:r w:rsidR="00CF0AD1" w:rsidRPr="00E8013C">
        <w:rPr>
          <w:rFonts w:cs="Times New Roman"/>
          <w:szCs w:val="24"/>
        </w:rPr>
        <w:t>24 .</w:t>
      </w:r>
      <w:proofErr w:type="gramEnd"/>
      <w:r w:rsidR="00CF0AD1" w:rsidRPr="00E8013C">
        <w:rPr>
          <w:rFonts w:cs="Times New Roman"/>
          <w:szCs w:val="24"/>
        </w:rPr>
        <w:t xml:space="preserve"> DOI: </w:t>
      </w:r>
      <w:r w:rsidR="00CF0AD1" w:rsidRPr="00832BAB">
        <w:t>https://doi.org/10.17513/snt.40239.</w:t>
      </w:r>
    </w:p>
    <w:p w14:paraId="0FAF5C54" w14:textId="77777777" w:rsidR="005D5FBC" w:rsidRPr="00670FC5" w:rsidRDefault="005D5FBC" w:rsidP="005D5FBC">
      <w:pPr>
        <w:ind w:firstLine="0"/>
      </w:pPr>
      <w:r>
        <w:rPr>
          <w:rFonts w:cs="Times New Roman"/>
          <w:szCs w:val="24"/>
        </w:rPr>
        <w:t xml:space="preserve">4. </w:t>
      </w:r>
      <w:r w:rsidRPr="00670FC5">
        <w:t xml:space="preserve">Резниченко Н.С., Шилов С.Н. Использование </w:t>
      </w:r>
      <w:proofErr w:type="spellStart"/>
      <w:r w:rsidRPr="00670FC5">
        <w:t>нейросетевой</w:t>
      </w:r>
      <w:proofErr w:type="spellEnd"/>
      <w:r w:rsidRPr="00670FC5">
        <w:t xml:space="preserve"> системы для диагностики синдрома дефицита внимания с гиперактивностью // Вестник северного (арктического) федерального университета. 2024. №1. С.48-54. </w:t>
      </w:r>
    </w:p>
    <w:p w14:paraId="09BB8AA7" w14:textId="2182CF8C" w:rsidR="00906EC8" w:rsidRPr="00CF0AD1" w:rsidRDefault="005D5FBC" w:rsidP="00906EC8">
      <w:pPr>
        <w:ind w:firstLine="0"/>
        <w:rPr>
          <w:lang w:val="en-US"/>
        </w:rPr>
      </w:pPr>
      <w:r>
        <w:t>5</w:t>
      </w:r>
      <w:r w:rsidR="00906EC8" w:rsidRPr="00CF0AD1">
        <w:t>.</w:t>
      </w:r>
      <w:r w:rsidR="00CF0AD1" w:rsidRPr="00CF0AD1">
        <w:t xml:space="preserve"> </w:t>
      </w:r>
      <w:r w:rsidR="00906EC8" w:rsidRPr="00906EC8">
        <w:t xml:space="preserve">Грушко Ю.В. Аппаратно-программный комплекс для коммуникации людей, страдающих нарушениями двигательных функций, нервнопаралитическими синдромами и другими болезнями ЦНС, посредством технологии </w:t>
      </w:r>
      <w:proofErr w:type="spellStart"/>
      <w:r w:rsidR="00906EC8" w:rsidRPr="00906EC8">
        <w:t>EyeTracking</w:t>
      </w:r>
      <w:proofErr w:type="spellEnd"/>
      <w:r w:rsidR="00906EC8" w:rsidRPr="00906EC8">
        <w:t xml:space="preserve"> (</w:t>
      </w:r>
      <w:proofErr w:type="spellStart"/>
      <w:r w:rsidR="00906EC8" w:rsidRPr="00906EC8">
        <w:t>окулографии</w:t>
      </w:r>
      <w:proofErr w:type="spellEnd"/>
      <w:r w:rsidR="00906EC8" w:rsidRPr="00906EC8">
        <w:t xml:space="preserve">) // Вестник КРАУНЦ. </w:t>
      </w:r>
      <w:proofErr w:type="spellStart"/>
      <w:r w:rsidR="00906EC8" w:rsidRPr="00906EC8">
        <w:t>Физ</w:t>
      </w:r>
      <w:proofErr w:type="spellEnd"/>
      <w:r w:rsidR="00906EC8" w:rsidRPr="00CF0AD1">
        <w:rPr>
          <w:lang w:val="en-US"/>
        </w:rPr>
        <w:t>.-</w:t>
      </w:r>
      <w:r w:rsidR="00906EC8" w:rsidRPr="00906EC8">
        <w:t>мат</w:t>
      </w:r>
      <w:r w:rsidR="00906EC8" w:rsidRPr="00CF0AD1">
        <w:rPr>
          <w:lang w:val="en-US"/>
        </w:rPr>
        <w:t xml:space="preserve">. </w:t>
      </w:r>
      <w:r w:rsidR="00906EC8" w:rsidRPr="00906EC8">
        <w:t>науки</w:t>
      </w:r>
      <w:r w:rsidR="00906EC8" w:rsidRPr="00CF0AD1">
        <w:rPr>
          <w:lang w:val="en-US"/>
        </w:rPr>
        <w:t xml:space="preserve">. 2019 </w:t>
      </w:r>
      <w:r w:rsidR="00906EC8" w:rsidRPr="00906EC8">
        <w:t>Т</w:t>
      </w:r>
      <w:r w:rsidR="00906EC8" w:rsidRPr="00CF0AD1">
        <w:rPr>
          <w:lang w:val="en-US"/>
        </w:rPr>
        <w:t>. 27 № 2 C. 55-73. DOI: 10.26117/2079-6641-2019-27-2-55-73</w:t>
      </w:r>
    </w:p>
    <w:p w14:paraId="70C9CD6A" w14:textId="4E67A020" w:rsidR="005D5FBC" w:rsidRPr="005D5FBC" w:rsidRDefault="00906EC8" w:rsidP="005D5FBC">
      <w:pPr>
        <w:ind w:firstLine="0"/>
        <w:rPr>
          <w:lang w:val="en-US"/>
        </w:rPr>
      </w:pPr>
      <w:r w:rsidRPr="005D5FBC">
        <w:rPr>
          <w:lang w:val="en-US"/>
        </w:rPr>
        <w:t xml:space="preserve">6. </w:t>
      </w:r>
      <w:proofErr w:type="spellStart"/>
      <w:r w:rsidR="005D5FBC" w:rsidRPr="005D5FBC">
        <w:rPr>
          <w:lang w:val="en-US"/>
        </w:rPr>
        <w:t>Rello</w:t>
      </w:r>
      <w:proofErr w:type="spellEnd"/>
      <w:r w:rsidR="005D5FBC">
        <w:rPr>
          <w:lang w:val="en-US"/>
        </w:rPr>
        <w:t xml:space="preserve"> </w:t>
      </w:r>
      <w:r w:rsidR="005D5FBC" w:rsidRPr="005D5FBC">
        <w:rPr>
          <w:lang w:val="en-US"/>
        </w:rPr>
        <w:t>L</w:t>
      </w:r>
      <w:r w:rsidR="005D5FBC">
        <w:rPr>
          <w:lang w:val="en-US"/>
        </w:rPr>
        <w:t xml:space="preserve">., </w:t>
      </w:r>
      <w:r w:rsidR="005D5FBC" w:rsidRPr="005D5FBC">
        <w:rPr>
          <w:lang w:val="en-US"/>
        </w:rPr>
        <w:t>Ballesteros</w:t>
      </w:r>
      <w:r w:rsidR="005D5FBC">
        <w:rPr>
          <w:lang w:val="en-US"/>
        </w:rPr>
        <w:t xml:space="preserve"> M. </w:t>
      </w:r>
      <w:r w:rsidR="005D5FBC" w:rsidRPr="005D5FBC">
        <w:rPr>
          <w:lang w:val="en-US"/>
        </w:rPr>
        <w:t>Detecting readers with dyslexia using machine learning with eye tracking measures</w:t>
      </w:r>
      <w:r w:rsidR="005D5FBC">
        <w:rPr>
          <w:lang w:val="en-US"/>
        </w:rPr>
        <w:t xml:space="preserve"> // </w:t>
      </w:r>
      <w:r w:rsidR="005D5FBC" w:rsidRPr="005D5FBC">
        <w:rPr>
          <w:lang w:val="en-US"/>
        </w:rPr>
        <w:t>In Proceedings of the 12th International Web for All Conference (W4A '15). Association for Computing Machinery, NY, USA, Article 16, 1–8. https://doi.org/10.1145/2745555.2746644</w:t>
      </w:r>
    </w:p>
    <w:p w14:paraId="23082C25" w14:textId="77777777" w:rsidR="00906EC8" w:rsidRPr="00906EC8" w:rsidRDefault="00906EC8" w:rsidP="00906EC8">
      <w:pPr>
        <w:ind w:firstLine="0"/>
      </w:pPr>
      <w:r w:rsidRPr="00906EC8">
        <w:t xml:space="preserve">7.Денисова Р. Р., Калиниченко А. В. Профессиональная подготовка </w:t>
      </w:r>
      <w:proofErr w:type="gramStart"/>
      <w:r w:rsidRPr="00906EC8">
        <w:t>дефектологов :</w:t>
      </w:r>
      <w:proofErr w:type="gramEnd"/>
      <w:r w:rsidRPr="00906EC8">
        <w:t xml:space="preserve"> историко-педагогический аспект : монография / Р. Р. Денисова, А. В. Калиниченко. - </w:t>
      </w:r>
      <w:proofErr w:type="gramStart"/>
      <w:r w:rsidRPr="00906EC8">
        <w:t>Москва :</w:t>
      </w:r>
      <w:proofErr w:type="gramEnd"/>
      <w:r w:rsidRPr="00906EC8">
        <w:t xml:space="preserve"> Флинта Наука, 2017. - 141, [1] </w:t>
      </w:r>
      <w:proofErr w:type="gramStart"/>
      <w:r w:rsidRPr="00906EC8">
        <w:t>с. ;</w:t>
      </w:r>
      <w:proofErr w:type="gramEnd"/>
      <w:r w:rsidRPr="00906EC8">
        <w:t xml:space="preserve"> 21 см. - </w:t>
      </w:r>
      <w:proofErr w:type="spellStart"/>
      <w:r w:rsidRPr="00906EC8">
        <w:t>Библиогр</w:t>
      </w:r>
      <w:proofErr w:type="spellEnd"/>
      <w:r w:rsidRPr="00906EC8">
        <w:t>.: с. 108-133 (250 назв.)</w:t>
      </w:r>
    </w:p>
    <w:p w14:paraId="0B925E96" w14:textId="4BF15FEB" w:rsidR="00906EC8" w:rsidRPr="00906EC8" w:rsidRDefault="00906EC8" w:rsidP="00906EC8">
      <w:pPr>
        <w:ind w:firstLine="0"/>
        <w:rPr>
          <w:lang w:val="en-US"/>
        </w:rPr>
      </w:pPr>
      <w:r w:rsidRPr="00906EC8">
        <w:t xml:space="preserve">8. Романова Т.А. Профилактика и приёмы коррекции регуляторной </w:t>
      </w:r>
      <w:proofErr w:type="spellStart"/>
      <w:r w:rsidRPr="00906EC8">
        <w:t>дисграфии</w:t>
      </w:r>
      <w:proofErr w:type="spellEnd"/>
      <w:r w:rsidRPr="00906EC8">
        <w:t xml:space="preserve"> и оптической дислексии у младших школьников // Школьный </w:t>
      </w:r>
      <w:proofErr w:type="gramStart"/>
      <w:r w:rsidRPr="00906EC8">
        <w:t>логопед.-</w:t>
      </w:r>
      <w:proofErr w:type="gramEnd"/>
      <w:r w:rsidRPr="00906EC8">
        <w:t>2015.-№ 3 (55).</w:t>
      </w:r>
      <w:r>
        <w:rPr>
          <w:lang w:val="en-US"/>
        </w:rPr>
        <w:t xml:space="preserve"> </w:t>
      </w:r>
      <w:r w:rsidRPr="00906EC8">
        <w:t>с. 3</w:t>
      </w:r>
      <w:r>
        <w:rPr>
          <w:lang w:val="en-US"/>
        </w:rPr>
        <w:t>.</w:t>
      </w:r>
    </w:p>
    <w:sectPr w:rsidR="00906EC8" w:rsidRPr="00906EC8" w:rsidSect="0043190E">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Cambria Math">
    <w:panose1 w:val="02040503050406030204"/>
    <w:charset w:val="CC"/>
    <w:family w:val="roman"/>
    <w:pitch w:val="variable"/>
    <w:sig w:usb0="E00006FF" w:usb1="420024FF" w:usb2="02000000" w:usb3="00000000" w:csb0="0000019F" w:csb1="00000000"/>
  </w:font>
  <w:font w:name="Inter">
    <w:panose1 w:val="02000503000000020004"/>
    <w:charset w:val="00"/>
    <w:family w:val="modern"/>
    <w:notTrueType/>
    <w:pitch w:val="variable"/>
    <w:sig w:usb0="E0000AFF" w:usb1="5200A1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4442"/>
    <w:multiLevelType w:val="multilevel"/>
    <w:tmpl w:val="CA52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B5BCE"/>
    <w:multiLevelType w:val="multilevel"/>
    <w:tmpl w:val="60481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922A7"/>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50CFD"/>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31CDF"/>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32CFB"/>
    <w:multiLevelType w:val="multilevel"/>
    <w:tmpl w:val="9FC0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4504D"/>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C5F9E"/>
    <w:multiLevelType w:val="hybridMultilevel"/>
    <w:tmpl w:val="E17CD9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FA42F01"/>
    <w:multiLevelType w:val="hybridMultilevel"/>
    <w:tmpl w:val="09927E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98135D"/>
    <w:multiLevelType w:val="multilevel"/>
    <w:tmpl w:val="2B4E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512C44"/>
    <w:multiLevelType w:val="multilevel"/>
    <w:tmpl w:val="F418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50B47"/>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A778A5"/>
    <w:multiLevelType w:val="multilevel"/>
    <w:tmpl w:val="2B4E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502D00"/>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313A00"/>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E667F7"/>
    <w:multiLevelType w:val="hybridMultilevel"/>
    <w:tmpl w:val="6C4C3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6715C6"/>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D40BDD"/>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0477E"/>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925A25"/>
    <w:multiLevelType w:val="hybridMultilevel"/>
    <w:tmpl w:val="327C50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9F53697"/>
    <w:multiLevelType w:val="multilevel"/>
    <w:tmpl w:val="FC8A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3D07DC"/>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FA5659"/>
    <w:multiLevelType w:val="hybridMultilevel"/>
    <w:tmpl w:val="312489C6"/>
    <w:lvl w:ilvl="0" w:tplc="29BEB7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4FC45BA"/>
    <w:multiLevelType w:val="multilevel"/>
    <w:tmpl w:val="7936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59161F"/>
    <w:multiLevelType w:val="multilevel"/>
    <w:tmpl w:val="F86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4"/>
  </w:num>
  <w:num w:numId="4">
    <w:abstractNumId w:val="2"/>
  </w:num>
  <w:num w:numId="5">
    <w:abstractNumId w:val="6"/>
  </w:num>
  <w:num w:numId="6">
    <w:abstractNumId w:val="17"/>
  </w:num>
  <w:num w:numId="7">
    <w:abstractNumId w:val="12"/>
  </w:num>
  <w:num w:numId="8">
    <w:abstractNumId w:val="16"/>
  </w:num>
  <w:num w:numId="9">
    <w:abstractNumId w:val="24"/>
  </w:num>
  <w:num w:numId="10">
    <w:abstractNumId w:val="22"/>
  </w:num>
  <w:num w:numId="11">
    <w:abstractNumId w:val="18"/>
  </w:num>
  <w:num w:numId="12">
    <w:abstractNumId w:val="7"/>
  </w:num>
  <w:num w:numId="13">
    <w:abstractNumId w:val="11"/>
  </w:num>
  <w:num w:numId="14">
    <w:abstractNumId w:val="21"/>
  </w:num>
  <w:num w:numId="15">
    <w:abstractNumId w:val="3"/>
  </w:num>
  <w:num w:numId="16">
    <w:abstractNumId w:val="9"/>
  </w:num>
  <w:num w:numId="17">
    <w:abstractNumId w:val="23"/>
  </w:num>
  <w:num w:numId="18">
    <w:abstractNumId w:val="5"/>
  </w:num>
  <w:num w:numId="19">
    <w:abstractNumId w:val="20"/>
  </w:num>
  <w:num w:numId="20">
    <w:abstractNumId w:val="8"/>
  </w:num>
  <w:num w:numId="21">
    <w:abstractNumId w:val="1"/>
  </w:num>
  <w:num w:numId="22">
    <w:abstractNumId w:val="15"/>
  </w:num>
  <w:num w:numId="23">
    <w:abstractNumId w:val="19"/>
  </w:num>
  <w:num w:numId="24">
    <w:abstractNumId w:val="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53"/>
    <w:rsid w:val="000B6546"/>
    <w:rsid w:val="00207201"/>
    <w:rsid w:val="002A0187"/>
    <w:rsid w:val="0043190E"/>
    <w:rsid w:val="00556BA3"/>
    <w:rsid w:val="005A31BE"/>
    <w:rsid w:val="005D5FBC"/>
    <w:rsid w:val="00625531"/>
    <w:rsid w:val="0076704B"/>
    <w:rsid w:val="007D4CFE"/>
    <w:rsid w:val="007F5B63"/>
    <w:rsid w:val="00832BAB"/>
    <w:rsid w:val="00906EC8"/>
    <w:rsid w:val="009D4CFE"/>
    <w:rsid w:val="00C12D44"/>
    <w:rsid w:val="00C37A20"/>
    <w:rsid w:val="00CE54C6"/>
    <w:rsid w:val="00CF0AD1"/>
    <w:rsid w:val="00EA7A15"/>
    <w:rsid w:val="00EF1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6FB"/>
  <w15:chartTrackingRefBased/>
  <w15:docId w15:val="{DE5F3641-3C88-4410-8136-9FDEE0D0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0187"/>
    <w:pPr>
      <w:spacing w:after="0" w:line="360" w:lineRule="auto"/>
      <w:ind w:firstLine="709"/>
      <w:jc w:val="both"/>
    </w:pPr>
    <w:rPr>
      <w:rFonts w:ascii="Times New Roman" w:hAnsi="Times New Roman"/>
      <w:sz w:val="24"/>
    </w:rPr>
  </w:style>
  <w:style w:type="paragraph" w:styleId="1">
    <w:name w:val="heading 1"/>
    <w:basedOn w:val="a"/>
    <w:next w:val="a"/>
    <w:link w:val="10"/>
    <w:uiPriority w:val="9"/>
    <w:qFormat/>
    <w:rsid w:val="006255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2553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F1653"/>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EF1653"/>
    <w:pPr>
      <w:spacing w:before="100" w:beforeAutospacing="1" w:after="100" w:afterAutospacing="1" w:line="240" w:lineRule="auto"/>
      <w:outlineLvl w:val="3"/>
    </w:pPr>
    <w:rPr>
      <w:rFonts w:eastAsia="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165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F1653"/>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EF1653"/>
    <w:pPr>
      <w:spacing w:before="100" w:beforeAutospacing="1" w:after="100" w:afterAutospacing="1" w:line="240" w:lineRule="auto"/>
    </w:pPr>
    <w:rPr>
      <w:rFonts w:eastAsia="Times New Roman" w:cs="Times New Roman"/>
      <w:szCs w:val="24"/>
      <w:lang w:eastAsia="ru-RU"/>
    </w:rPr>
  </w:style>
  <w:style w:type="character" w:styleId="a4">
    <w:name w:val="Strong"/>
    <w:basedOn w:val="a0"/>
    <w:uiPriority w:val="22"/>
    <w:qFormat/>
    <w:rsid w:val="00EF1653"/>
    <w:rPr>
      <w:b/>
      <w:bCs/>
    </w:rPr>
  </w:style>
  <w:style w:type="character" w:styleId="a5">
    <w:name w:val="Emphasis"/>
    <w:basedOn w:val="a0"/>
    <w:uiPriority w:val="20"/>
    <w:qFormat/>
    <w:rsid w:val="00EF1653"/>
    <w:rPr>
      <w:i/>
      <w:iCs/>
    </w:rPr>
  </w:style>
  <w:style w:type="table" w:styleId="a6">
    <w:name w:val="Table Grid"/>
    <w:basedOn w:val="a1"/>
    <w:uiPriority w:val="39"/>
    <w:rsid w:val="00EF1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a0"/>
    <w:rsid w:val="00207201"/>
  </w:style>
  <w:style w:type="character" w:customStyle="1" w:styleId="mord">
    <w:name w:val="mord"/>
    <w:basedOn w:val="a0"/>
    <w:rsid w:val="00207201"/>
  </w:style>
  <w:style w:type="character" w:customStyle="1" w:styleId="mopen">
    <w:name w:val="mopen"/>
    <w:basedOn w:val="a0"/>
    <w:rsid w:val="00207201"/>
  </w:style>
  <w:style w:type="character" w:customStyle="1" w:styleId="mclose">
    <w:name w:val="mclose"/>
    <w:basedOn w:val="a0"/>
    <w:rsid w:val="00207201"/>
  </w:style>
  <w:style w:type="character" w:customStyle="1" w:styleId="mrel">
    <w:name w:val="mrel"/>
    <w:basedOn w:val="a0"/>
    <w:rsid w:val="00207201"/>
  </w:style>
  <w:style w:type="character" w:customStyle="1" w:styleId="mop">
    <w:name w:val="mop"/>
    <w:basedOn w:val="a0"/>
    <w:rsid w:val="00207201"/>
  </w:style>
  <w:style w:type="character" w:customStyle="1" w:styleId="mpunct">
    <w:name w:val="mpunct"/>
    <w:basedOn w:val="a0"/>
    <w:rsid w:val="00207201"/>
  </w:style>
  <w:style w:type="character" w:customStyle="1" w:styleId="vlist-s">
    <w:name w:val="vlist-s"/>
    <w:basedOn w:val="a0"/>
    <w:rsid w:val="00207201"/>
  </w:style>
  <w:style w:type="character" w:customStyle="1" w:styleId="mbin">
    <w:name w:val="mbin"/>
    <w:basedOn w:val="a0"/>
    <w:rsid w:val="00207201"/>
  </w:style>
  <w:style w:type="character" w:styleId="a7">
    <w:name w:val="Placeholder Text"/>
    <w:basedOn w:val="a0"/>
    <w:uiPriority w:val="99"/>
    <w:semiHidden/>
    <w:rsid w:val="00207201"/>
    <w:rPr>
      <w:color w:val="808080"/>
    </w:rPr>
  </w:style>
  <w:style w:type="paragraph" w:styleId="a8">
    <w:name w:val="List Paragraph"/>
    <w:basedOn w:val="a"/>
    <w:uiPriority w:val="34"/>
    <w:qFormat/>
    <w:rsid w:val="00CE54C6"/>
    <w:pPr>
      <w:ind w:left="720"/>
      <w:contextualSpacing/>
    </w:pPr>
  </w:style>
  <w:style w:type="character" w:customStyle="1" w:styleId="10">
    <w:name w:val="Заголовок 1 Знак"/>
    <w:basedOn w:val="a0"/>
    <w:link w:val="1"/>
    <w:uiPriority w:val="9"/>
    <w:rsid w:val="00625531"/>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625531"/>
    <w:rPr>
      <w:rFonts w:asciiTheme="majorHAnsi" w:eastAsiaTheme="majorEastAsia" w:hAnsiTheme="majorHAnsi" w:cstheme="majorBidi"/>
      <w:color w:val="2F5496" w:themeColor="accent1" w:themeShade="BF"/>
      <w:sz w:val="26"/>
      <w:szCs w:val="26"/>
    </w:rPr>
  </w:style>
  <w:style w:type="character" w:styleId="a9">
    <w:name w:val="Hyperlink"/>
    <w:basedOn w:val="a0"/>
    <w:uiPriority w:val="99"/>
    <w:unhideWhenUsed/>
    <w:rsid w:val="00CF0AD1"/>
    <w:rPr>
      <w:color w:val="0563C1" w:themeColor="hyperlink"/>
      <w:u w:val="single"/>
    </w:rPr>
  </w:style>
  <w:style w:type="character" w:styleId="aa">
    <w:name w:val="Unresolved Mention"/>
    <w:basedOn w:val="a0"/>
    <w:uiPriority w:val="99"/>
    <w:semiHidden/>
    <w:unhideWhenUsed/>
    <w:rsid w:val="00CF0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551">
      <w:bodyDiv w:val="1"/>
      <w:marLeft w:val="0"/>
      <w:marRight w:val="0"/>
      <w:marTop w:val="0"/>
      <w:marBottom w:val="0"/>
      <w:divBdr>
        <w:top w:val="none" w:sz="0" w:space="0" w:color="auto"/>
        <w:left w:val="none" w:sz="0" w:space="0" w:color="auto"/>
        <w:bottom w:val="none" w:sz="0" w:space="0" w:color="auto"/>
        <w:right w:val="none" w:sz="0" w:space="0" w:color="auto"/>
      </w:divBdr>
    </w:div>
    <w:div w:id="10107914">
      <w:bodyDiv w:val="1"/>
      <w:marLeft w:val="0"/>
      <w:marRight w:val="0"/>
      <w:marTop w:val="0"/>
      <w:marBottom w:val="0"/>
      <w:divBdr>
        <w:top w:val="none" w:sz="0" w:space="0" w:color="auto"/>
        <w:left w:val="none" w:sz="0" w:space="0" w:color="auto"/>
        <w:bottom w:val="none" w:sz="0" w:space="0" w:color="auto"/>
        <w:right w:val="none" w:sz="0" w:space="0" w:color="auto"/>
      </w:divBdr>
    </w:div>
    <w:div w:id="62022553">
      <w:bodyDiv w:val="1"/>
      <w:marLeft w:val="0"/>
      <w:marRight w:val="0"/>
      <w:marTop w:val="0"/>
      <w:marBottom w:val="0"/>
      <w:divBdr>
        <w:top w:val="none" w:sz="0" w:space="0" w:color="auto"/>
        <w:left w:val="none" w:sz="0" w:space="0" w:color="auto"/>
        <w:bottom w:val="none" w:sz="0" w:space="0" w:color="auto"/>
        <w:right w:val="none" w:sz="0" w:space="0" w:color="auto"/>
      </w:divBdr>
    </w:div>
    <w:div w:id="119031550">
      <w:bodyDiv w:val="1"/>
      <w:marLeft w:val="0"/>
      <w:marRight w:val="0"/>
      <w:marTop w:val="0"/>
      <w:marBottom w:val="0"/>
      <w:divBdr>
        <w:top w:val="none" w:sz="0" w:space="0" w:color="auto"/>
        <w:left w:val="none" w:sz="0" w:space="0" w:color="auto"/>
        <w:bottom w:val="none" w:sz="0" w:space="0" w:color="auto"/>
        <w:right w:val="none" w:sz="0" w:space="0" w:color="auto"/>
      </w:divBdr>
    </w:div>
    <w:div w:id="193462686">
      <w:bodyDiv w:val="1"/>
      <w:marLeft w:val="0"/>
      <w:marRight w:val="0"/>
      <w:marTop w:val="0"/>
      <w:marBottom w:val="0"/>
      <w:divBdr>
        <w:top w:val="none" w:sz="0" w:space="0" w:color="auto"/>
        <w:left w:val="none" w:sz="0" w:space="0" w:color="auto"/>
        <w:bottom w:val="none" w:sz="0" w:space="0" w:color="auto"/>
        <w:right w:val="none" w:sz="0" w:space="0" w:color="auto"/>
      </w:divBdr>
    </w:div>
    <w:div w:id="283197189">
      <w:bodyDiv w:val="1"/>
      <w:marLeft w:val="0"/>
      <w:marRight w:val="0"/>
      <w:marTop w:val="0"/>
      <w:marBottom w:val="0"/>
      <w:divBdr>
        <w:top w:val="none" w:sz="0" w:space="0" w:color="auto"/>
        <w:left w:val="none" w:sz="0" w:space="0" w:color="auto"/>
        <w:bottom w:val="none" w:sz="0" w:space="0" w:color="auto"/>
        <w:right w:val="none" w:sz="0" w:space="0" w:color="auto"/>
      </w:divBdr>
    </w:div>
    <w:div w:id="344554072">
      <w:bodyDiv w:val="1"/>
      <w:marLeft w:val="0"/>
      <w:marRight w:val="0"/>
      <w:marTop w:val="0"/>
      <w:marBottom w:val="0"/>
      <w:divBdr>
        <w:top w:val="none" w:sz="0" w:space="0" w:color="auto"/>
        <w:left w:val="none" w:sz="0" w:space="0" w:color="auto"/>
        <w:bottom w:val="none" w:sz="0" w:space="0" w:color="auto"/>
        <w:right w:val="none" w:sz="0" w:space="0" w:color="auto"/>
      </w:divBdr>
    </w:div>
    <w:div w:id="350884862">
      <w:bodyDiv w:val="1"/>
      <w:marLeft w:val="0"/>
      <w:marRight w:val="0"/>
      <w:marTop w:val="0"/>
      <w:marBottom w:val="0"/>
      <w:divBdr>
        <w:top w:val="none" w:sz="0" w:space="0" w:color="auto"/>
        <w:left w:val="none" w:sz="0" w:space="0" w:color="auto"/>
        <w:bottom w:val="none" w:sz="0" w:space="0" w:color="auto"/>
        <w:right w:val="none" w:sz="0" w:space="0" w:color="auto"/>
      </w:divBdr>
    </w:div>
    <w:div w:id="394356261">
      <w:bodyDiv w:val="1"/>
      <w:marLeft w:val="0"/>
      <w:marRight w:val="0"/>
      <w:marTop w:val="0"/>
      <w:marBottom w:val="0"/>
      <w:divBdr>
        <w:top w:val="none" w:sz="0" w:space="0" w:color="auto"/>
        <w:left w:val="none" w:sz="0" w:space="0" w:color="auto"/>
        <w:bottom w:val="none" w:sz="0" w:space="0" w:color="auto"/>
        <w:right w:val="none" w:sz="0" w:space="0" w:color="auto"/>
      </w:divBdr>
    </w:div>
    <w:div w:id="420762418">
      <w:bodyDiv w:val="1"/>
      <w:marLeft w:val="0"/>
      <w:marRight w:val="0"/>
      <w:marTop w:val="0"/>
      <w:marBottom w:val="0"/>
      <w:divBdr>
        <w:top w:val="none" w:sz="0" w:space="0" w:color="auto"/>
        <w:left w:val="none" w:sz="0" w:space="0" w:color="auto"/>
        <w:bottom w:val="none" w:sz="0" w:space="0" w:color="auto"/>
        <w:right w:val="none" w:sz="0" w:space="0" w:color="auto"/>
      </w:divBdr>
    </w:div>
    <w:div w:id="769355764">
      <w:bodyDiv w:val="1"/>
      <w:marLeft w:val="0"/>
      <w:marRight w:val="0"/>
      <w:marTop w:val="0"/>
      <w:marBottom w:val="0"/>
      <w:divBdr>
        <w:top w:val="none" w:sz="0" w:space="0" w:color="auto"/>
        <w:left w:val="none" w:sz="0" w:space="0" w:color="auto"/>
        <w:bottom w:val="none" w:sz="0" w:space="0" w:color="auto"/>
        <w:right w:val="none" w:sz="0" w:space="0" w:color="auto"/>
      </w:divBdr>
    </w:div>
    <w:div w:id="847134279">
      <w:bodyDiv w:val="1"/>
      <w:marLeft w:val="0"/>
      <w:marRight w:val="0"/>
      <w:marTop w:val="0"/>
      <w:marBottom w:val="0"/>
      <w:divBdr>
        <w:top w:val="none" w:sz="0" w:space="0" w:color="auto"/>
        <w:left w:val="none" w:sz="0" w:space="0" w:color="auto"/>
        <w:bottom w:val="none" w:sz="0" w:space="0" w:color="auto"/>
        <w:right w:val="none" w:sz="0" w:space="0" w:color="auto"/>
      </w:divBdr>
    </w:div>
    <w:div w:id="908199167">
      <w:bodyDiv w:val="1"/>
      <w:marLeft w:val="0"/>
      <w:marRight w:val="0"/>
      <w:marTop w:val="0"/>
      <w:marBottom w:val="0"/>
      <w:divBdr>
        <w:top w:val="none" w:sz="0" w:space="0" w:color="auto"/>
        <w:left w:val="none" w:sz="0" w:space="0" w:color="auto"/>
        <w:bottom w:val="none" w:sz="0" w:space="0" w:color="auto"/>
        <w:right w:val="none" w:sz="0" w:space="0" w:color="auto"/>
      </w:divBdr>
    </w:div>
    <w:div w:id="946355439">
      <w:bodyDiv w:val="1"/>
      <w:marLeft w:val="0"/>
      <w:marRight w:val="0"/>
      <w:marTop w:val="0"/>
      <w:marBottom w:val="0"/>
      <w:divBdr>
        <w:top w:val="none" w:sz="0" w:space="0" w:color="auto"/>
        <w:left w:val="none" w:sz="0" w:space="0" w:color="auto"/>
        <w:bottom w:val="none" w:sz="0" w:space="0" w:color="auto"/>
        <w:right w:val="none" w:sz="0" w:space="0" w:color="auto"/>
      </w:divBdr>
    </w:div>
    <w:div w:id="951280938">
      <w:bodyDiv w:val="1"/>
      <w:marLeft w:val="0"/>
      <w:marRight w:val="0"/>
      <w:marTop w:val="0"/>
      <w:marBottom w:val="0"/>
      <w:divBdr>
        <w:top w:val="none" w:sz="0" w:space="0" w:color="auto"/>
        <w:left w:val="none" w:sz="0" w:space="0" w:color="auto"/>
        <w:bottom w:val="none" w:sz="0" w:space="0" w:color="auto"/>
        <w:right w:val="none" w:sz="0" w:space="0" w:color="auto"/>
      </w:divBdr>
    </w:div>
    <w:div w:id="1012874034">
      <w:bodyDiv w:val="1"/>
      <w:marLeft w:val="0"/>
      <w:marRight w:val="0"/>
      <w:marTop w:val="0"/>
      <w:marBottom w:val="0"/>
      <w:divBdr>
        <w:top w:val="none" w:sz="0" w:space="0" w:color="auto"/>
        <w:left w:val="none" w:sz="0" w:space="0" w:color="auto"/>
        <w:bottom w:val="none" w:sz="0" w:space="0" w:color="auto"/>
        <w:right w:val="none" w:sz="0" w:space="0" w:color="auto"/>
      </w:divBdr>
    </w:div>
    <w:div w:id="1110930255">
      <w:bodyDiv w:val="1"/>
      <w:marLeft w:val="0"/>
      <w:marRight w:val="0"/>
      <w:marTop w:val="0"/>
      <w:marBottom w:val="0"/>
      <w:divBdr>
        <w:top w:val="none" w:sz="0" w:space="0" w:color="auto"/>
        <w:left w:val="none" w:sz="0" w:space="0" w:color="auto"/>
        <w:bottom w:val="none" w:sz="0" w:space="0" w:color="auto"/>
        <w:right w:val="none" w:sz="0" w:space="0" w:color="auto"/>
      </w:divBdr>
    </w:div>
    <w:div w:id="1251037505">
      <w:bodyDiv w:val="1"/>
      <w:marLeft w:val="0"/>
      <w:marRight w:val="0"/>
      <w:marTop w:val="0"/>
      <w:marBottom w:val="0"/>
      <w:divBdr>
        <w:top w:val="none" w:sz="0" w:space="0" w:color="auto"/>
        <w:left w:val="none" w:sz="0" w:space="0" w:color="auto"/>
        <w:bottom w:val="none" w:sz="0" w:space="0" w:color="auto"/>
        <w:right w:val="none" w:sz="0" w:space="0" w:color="auto"/>
      </w:divBdr>
    </w:div>
    <w:div w:id="1253321405">
      <w:bodyDiv w:val="1"/>
      <w:marLeft w:val="0"/>
      <w:marRight w:val="0"/>
      <w:marTop w:val="0"/>
      <w:marBottom w:val="0"/>
      <w:divBdr>
        <w:top w:val="none" w:sz="0" w:space="0" w:color="auto"/>
        <w:left w:val="none" w:sz="0" w:space="0" w:color="auto"/>
        <w:bottom w:val="none" w:sz="0" w:space="0" w:color="auto"/>
        <w:right w:val="none" w:sz="0" w:space="0" w:color="auto"/>
      </w:divBdr>
    </w:div>
    <w:div w:id="1323319075">
      <w:bodyDiv w:val="1"/>
      <w:marLeft w:val="0"/>
      <w:marRight w:val="0"/>
      <w:marTop w:val="0"/>
      <w:marBottom w:val="0"/>
      <w:divBdr>
        <w:top w:val="none" w:sz="0" w:space="0" w:color="auto"/>
        <w:left w:val="none" w:sz="0" w:space="0" w:color="auto"/>
        <w:bottom w:val="none" w:sz="0" w:space="0" w:color="auto"/>
        <w:right w:val="none" w:sz="0" w:space="0" w:color="auto"/>
      </w:divBdr>
    </w:div>
    <w:div w:id="1356879958">
      <w:bodyDiv w:val="1"/>
      <w:marLeft w:val="0"/>
      <w:marRight w:val="0"/>
      <w:marTop w:val="0"/>
      <w:marBottom w:val="0"/>
      <w:divBdr>
        <w:top w:val="none" w:sz="0" w:space="0" w:color="auto"/>
        <w:left w:val="none" w:sz="0" w:space="0" w:color="auto"/>
        <w:bottom w:val="none" w:sz="0" w:space="0" w:color="auto"/>
        <w:right w:val="none" w:sz="0" w:space="0" w:color="auto"/>
      </w:divBdr>
    </w:div>
    <w:div w:id="1361974835">
      <w:bodyDiv w:val="1"/>
      <w:marLeft w:val="0"/>
      <w:marRight w:val="0"/>
      <w:marTop w:val="0"/>
      <w:marBottom w:val="0"/>
      <w:divBdr>
        <w:top w:val="none" w:sz="0" w:space="0" w:color="auto"/>
        <w:left w:val="none" w:sz="0" w:space="0" w:color="auto"/>
        <w:bottom w:val="none" w:sz="0" w:space="0" w:color="auto"/>
        <w:right w:val="none" w:sz="0" w:space="0" w:color="auto"/>
      </w:divBdr>
    </w:div>
    <w:div w:id="1404720092">
      <w:bodyDiv w:val="1"/>
      <w:marLeft w:val="0"/>
      <w:marRight w:val="0"/>
      <w:marTop w:val="0"/>
      <w:marBottom w:val="0"/>
      <w:divBdr>
        <w:top w:val="none" w:sz="0" w:space="0" w:color="auto"/>
        <w:left w:val="none" w:sz="0" w:space="0" w:color="auto"/>
        <w:bottom w:val="none" w:sz="0" w:space="0" w:color="auto"/>
        <w:right w:val="none" w:sz="0" w:space="0" w:color="auto"/>
      </w:divBdr>
    </w:div>
    <w:div w:id="1405835062">
      <w:bodyDiv w:val="1"/>
      <w:marLeft w:val="0"/>
      <w:marRight w:val="0"/>
      <w:marTop w:val="0"/>
      <w:marBottom w:val="0"/>
      <w:divBdr>
        <w:top w:val="none" w:sz="0" w:space="0" w:color="auto"/>
        <w:left w:val="none" w:sz="0" w:space="0" w:color="auto"/>
        <w:bottom w:val="none" w:sz="0" w:space="0" w:color="auto"/>
        <w:right w:val="none" w:sz="0" w:space="0" w:color="auto"/>
      </w:divBdr>
    </w:div>
    <w:div w:id="1572080701">
      <w:bodyDiv w:val="1"/>
      <w:marLeft w:val="0"/>
      <w:marRight w:val="0"/>
      <w:marTop w:val="0"/>
      <w:marBottom w:val="0"/>
      <w:divBdr>
        <w:top w:val="none" w:sz="0" w:space="0" w:color="auto"/>
        <w:left w:val="none" w:sz="0" w:space="0" w:color="auto"/>
        <w:bottom w:val="none" w:sz="0" w:space="0" w:color="auto"/>
        <w:right w:val="none" w:sz="0" w:space="0" w:color="auto"/>
      </w:divBdr>
    </w:div>
    <w:div w:id="1580216891">
      <w:bodyDiv w:val="1"/>
      <w:marLeft w:val="0"/>
      <w:marRight w:val="0"/>
      <w:marTop w:val="0"/>
      <w:marBottom w:val="0"/>
      <w:divBdr>
        <w:top w:val="none" w:sz="0" w:space="0" w:color="auto"/>
        <w:left w:val="none" w:sz="0" w:space="0" w:color="auto"/>
        <w:bottom w:val="none" w:sz="0" w:space="0" w:color="auto"/>
        <w:right w:val="none" w:sz="0" w:space="0" w:color="auto"/>
      </w:divBdr>
    </w:div>
    <w:div w:id="1614556735">
      <w:bodyDiv w:val="1"/>
      <w:marLeft w:val="0"/>
      <w:marRight w:val="0"/>
      <w:marTop w:val="0"/>
      <w:marBottom w:val="0"/>
      <w:divBdr>
        <w:top w:val="none" w:sz="0" w:space="0" w:color="auto"/>
        <w:left w:val="none" w:sz="0" w:space="0" w:color="auto"/>
        <w:bottom w:val="none" w:sz="0" w:space="0" w:color="auto"/>
        <w:right w:val="none" w:sz="0" w:space="0" w:color="auto"/>
      </w:divBdr>
    </w:div>
    <w:div w:id="1710639150">
      <w:bodyDiv w:val="1"/>
      <w:marLeft w:val="0"/>
      <w:marRight w:val="0"/>
      <w:marTop w:val="0"/>
      <w:marBottom w:val="0"/>
      <w:divBdr>
        <w:top w:val="none" w:sz="0" w:space="0" w:color="auto"/>
        <w:left w:val="none" w:sz="0" w:space="0" w:color="auto"/>
        <w:bottom w:val="none" w:sz="0" w:space="0" w:color="auto"/>
        <w:right w:val="none" w:sz="0" w:space="0" w:color="auto"/>
      </w:divBdr>
    </w:div>
    <w:div w:id="1714039310">
      <w:bodyDiv w:val="1"/>
      <w:marLeft w:val="0"/>
      <w:marRight w:val="0"/>
      <w:marTop w:val="0"/>
      <w:marBottom w:val="0"/>
      <w:divBdr>
        <w:top w:val="none" w:sz="0" w:space="0" w:color="auto"/>
        <w:left w:val="none" w:sz="0" w:space="0" w:color="auto"/>
        <w:bottom w:val="none" w:sz="0" w:space="0" w:color="auto"/>
        <w:right w:val="none" w:sz="0" w:space="0" w:color="auto"/>
      </w:divBdr>
    </w:div>
    <w:div w:id="1737512379">
      <w:bodyDiv w:val="1"/>
      <w:marLeft w:val="0"/>
      <w:marRight w:val="0"/>
      <w:marTop w:val="0"/>
      <w:marBottom w:val="0"/>
      <w:divBdr>
        <w:top w:val="none" w:sz="0" w:space="0" w:color="auto"/>
        <w:left w:val="none" w:sz="0" w:space="0" w:color="auto"/>
        <w:bottom w:val="none" w:sz="0" w:space="0" w:color="auto"/>
        <w:right w:val="none" w:sz="0" w:space="0" w:color="auto"/>
      </w:divBdr>
    </w:div>
    <w:div w:id="200239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191E8-3162-4055-B340-00E85A373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2690</Words>
  <Characters>15338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c:creator>
  <cp:keywords/>
  <dc:description/>
  <cp:lastModifiedBy>Алексей Казанадзе</cp:lastModifiedBy>
  <cp:revision>4</cp:revision>
  <dcterms:created xsi:type="dcterms:W3CDTF">2025-04-07T10:13:00Z</dcterms:created>
  <dcterms:modified xsi:type="dcterms:W3CDTF">2025-04-07T10:46:00Z</dcterms:modified>
</cp:coreProperties>
</file>