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588" w:rsidRDefault="006D7E59" w:rsidP="004A65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Перспективы применения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VR</w:t>
      </w:r>
      <w:r w:rsidRPr="006D7E59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технологий в</w:t>
      </w:r>
      <w:r w:rsidR="00576F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62F51">
        <w:rPr>
          <w:rFonts w:ascii="Times New Roman" w:hAnsi="Times New Roman" w:cs="Times New Roman"/>
          <w:b/>
          <w:sz w:val="28"/>
          <w:szCs w:val="28"/>
        </w:rPr>
        <w:t>довузовско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r w:rsidR="00962F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образовании</w:t>
      </w:r>
    </w:p>
    <w:p w:rsidR="00A839DE" w:rsidRDefault="00576F4F" w:rsidP="00A839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Буяковская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Ирина Александровна</w:t>
      </w:r>
      <w:r w:rsidRPr="004A655E">
        <w:rPr>
          <w:rFonts w:ascii="Times New Roman" w:hAnsi="Times New Roman" w:cs="Times New Roman"/>
          <w:sz w:val="28"/>
          <w:szCs w:val="28"/>
        </w:rPr>
        <w:t xml:space="preserve">, </w:t>
      </w:r>
      <w:r w:rsidRPr="00576F4F">
        <w:rPr>
          <w:rFonts w:ascii="Times New Roman" w:hAnsi="Times New Roman" w:cs="Times New Roman"/>
          <w:sz w:val="28"/>
          <w:szCs w:val="28"/>
        </w:rPr>
        <w:t xml:space="preserve">кандидат педагогических наук, старший методист учебного отдела </w:t>
      </w:r>
    </w:p>
    <w:p w:rsidR="00576F4F" w:rsidRDefault="00A839DE" w:rsidP="00A839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ФГКОУ «</w:t>
      </w:r>
      <w:r w:rsidR="00576F4F" w:rsidRPr="00576F4F">
        <w:rPr>
          <w:rFonts w:ascii="Times New Roman" w:hAnsi="Times New Roman" w:cs="Times New Roman"/>
          <w:sz w:val="28"/>
          <w:szCs w:val="28"/>
        </w:rPr>
        <w:t>Санкт-Петербургско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76F4F" w:rsidRPr="00576F4F">
        <w:rPr>
          <w:rFonts w:ascii="Times New Roman" w:hAnsi="Times New Roman" w:cs="Times New Roman"/>
          <w:sz w:val="28"/>
          <w:szCs w:val="28"/>
        </w:rPr>
        <w:t xml:space="preserve"> суворовско</w:t>
      </w:r>
      <w:r>
        <w:rPr>
          <w:rFonts w:ascii="Times New Roman" w:hAnsi="Times New Roman" w:cs="Times New Roman"/>
          <w:sz w:val="28"/>
          <w:szCs w:val="28"/>
        </w:rPr>
        <w:t>е военное училище МО РФ», г. Санкт-Петербург</w:t>
      </w:r>
    </w:p>
    <w:p w:rsidR="00727C31" w:rsidRDefault="00727C31" w:rsidP="00A839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7E59" w:rsidRPr="005154CA" w:rsidRDefault="0057046A" w:rsidP="00727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4CA">
        <w:rPr>
          <w:rFonts w:ascii="Times New Roman" w:hAnsi="Times New Roman" w:cs="Times New Roman"/>
          <w:sz w:val="28"/>
          <w:szCs w:val="28"/>
        </w:rPr>
        <w:t>В настоящее время одной из инновационных</w:t>
      </w:r>
      <w:r w:rsidR="0041291B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 w:rsidRPr="005154CA">
        <w:rPr>
          <w:rFonts w:ascii="Times New Roman" w:hAnsi="Times New Roman" w:cs="Times New Roman"/>
          <w:sz w:val="28"/>
          <w:szCs w:val="28"/>
        </w:rPr>
        <w:t xml:space="preserve"> технологий </w:t>
      </w:r>
      <w:r w:rsidR="0041291B" w:rsidRPr="0041291B">
        <w:rPr>
          <w:rFonts w:ascii="Times New Roman" w:hAnsi="Times New Roman" w:cs="Times New Roman"/>
          <w:sz w:val="28"/>
          <w:szCs w:val="28"/>
        </w:rPr>
        <w:t>является использование</w:t>
      </w:r>
      <w:r w:rsidR="0041291B">
        <w:rPr>
          <w:rFonts w:ascii="Times New Roman" w:hAnsi="Times New Roman" w:cs="Times New Roman"/>
          <w:sz w:val="28"/>
          <w:szCs w:val="28"/>
        </w:rPr>
        <w:t xml:space="preserve"> </w:t>
      </w:r>
      <w:r w:rsidR="0041291B" w:rsidRPr="0041291B">
        <w:rPr>
          <w:rFonts w:ascii="Times New Roman" w:hAnsi="Times New Roman" w:cs="Times New Roman"/>
          <w:sz w:val="28"/>
          <w:szCs w:val="28"/>
        </w:rPr>
        <w:t>виртуально</w:t>
      </w:r>
      <w:r w:rsidR="0041291B">
        <w:rPr>
          <w:rFonts w:ascii="Times New Roman" w:hAnsi="Times New Roman" w:cs="Times New Roman"/>
          <w:sz w:val="28"/>
          <w:szCs w:val="28"/>
        </w:rPr>
        <w:t>й реальности в учебном процессе</w:t>
      </w:r>
      <w:r w:rsidR="002705C5">
        <w:rPr>
          <w:rFonts w:ascii="Times New Roman" w:hAnsi="Times New Roman" w:cs="Times New Roman"/>
          <w:sz w:val="28"/>
          <w:szCs w:val="28"/>
        </w:rPr>
        <w:t>, так как</w:t>
      </w:r>
      <w:r w:rsidRPr="005154CA">
        <w:rPr>
          <w:rFonts w:ascii="Times New Roman" w:hAnsi="Times New Roman" w:cs="Times New Roman"/>
          <w:sz w:val="28"/>
          <w:szCs w:val="28"/>
        </w:rPr>
        <w:t xml:space="preserve"> </w:t>
      </w:r>
      <w:r w:rsidR="0041291B">
        <w:rPr>
          <w:rFonts w:ascii="Times New Roman" w:hAnsi="Times New Roman" w:cs="Times New Roman"/>
          <w:sz w:val="28"/>
          <w:szCs w:val="28"/>
        </w:rPr>
        <w:t>VR-технологии</w:t>
      </w:r>
      <w:r w:rsidR="0041291B" w:rsidRPr="005154CA">
        <w:rPr>
          <w:rFonts w:ascii="Times New Roman" w:hAnsi="Times New Roman" w:cs="Times New Roman"/>
          <w:sz w:val="28"/>
          <w:szCs w:val="28"/>
        </w:rPr>
        <w:t xml:space="preserve"> </w:t>
      </w:r>
      <w:r w:rsidR="00EB5F6C" w:rsidRPr="005154CA">
        <w:rPr>
          <w:rFonts w:ascii="Times New Roman" w:hAnsi="Times New Roman" w:cs="Times New Roman"/>
          <w:sz w:val="28"/>
          <w:szCs w:val="28"/>
        </w:rPr>
        <w:t>качественно меня</w:t>
      </w:r>
      <w:r w:rsidR="0041291B">
        <w:rPr>
          <w:rFonts w:ascii="Times New Roman" w:hAnsi="Times New Roman" w:cs="Times New Roman"/>
          <w:sz w:val="28"/>
          <w:szCs w:val="28"/>
        </w:rPr>
        <w:t>ю</w:t>
      </w:r>
      <w:r w:rsidR="00EB5F6C" w:rsidRPr="005154CA">
        <w:rPr>
          <w:rFonts w:ascii="Times New Roman" w:hAnsi="Times New Roman" w:cs="Times New Roman"/>
          <w:sz w:val="28"/>
          <w:szCs w:val="28"/>
        </w:rPr>
        <w:t xml:space="preserve">т процесс познания окружающего мира. </w:t>
      </w:r>
    </w:p>
    <w:p w:rsidR="00B26C44" w:rsidRDefault="00E548CE" w:rsidP="00727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4CA">
        <w:rPr>
          <w:rFonts w:ascii="Times New Roman" w:hAnsi="Times New Roman" w:cs="Times New Roman"/>
          <w:sz w:val="28"/>
          <w:szCs w:val="28"/>
        </w:rPr>
        <w:t xml:space="preserve">Так, например, </w:t>
      </w:r>
      <w:r w:rsidR="00B26C44" w:rsidRPr="005154CA">
        <w:rPr>
          <w:rFonts w:ascii="Times New Roman" w:hAnsi="Times New Roman" w:cs="Times New Roman"/>
          <w:sz w:val="28"/>
          <w:szCs w:val="28"/>
        </w:rPr>
        <w:t xml:space="preserve">Уваров А.Ю. </w:t>
      </w:r>
      <w:r w:rsidRPr="005154CA">
        <w:rPr>
          <w:rFonts w:ascii="Times New Roman" w:hAnsi="Times New Roman" w:cs="Times New Roman"/>
          <w:sz w:val="28"/>
          <w:szCs w:val="28"/>
        </w:rPr>
        <w:t>раскрывает</w:t>
      </w:r>
      <w:r w:rsidR="00B26C44" w:rsidRPr="005154CA">
        <w:rPr>
          <w:rFonts w:ascii="Times New Roman" w:hAnsi="Times New Roman" w:cs="Times New Roman"/>
          <w:sz w:val="28"/>
          <w:szCs w:val="28"/>
        </w:rPr>
        <w:t xml:space="preserve"> перспективность использования технологий виртуальной реальности в образовании</w:t>
      </w:r>
      <w:r w:rsidR="002705C5">
        <w:rPr>
          <w:rFonts w:ascii="Times New Roman" w:hAnsi="Times New Roman" w:cs="Times New Roman"/>
          <w:sz w:val="28"/>
          <w:szCs w:val="28"/>
        </w:rPr>
        <w:t xml:space="preserve"> ввиду того, </w:t>
      </w:r>
      <w:r w:rsidR="00065826">
        <w:rPr>
          <w:rFonts w:ascii="Times New Roman" w:hAnsi="Times New Roman" w:cs="Times New Roman"/>
          <w:sz w:val="28"/>
          <w:szCs w:val="28"/>
        </w:rPr>
        <w:t>что они позволяют с</w:t>
      </w:r>
      <w:r w:rsidR="00B26C44" w:rsidRPr="005154CA">
        <w:rPr>
          <w:rFonts w:ascii="Times New Roman" w:hAnsi="Times New Roman" w:cs="Times New Roman"/>
          <w:sz w:val="28"/>
          <w:szCs w:val="28"/>
        </w:rPr>
        <w:t>делат</w:t>
      </w:r>
      <w:r w:rsidR="00065826">
        <w:rPr>
          <w:rFonts w:ascii="Times New Roman" w:hAnsi="Times New Roman" w:cs="Times New Roman"/>
          <w:sz w:val="28"/>
          <w:szCs w:val="28"/>
        </w:rPr>
        <w:t>ь процесс</w:t>
      </w:r>
      <w:r w:rsidR="00B26C44" w:rsidRPr="005154CA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065826">
        <w:rPr>
          <w:rFonts w:ascii="Times New Roman" w:hAnsi="Times New Roman" w:cs="Times New Roman"/>
          <w:sz w:val="28"/>
          <w:szCs w:val="28"/>
        </w:rPr>
        <w:t>я</w:t>
      </w:r>
      <w:r w:rsidR="00B26C44" w:rsidRPr="005154CA">
        <w:rPr>
          <w:rFonts w:ascii="Times New Roman" w:hAnsi="Times New Roman" w:cs="Times New Roman"/>
          <w:sz w:val="28"/>
          <w:szCs w:val="28"/>
        </w:rPr>
        <w:t xml:space="preserve"> более наглядным, активизир</w:t>
      </w:r>
      <w:r w:rsidR="00065826">
        <w:rPr>
          <w:rFonts w:ascii="Times New Roman" w:hAnsi="Times New Roman" w:cs="Times New Roman"/>
          <w:sz w:val="28"/>
          <w:szCs w:val="28"/>
        </w:rPr>
        <w:t>уют</w:t>
      </w:r>
      <w:r w:rsidR="00B26C44" w:rsidRPr="005154CA">
        <w:rPr>
          <w:rFonts w:ascii="Times New Roman" w:hAnsi="Times New Roman" w:cs="Times New Roman"/>
          <w:sz w:val="28"/>
          <w:szCs w:val="28"/>
        </w:rPr>
        <w:t xml:space="preserve"> обучаемых</w:t>
      </w:r>
      <w:r w:rsidR="00065826">
        <w:rPr>
          <w:rFonts w:ascii="Times New Roman" w:hAnsi="Times New Roman" w:cs="Times New Roman"/>
          <w:sz w:val="28"/>
          <w:szCs w:val="28"/>
        </w:rPr>
        <w:t xml:space="preserve"> и</w:t>
      </w:r>
      <w:r w:rsidR="00B26C44" w:rsidRPr="005154CA">
        <w:rPr>
          <w:rFonts w:ascii="Times New Roman" w:hAnsi="Times New Roman" w:cs="Times New Roman"/>
          <w:sz w:val="28"/>
          <w:szCs w:val="28"/>
        </w:rPr>
        <w:t xml:space="preserve"> вовле</w:t>
      </w:r>
      <w:r w:rsidR="00065826">
        <w:rPr>
          <w:rFonts w:ascii="Times New Roman" w:hAnsi="Times New Roman" w:cs="Times New Roman"/>
          <w:sz w:val="28"/>
          <w:szCs w:val="28"/>
        </w:rPr>
        <w:t>кают</w:t>
      </w:r>
      <w:r w:rsidR="00B26C44" w:rsidRPr="005154CA">
        <w:rPr>
          <w:rFonts w:ascii="Times New Roman" w:hAnsi="Times New Roman" w:cs="Times New Roman"/>
          <w:sz w:val="28"/>
          <w:szCs w:val="28"/>
        </w:rPr>
        <w:t xml:space="preserve"> их в учебный процесс. Эти технологии облегчают и упрощают совместную работу людей, которые находятся на расстоянии. У преподавателей и учащихся появляется возможность использовать виртуальные лаборатории для изучения окружающего мира, формирования умений и отработки навыков. Очки виртуальной реальности позволяют учащимся оказаться в научных лабораториях, наблюдать и проводить реалистичные виртуальные эксперименты, взаимодействовать с макро- и микрообъектами, совершать путешествия в мир математических объектов и пр</w:t>
      </w:r>
      <w:r w:rsidR="006C5A60" w:rsidRPr="005154CA">
        <w:rPr>
          <w:rFonts w:ascii="Times New Roman" w:hAnsi="Times New Roman" w:cs="Times New Roman"/>
          <w:sz w:val="28"/>
          <w:szCs w:val="28"/>
        </w:rPr>
        <w:t xml:space="preserve">. </w:t>
      </w:r>
      <w:r w:rsidR="00B26C44" w:rsidRPr="005154CA">
        <w:rPr>
          <w:rFonts w:ascii="Times New Roman" w:hAnsi="Times New Roman" w:cs="Times New Roman"/>
          <w:sz w:val="28"/>
          <w:szCs w:val="28"/>
        </w:rPr>
        <w:t>Обучаемые получают возможность посетить музеи и места исторических событий, общаться с виртуальными моделями исторических личностей, реконструировать события прошлого и т. д.</w:t>
      </w:r>
      <w:r w:rsidRPr="005154CA">
        <w:rPr>
          <w:rFonts w:ascii="Times New Roman" w:hAnsi="Times New Roman" w:cs="Times New Roman"/>
          <w:sz w:val="28"/>
          <w:szCs w:val="28"/>
        </w:rPr>
        <w:t xml:space="preserve"> [</w:t>
      </w:r>
      <w:r w:rsidR="004446E5" w:rsidRPr="004446E5">
        <w:rPr>
          <w:rFonts w:ascii="Times New Roman" w:hAnsi="Times New Roman" w:cs="Times New Roman"/>
          <w:sz w:val="28"/>
          <w:szCs w:val="28"/>
        </w:rPr>
        <w:t>3</w:t>
      </w:r>
      <w:r w:rsidRPr="005154CA">
        <w:rPr>
          <w:rFonts w:ascii="Times New Roman" w:hAnsi="Times New Roman" w:cs="Times New Roman"/>
          <w:sz w:val="28"/>
          <w:szCs w:val="28"/>
        </w:rPr>
        <w:t>]</w:t>
      </w:r>
    </w:p>
    <w:p w:rsidR="00727C31" w:rsidRDefault="00727C31" w:rsidP="00727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C31">
        <w:rPr>
          <w:rFonts w:ascii="Times New Roman" w:hAnsi="Times New Roman" w:cs="Times New Roman"/>
          <w:sz w:val="28"/>
          <w:szCs w:val="28"/>
        </w:rPr>
        <w:t>Начиная с 2018 года</w:t>
      </w:r>
      <w:r>
        <w:rPr>
          <w:rFonts w:ascii="Times New Roman" w:hAnsi="Times New Roman" w:cs="Times New Roman"/>
          <w:sz w:val="28"/>
          <w:szCs w:val="28"/>
        </w:rPr>
        <w:t xml:space="preserve"> в России</w:t>
      </w:r>
      <w:r w:rsidRPr="00727C31">
        <w:rPr>
          <w:rFonts w:ascii="Times New Roman" w:hAnsi="Times New Roman" w:cs="Times New Roman"/>
          <w:sz w:val="28"/>
          <w:szCs w:val="28"/>
        </w:rPr>
        <w:t>, запущен целый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C31">
        <w:rPr>
          <w:rFonts w:ascii="Times New Roman" w:hAnsi="Times New Roman" w:cs="Times New Roman"/>
          <w:sz w:val="28"/>
          <w:szCs w:val="28"/>
        </w:rPr>
        <w:t>ряд крупных образовательных проектов:</w:t>
      </w:r>
      <w:r>
        <w:rPr>
          <w:rFonts w:ascii="Times New Roman" w:hAnsi="Times New Roman" w:cs="Times New Roman"/>
          <w:sz w:val="28"/>
          <w:szCs w:val="28"/>
        </w:rPr>
        <w:t xml:space="preserve"> «Образование-2024», «Цифровая школа», </w:t>
      </w:r>
      <w:r w:rsidRPr="00727C31">
        <w:rPr>
          <w:rFonts w:ascii="Times New Roman" w:hAnsi="Times New Roman" w:cs="Times New Roman"/>
          <w:sz w:val="28"/>
          <w:szCs w:val="28"/>
        </w:rPr>
        <w:t xml:space="preserve">«Современная </w:t>
      </w:r>
      <w:r>
        <w:rPr>
          <w:rFonts w:ascii="Times New Roman" w:hAnsi="Times New Roman" w:cs="Times New Roman"/>
          <w:sz w:val="28"/>
          <w:szCs w:val="28"/>
        </w:rPr>
        <w:t xml:space="preserve">цифровая образовательная среда», </w:t>
      </w:r>
      <w:r w:rsidRPr="00727C31">
        <w:rPr>
          <w:rFonts w:ascii="Times New Roman" w:hAnsi="Times New Roman" w:cs="Times New Roman"/>
          <w:sz w:val="28"/>
          <w:szCs w:val="28"/>
        </w:rPr>
        <w:t>«Цифровая экономика Российской Федерации»</w:t>
      </w:r>
      <w:r>
        <w:rPr>
          <w:rFonts w:ascii="Times New Roman" w:hAnsi="Times New Roman" w:cs="Times New Roman"/>
          <w:sz w:val="28"/>
          <w:szCs w:val="28"/>
        </w:rPr>
        <w:t>, которые предусматривают оснащение учебных учреждений средствами виртуальной реальности.</w:t>
      </w:r>
    </w:p>
    <w:p w:rsidR="00EF767D" w:rsidRPr="005154CA" w:rsidRDefault="00EF767D" w:rsidP="00727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154CA">
        <w:rPr>
          <w:rFonts w:ascii="Times New Roman" w:hAnsi="Times New Roman" w:cs="Times New Roman"/>
          <w:sz w:val="28"/>
          <w:szCs w:val="28"/>
        </w:rPr>
        <w:t>иртуальн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154CA">
        <w:rPr>
          <w:rFonts w:ascii="Times New Roman" w:hAnsi="Times New Roman" w:cs="Times New Roman"/>
          <w:sz w:val="28"/>
          <w:szCs w:val="28"/>
        </w:rPr>
        <w:t xml:space="preserve"> реальность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</w:t>
      </w:r>
      <w:r w:rsidRPr="005154CA">
        <w:rPr>
          <w:rFonts w:ascii="Times New Roman" w:hAnsi="Times New Roman" w:cs="Times New Roman"/>
          <w:sz w:val="28"/>
          <w:szCs w:val="28"/>
        </w:rPr>
        <w:t xml:space="preserve"> как совокупность программно-аппаратных средств, которые позволяют воспроизводить искусственный мир и </w:t>
      </w:r>
      <w:r w:rsidRPr="005154CA">
        <w:rPr>
          <w:rFonts w:ascii="Times New Roman" w:hAnsi="Times New Roman" w:cs="Times New Roman"/>
          <w:sz w:val="28"/>
          <w:szCs w:val="28"/>
        </w:rPr>
        <w:lastRenderedPageBreak/>
        <w:t xml:space="preserve">транслируют его в сознание пользователя посредством воздействия на органы чувств (зрение, слух, тактильные ощущения, положение в пространстве и т.д.). Полное погружение в виртуальную реальность обеспечивают специальные устройства. Для передачи зрительной информации применяются шлемы, очки, комнаты виртуальной реальности. Многоканальная акустическая система позволяет пользователю ориентироваться на слух в пространстве. Имитация тактильных ощущений используется в устройствах с обратной связью. Взаимодействие с объектами виртуальной реальности обеспечивают манипуляторы, специальные перчатки и костюмы, которые также можно использовать для передачи тактильных и температурных ощущений [1]. </w:t>
      </w:r>
    </w:p>
    <w:p w:rsidR="00065826" w:rsidRPr="00065826" w:rsidRDefault="00065826" w:rsidP="00727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826">
        <w:rPr>
          <w:rFonts w:ascii="Times New Roman" w:hAnsi="Times New Roman" w:cs="Times New Roman"/>
          <w:sz w:val="28"/>
          <w:szCs w:val="28"/>
        </w:rPr>
        <w:t>VR</w:t>
      </w:r>
      <w:r>
        <w:rPr>
          <w:rFonts w:ascii="Times New Roman" w:hAnsi="Times New Roman" w:cs="Times New Roman"/>
          <w:sz w:val="28"/>
          <w:szCs w:val="28"/>
        </w:rPr>
        <w:t xml:space="preserve">-технологии </w:t>
      </w:r>
      <w:r w:rsidRPr="00065826">
        <w:rPr>
          <w:rFonts w:ascii="Times New Roman" w:hAnsi="Times New Roman" w:cs="Times New Roman"/>
          <w:sz w:val="28"/>
          <w:szCs w:val="28"/>
        </w:rPr>
        <w:t>можно разделить на несколько классификаций, отличающихся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826">
        <w:rPr>
          <w:rFonts w:ascii="Times New Roman" w:hAnsi="Times New Roman" w:cs="Times New Roman"/>
          <w:sz w:val="28"/>
          <w:szCs w:val="28"/>
        </w:rPr>
        <w:t>техническими и воспринимаемыми спецификациями</w:t>
      </w:r>
      <w:r w:rsidR="004446E5">
        <w:rPr>
          <w:rFonts w:ascii="Times New Roman" w:hAnsi="Times New Roman" w:cs="Times New Roman"/>
          <w:sz w:val="28"/>
          <w:szCs w:val="28"/>
        </w:rPr>
        <w:t xml:space="preserve"> </w:t>
      </w:r>
      <w:r w:rsidR="004446E5" w:rsidRPr="004446E5">
        <w:rPr>
          <w:rFonts w:ascii="Times New Roman" w:hAnsi="Times New Roman" w:cs="Times New Roman"/>
          <w:sz w:val="28"/>
          <w:szCs w:val="28"/>
        </w:rPr>
        <w:t>[2]</w:t>
      </w:r>
      <w:r w:rsidRPr="00065826">
        <w:rPr>
          <w:rFonts w:ascii="Times New Roman" w:hAnsi="Times New Roman" w:cs="Times New Roman"/>
          <w:sz w:val="28"/>
          <w:szCs w:val="28"/>
        </w:rPr>
        <w:t>.</w:t>
      </w:r>
    </w:p>
    <w:p w:rsidR="00065826" w:rsidRPr="00065826" w:rsidRDefault="00065826" w:rsidP="00727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826">
        <w:rPr>
          <w:rFonts w:ascii="Times New Roman" w:hAnsi="Times New Roman" w:cs="Times New Roman"/>
          <w:b/>
          <w:sz w:val="28"/>
          <w:szCs w:val="28"/>
        </w:rPr>
        <w:t>VR с эффектом полного погружения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658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065826">
        <w:rPr>
          <w:rFonts w:ascii="Times New Roman" w:hAnsi="Times New Roman" w:cs="Times New Roman"/>
          <w:sz w:val="28"/>
          <w:szCs w:val="28"/>
        </w:rPr>
        <w:t>тот тип подразумевает наличие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826">
        <w:rPr>
          <w:rFonts w:ascii="Times New Roman" w:hAnsi="Times New Roman" w:cs="Times New Roman"/>
          <w:sz w:val="28"/>
          <w:szCs w:val="28"/>
        </w:rPr>
        <w:t>трех факторов:</w:t>
      </w:r>
    </w:p>
    <w:p w:rsidR="00065826" w:rsidRPr="00727C31" w:rsidRDefault="00065826" w:rsidP="00727C31">
      <w:pPr>
        <w:pStyle w:val="a3"/>
        <w:numPr>
          <w:ilvl w:val="0"/>
          <w:numId w:val="9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27C31">
        <w:rPr>
          <w:rFonts w:ascii="Times New Roman" w:hAnsi="Times New Roman" w:cs="Times New Roman"/>
          <w:sz w:val="28"/>
          <w:szCs w:val="28"/>
        </w:rPr>
        <w:t>правдоподобная симуляция мира с высокой степенью детализации;</w:t>
      </w:r>
    </w:p>
    <w:p w:rsidR="00065826" w:rsidRPr="00727C31" w:rsidRDefault="00065826" w:rsidP="00727C31">
      <w:pPr>
        <w:pStyle w:val="a3"/>
        <w:numPr>
          <w:ilvl w:val="0"/>
          <w:numId w:val="9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27C31">
        <w:rPr>
          <w:rFonts w:ascii="Times New Roman" w:hAnsi="Times New Roman" w:cs="Times New Roman"/>
          <w:sz w:val="28"/>
          <w:szCs w:val="28"/>
        </w:rPr>
        <w:t>высокопроизводительный компьютер, способный распознавать</w:t>
      </w:r>
      <w:r w:rsidRPr="00727C31">
        <w:rPr>
          <w:rFonts w:ascii="Times New Roman" w:hAnsi="Times New Roman" w:cs="Times New Roman"/>
          <w:sz w:val="28"/>
          <w:szCs w:val="28"/>
        </w:rPr>
        <w:t xml:space="preserve"> </w:t>
      </w:r>
      <w:r w:rsidRPr="00727C31">
        <w:rPr>
          <w:rFonts w:ascii="Times New Roman" w:hAnsi="Times New Roman" w:cs="Times New Roman"/>
          <w:sz w:val="28"/>
          <w:szCs w:val="28"/>
        </w:rPr>
        <w:t>действия пользователя и реагировать на них в режиме реального времени;</w:t>
      </w:r>
    </w:p>
    <w:p w:rsidR="00065826" w:rsidRPr="00727C31" w:rsidRDefault="00065826" w:rsidP="00727C31">
      <w:pPr>
        <w:pStyle w:val="a3"/>
        <w:numPr>
          <w:ilvl w:val="0"/>
          <w:numId w:val="9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27C31">
        <w:rPr>
          <w:rFonts w:ascii="Times New Roman" w:hAnsi="Times New Roman" w:cs="Times New Roman"/>
          <w:sz w:val="28"/>
          <w:szCs w:val="28"/>
        </w:rPr>
        <w:t>специальное оборудование, соединенное с компьютером, которое</w:t>
      </w:r>
      <w:r w:rsidRPr="00727C31">
        <w:rPr>
          <w:rFonts w:ascii="Times New Roman" w:hAnsi="Times New Roman" w:cs="Times New Roman"/>
          <w:sz w:val="28"/>
          <w:szCs w:val="28"/>
        </w:rPr>
        <w:t xml:space="preserve"> </w:t>
      </w:r>
      <w:r w:rsidRPr="00727C31">
        <w:rPr>
          <w:rFonts w:ascii="Times New Roman" w:hAnsi="Times New Roman" w:cs="Times New Roman"/>
          <w:sz w:val="28"/>
          <w:szCs w:val="28"/>
        </w:rPr>
        <w:t>обеспечивает эффект погружения в процессе исследования среды.</w:t>
      </w:r>
    </w:p>
    <w:p w:rsidR="00821629" w:rsidRDefault="00065826" w:rsidP="00727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826">
        <w:rPr>
          <w:rFonts w:ascii="Times New Roman" w:hAnsi="Times New Roman" w:cs="Times New Roman"/>
          <w:b/>
          <w:sz w:val="28"/>
          <w:szCs w:val="28"/>
        </w:rPr>
        <w:t>VR без погружения</w:t>
      </w:r>
      <w:r w:rsidRPr="00065826">
        <w:rPr>
          <w:rFonts w:ascii="Times New Roman" w:hAnsi="Times New Roman" w:cs="Times New Roman"/>
          <w:sz w:val="28"/>
          <w:szCs w:val="28"/>
        </w:rPr>
        <w:t xml:space="preserve"> – к данному</w:t>
      </w:r>
      <w:r w:rsidRPr="00065826">
        <w:rPr>
          <w:rFonts w:ascii="Times New Roman" w:hAnsi="Times New Roman" w:cs="Times New Roman"/>
          <w:sz w:val="28"/>
          <w:szCs w:val="28"/>
        </w:rPr>
        <w:t xml:space="preserve"> типу относятся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826">
        <w:rPr>
          <w:rFonts w:ascii="Times New Roman" w:hAnsi="Times New Roman" w:cs="Times New Roman"/>
          <w:sz w:val="28"/>
          <w:szCs w:val="28"/>
        </w:rPr>
        <w:t>симуляции с качественным изображением, звуком и контроллерами, в идеале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826">
        <w:rPr>
          <w:rFonts w:ascii="Times New Roman" w:hAnsi="Times New Roman" w:cs="Times New Roman"/>
          <w:sz w:val="28"/>
          <w:szCs w:val="28"/>
        </w:rPr>
        <w:t>транслируемые на широкоформатный экран.</w:t>
      </w:r>
    </w:p>
    <w:p w:rsidR="00B26C44" w:rsidRPr="005154CA" w:rsidRDefault="00821629" w:rsidP="00727C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51FBF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показывает практика, в</w:t>
      </w:r>
      <w:r w:rsidR="005154CA">
        <w:rPr>
          <w:rFonts w:ascii="Times New Roman" w:eastAsia="Times New Roman" w:hAnsi="Times New Roman" w:cs="Times New Roman"/>
          <w:sz w:val="28"/>
          <w:szCs w:val="28"/>
          <w:lang w:eastAsia="ru-RU"/>
        </w:rPr>
        <w:t>ыделяют следующие направления</w:t>
      </w:r>
      <w:r w:rsidR="00B26C44" w:rsidRPr="00515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виртуальной реальности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образовании</w:t>
      </w:r>
      <w:r w:rsidR="00B26C44" w:rsidRPr="005154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26C44" w:rsidRPr="005154CA" w:rsidRDefault="005154CA" w:rsidP="00727C31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26C44" w:rsidRPr="005154CA">
        <w:rPr>
          <w:rFonts w:ascii="Times New Roman" w:eastAsia="Times New Roman" w:hAnsi="Times New Roman" w:cs="Times New Roman"/>
          <w:sz w:val="28"/>
          <w:szCs w:val="28"/>
          <w:lang w:eastAsia="ru-RU"/>
        </w:rPr>
        <w:t>аглядная передача информации, сложной для восприятия при использовании стандартных форм обучения;</w:t>
      </w:r>
    </w:p>
    <w:p w:rsidR="00B26C44" w:rsidRPr="005154CA" w:rsidRDefault="005154CA" w:rsidP="00727C31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26C44" w:rsidRPr="005154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 хранения и представления информации об объемных объектах, имеющих сложную структуру;</w:t>
      </w:r>
    </w:p>
    <w:p w:rsidR="00B26C44" w:rsidRPr="005154CA" w:rsidRDefault="005154CA" w:rsidP="00727C31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26C44" w:rsidRPr="005154C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виртуальных тренажеров;</w:t>
      </w:r>
    </w:p>
    <w:p w:rsidR="00B26C44" w:rsidRPr="005154CA" w:rsidRDefault="005154CA" w:rsidP="00727C31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26C44" w:rsidRPr="005154CA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онструирование пространственных объектов.</w:t>
      </w:r>
    </w:p>
    <w:p w:rsidR="00036872" w:rsidRDefault="000336B2" w:rsidP="00727C3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В </w:t>
      </w:r>
      <w:r w:rsidR="00751FBF" w:rsidRPr="00751FBF">
        <w:rPr>
          <w:color w:val="auto"/>
          <w:sz w:val="28"/>
          <w:szCs w:val="28"/>
        </w:rPr>
        <w:t>Санкт-Петербургском суворовском военном училищ</w:t>
      </w:r>
      <w:r>
        <w:rPr>
          <w:color w:val="auto"/>
          <w:sz w:val="28"/>
          <w:szCs w:val="28"/>
        </w:rPr>
        <w:t>е</w:t>
      </w:r>
      <w:r w:rsidR="00751FBF" w:rsidRPr="00751FBF">
        <w:rPr>
          <w:color w:val="auto"/>
          <w:sz w:val="28"/>
          <w:szCs w:val="28"/>
        </w:rPr>
        <w:t xml:space="preserve"> класс виртуальной реальности </w:t>
      </w:r>
      <w:r>
        <w:rPr>
          <w:color w:val="auto"/>
          <w:sz w:val="28"/>
          <w:szCs w:val="28"/>
        </w:rPr>
        <w:t xml:space="preserve">укомплектован и работает с </w:t>
      </w:r>
      <w:r w:rsidR="00751FBF" w:rsidRPr="00751FBF">
        <w:rPr>
          <w:color w:val="auto"/>
          <w:sz w:val="28"/>
          <w:szCs w:val="28"/>
        </w:rPr>
        <w:t>апрел</w:t>
      </w:r>
      <w:r>
        <w:rPr>
          <w:color w:val="auto"/>
          <w:sz w:val="28"/>
          <w:szCs w:val="28"/>
        </w:rPr>
        <w:t>я</w:t>
      </w:r>
      <w:r w:rsidR="00751FBF" w:rsidRPr="00751FBF">
        <w:rPr>
          <w:color w:val="auto"/>
          <w:sz w:val="28"/>
          <w:szCs w:val="28"/>
        </w:rPr>
        <w:t xml:space="preserve"> 2019 года. </w:t>
      </w:r>
      <w:r w:rsidR="00036872">
        <w:rPr>
          <w:sz w:val="28"/>
          <w:szCs w:val="28"/>
        </w:rPr>
        <w:t xml:space="preserve">Преподавательский состав училища, изучив опыт применения </w:t>
      </w:r>
      <w:r w:rsidR="00036872">
        <w:rPr>
          <w:sz w:val="28"/>
          <w:szCs w:val="28"/>
          <w:lang w:val="en-US"/>
        </w:rPr>
        <w:t>VR</w:t>
      </w:r>
      <w:r w:rsidR="00036872">
        <w:rPr>
          <w:sz w:val="28"/>
          <w:szCs w:val="28"/>
        </w:rPr>
        <w:t>-технологи</w:t>
      </w:r>
      <w:r w:rsidR="002705C5">
        <w:rPr>
          <w:sz w:val="28"/>
          <w:szCs w:val="28"/>
        </w:rPr>
        <w:t>и</w:t>
      </w:r>
      <w:r w:rsidR="00036872">
        <w:rPr>
          <w:sz w:val="28"/>
          <w:szCs w:val="28"/>
        </w:rPr>
        <w:t xml:space="preserve"> в образовании, определил следующие направления</w:t>
      </w:r>
      <w:r w:rsidR="002705C5">
        <w:rPr>
          <w:sz w:val="28"/>
          <w:szCs w:val="28"/>
        </w:rPr>
        <w:t xml:space="preserve"> ее реализации в учебном процессе</w:t>
      </w:r>
      <w:r w:rsidR="00036872">
        <w:rPr>
          <w:sz w:val="28"/>
          <w:szCs w:val="28"/>
        </w:rPr>
        <w:t>:</w:t>
      </w:r>
    </w:p>
    <w:p w:rsidR="00036872" w:rsidRDefault="00036872" w:rsidP="00727C31">
      <w:pPr>
        <w:pStyle w:val="a3"/>
        <w:numPr>
          <w:ilvl w:val="0"/>
          <w:numId w:val="7"/>
        </w:numPr>
        <w:spacing w:after="0" w:line="360" w:lineRule="auto"/>
        <w:ind w:hanging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класса виртуальной реальности для обучения воспитанни</w:t>
      </w:r>
      <w:r w:rsidR="00E81F12">
        <w:rPr>
          <w:rFonts w:ascii="Times New Roman" w:hAnsi="Times New Roman" w:cs="Times New Roman"/>
          <w:sz w:val="28"/>
          <w:szCs w:val="28"/>
        </w:rPr>
        <w:t>ков основам военной подготовки,</w:t>
      </w:r>
      <w:r>
        <w:rPr>
          <w:rFonts w:ascii="Times New Roman" w:hAnsi="Times New Roman" w:cs="Times New Roman"/>
          <w:sz w:val="28"/>
          <w:szCs w:val="28"/>
        </w:rPr>
        <w:t xml:space="preserve"> ознакомления их с новейшими и перспективными образцами вооружения и военной техники</w:t>
      </w:r>
      <w:r w:rsidR="00E81F12">
        <w:rPr>
          <w:rFonts w:ascii="Times New Roman" w:hAnsi="Times New Roman" w:cs="Times New Roman"/>
          <w:sz w:val="28"/>
          <w:szCs w:val="28"/>
        </w:rPr>
        <w:t>, отработки навыков, востребованных в военно-учетных специальностях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6872" w:rsidRPr="00036872" w:rsidRDefault="009F6CC9" w:rsidP="00727C31">
      <w:pPr>
        <w:pStyle w:val="a3"/>
        <w:numPr>
          <w:ilvl w:val="0"/>
          <w:numId w:val="7"/>
        </w:numPr>
        <w:spacing w:after="0" w:line="360" w:lineRule="auto"/>
        <w:ind w:hanging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методического комплекта с использованием технологии виртуальной реальности при освоении общеобразовательных программ при изучении анатомии, географии, химии, астрономии, истории и др.</w:t>
      </w:r>
    </w:p>
    <w:p w:rsidR="000336B2" w:rsidRDefault="000336B2" w:rsidP="00727C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начала 2020 года преподавателями отдельных дисциплин «Физика, химия и биология», «ОБЖ и основы военной подготовки», «История, обществознание и география», «Математика, информатика и ИКТ» были разработаны программы дополнительного образования и внеурочной деятельности.</w:t>
      </w:r>
    </w:p>
    <w:p w:rsidR="00036872" w:rsidRDefault="00036872" w:rsidP="00727C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36872">
        <w:rPr>
          <w:rFonts w:ascii="Times New Roman" w:hAnsi="Times New Roman" w:cs="Times New Roman"/>
          <w:sz w:val="28"/>
          <w:szCs w:val="28"/>
        </w:rPr>
        <w:t xml:space="preserve"> рамках дополнительной общеобразовательной общеразвивающей программы технической направленности по основам военной подготовки был разработан модуль «VR - Введение в военную специальность». В модуль включены такие темы как: «Назначение, состав и вооружение Сухопутных войск», «Назначение, устройство, тактико-технические характеристики основных образцов вооружения и военной техники состоящих на вооружении мотострелковых и танковых войск», «Состав расчета (экипажа) их обязанности, действия расчета (экипажа) мотострелковых и танковых войск».</w:t>
      </w:r>
      <w:r w:rsidR="004F77E1">
        <w:rPr>
          <w:rFonts w:ascii="Times New Roman" w:hAnsi="Times New Roman" w:cs="Times New Roman"/>
          <w:sz w:val="28"/>
          <w:szCs w:val="28"/>
        </w:rPr>
        <w:t xml:space="preserve"> Виртуальная среда позволяет отработать практические действия экипажей боевых машин без выезда в воинские части и научно-исследовательские центры МО РФ.</w:t>
      </w:r>
    </w:p>
    <w:p w:rsidR="00F00769" w:rsidRDefault="00F00769" w:rsidP="00F0076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FB876C" wp14:editId="3E1CFCD7">
            <wp:extent cx="5153891" cy="342008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89" t="15870" r="17514" b="6511"/>
                    <a:stretch/>
                  </pic:blipFill>
                  <pic:spPr bwMode="auto">
                    <a:xfrm>
                      <a:off x="0" y="0"/>
                      <a:ext cx="5164169" cy="342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AF" w:rsidRPr="00DC1AAF" w:rsidRDefault="00DC1AAF" w:rsidP="001B57B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</w:t>
      </w:r>
      <w:r w:rsidR="001B57B5">
        <w:rPr>
          <w:rFonts w:ascii="Times New Roman" w:hAnsi="Times New Roman" w:cs="Times New Roman"/>
          <w:sz w:val="28"/>
          <w:szCs w:val="28"/>
        </w:rPr>
        <w:t xml:space="preserve">Занятие </w:t>
      </w:r>
      <w:r w:rsidR="001B57B5" w:rsidRPr="00036872">
        <w:rPr>
          <w:rFonts w:ascii="Times New Roman" w:hAnsi="Times New Roman" w:cs="Times New Roman"/>
          <w:sz w:val="28"/>
          <w:szCs w:val="28"/>
        </w:rPr>
        <w:t>по основам военной подготовки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3988" w:rsidRPr="00FF5077" w:rsidRDefault="0045585E" w:rsidP="00727C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одним перспективным направлением, развиваемым в рамках дополнительного образования, стала разработка </w:t>
      </w:r>
      <w:r w:rsidR="005231E8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="005231E8">
        <w:rPr>
          <w:rFonts w:ascii="Times New Roman" w:hAnsi="Times New Roman" w:cs="Times New Roman"/>
          <w:sz w:val="28"/>
          <w:szCs w:val="28"/>
        </w:rPr>
        <w:t xml:space="preserve">, ориентированной на использовании </w:t>
      </w:r>
      <w:r>
        <w:rPr>
          <w:rFonts w:ascii="Times New Roman" w:hAnsi="Times New Roman" w:cs="Times New Roman"/>
          <w:sz w:val="28"/>
          <w:szCs w:val="28"/>
        </w:rPr>
        <w:t xml:space="preserve">платформы </w:t>
      </w:r>
      <w:r w:rsidR="00803988" w:rsidRPr="005154C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03988" w:rsidRPr="005154CA">
        <w:rPr>
          <w:rFonts w:ascii="Times New Roman" w:hAnsi="Times New Roman" w:cs="Times New Roman"/>
          <w:sz w:val="28"/>
          <w:szCs w:val="28"/>
        </w:rPr>
        <w:t>Роббо</w:t>
      </w:r>
      <w:proofErr w:type="spellEnd"/>
      <w:r w:rsidR="00803988" w:rsidRPr="005154C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Данный продукт основан на подходе </w:t>
      </w:r>
      <w:r w:rsidR="00803988" w:rsidRPr="00FF5077">
        <w:rPr>
          <w:rFonts w:ascii="Times New Roman" w:hAnsi="Times New Roman" w:cs="Times New Roman"/>
          <w:sz w:val="28"/>
          <w:szCs w:val="28"/>
        </w:rPr>
        <w:t>VR-моделировани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3988" w:rsidRPr="00FF5077">
        <w:rPr>
          <w:rFonts w:ascii="Times New Roman" w:hAnsi="Times New Roman" w:cs="Times New Roman"/>
          <w:sz w:val="28"/>
          <w:szCs w:val="28"/>
        </w:rPr>
        <w:t xml:space="preserve"> робототехнических устройств </w:t>
      </w:r>
      <w:proofErr w:type="spellStart"/>
      <w:r w:rsidR="00803988" w:rsidRPr="00FF5077">
        <w:rPr>
          <w:rFonts w:ascii="Times New Roman" w:hAnsi="Times New Roman" w:cs="Times New Roman"/>
          <w:sz w:val="28"/>
          <w:szCs w:val="28"/>
        </w:rPr>
        <w:t>Varwin</w:t>
      </w:r>
      <w:proofErr w:type="spellEnd"/>
      <w:r w:rsidR="00803988" w:rsidRPr="00FF5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988" w:rsidRPr="00FF5077">
        <w:rPr>
          <w:rFonts w:ascii="Times New Roman" w:hAnsi="Times New Roman" w:cs="Times New Roman"/>
          <w:sz w:val="28"/>
          <w:szCs w:val="28"/>
        </w:rPr>
        <w:t>Robotics</w:t>
      </w:r>
      <w:proofErr w:type="spellEnd"/>
      <w:r w:rsidR="00803988" w:rsidRPr="00FF5077">
        <w:rPr>
          <w:rFonts w:ascii="Times New Roman" w:hAnsi="Times New Roman" w:cs="Times New Roman"/>
          <w:sz w:val="28"/>
          <w:szCs w:val="28"/>
        </w:rPr>
        <w:t xml:space="preserve"> </w:t>
      </w:r>
      <w:r w:rsidR="00803988" w:rsidRPr="005154CA">
        <w:rPr>
          <w:rFonts w:ascii="Times New Roman" w:hAnsi="Times New Roman" w:cs="Times New Roman"/>
          <w:sz w:val="28"/>
          <w:szCs w:val="28"/>
        </w:rPr>
        <w:t xml:space="preserve">и </w:t>
      </w:r>
      <w:r w:rsidR="00803988" w:rsidRPr="00FF5077">
        <w:rPr>
          <w:rFonts w:ascii="Times New Roman" w:hAnsi="Times New Roman" w:cs="Times New Roman"/>
          <w:sz w:val="28"/>
          <w:szCs w:val="28"/>
        </w:rPr>
        <w:t>позволяет программировать и управл</w:t>
      </w:r>
      <w:r w:rsidR="00803988" w:rsidRPr="005154CA">
        <w:rPr>
          <w:rFonts w:ascii="Times New Roman" w:hAnsi="Times New Roman" w:cs="Times New Roman"/>
          <w:sz w:val="28"/>
          <w:szCs w:val="28"/>
        </w:rPr>
        <w:t xml:space="preserve">ять прототипами </w:t>
      </w:r>
      <w:proofErr w:type="spellStart"/>
      <w:r w:rsidR="00803988" w:rsidRPr="005154CA">
        <w:rPr>
          <w:rFonts w:ascii="Times New Roman" w:hAnsi="Times New Roman" w:cs="Times New Roman"/>
          <w:sz w:val="28"/>
          <w:szCs w:val="28"/>
        </w:rPr>
        <w:t>беспилотников</w:t>
      </w:r>
      <w:proofErr w:type="spellEnd"/>
      <w:r w:rsidR="00803988" w:rsidRPr="005154CA">
        <w:rPr>
          <w:rFonts w:ascii="Times New Roman" w:hAnsi="Times New Roman" w:cs="Times New Roman"/>
          <w:sz w:val="28"/>
          <w:szCs w:val="28"/>
        </w:rPr>
        <w:t xml:space="preserve"> в виртуальном пространстве</w:t>
      </w:r>
      <w:r w:rsidR="00803988" w:rsidRPr="00FF5077">
        <w:rPr>
          <w:rFonts w:ascii="Times New Roman" w:hAnsi="Times New Roman" w:cs="Times New Roman"/>
          <w:sz w:val="28"/>
          <w:szCs w:val="28"/>
        </w:rPr>
        <w:t xml:space="preserve">. Платформа </w:t>
      </w:r>
      <w:r w:rsidR="00330C1A">
        <w:rPr>
          <w:rFonts w:ascii="Times New Roman" w:hAnsi="Times New Roman" w:cs="Times New Roman"/>
          <w:sz w:val="28"/>
          <w:szCs w:val="28"/>
        </w:rPr>
        <w:t>обладает возможностью</w:t>
      </w:r>
      <w:r w:rsidR="00803988" w:rsidRPr="00FF5077">
        <w:rPr>
          <w:rFonts w:ascii="Times New Roman" w:hAnsi="Times New Roman" w:cs="Times New Roman"/>
          <w:sz w:val="28"/>
          <w:szCs w:val="28"/>
        </w:rPr>
        <w:t xml:space="preserve"> конструировать сцены из трех или двухмерных объектов и обеспечивать и</w:t>
      </w:r>
      <w:r w:rsidR="00803988" w:rsidRPr="005154CA">
        <w:rPr>
          <w:rFonts w:ascii="Times New Roman" w:hAnsi="Times New Roman" w:cs="Times New Roman"/>
          <w:sz w:val="28"/>
          <w:szCs w:val="28"/>
        </w:rPr>
        <w:t xml:space="preserve">м различные свойства, например, гравитацию </w:t>
      </w:r>
      <w:r w:rsidR="00803988" w:rsidRPr="00FF5077">
        <w:rPr>
          <w:rFonts w:ascii="Times New Roman" w:hAnsi="Times New Roman" w:cs="Times New Roman"/>
          <w:sz w:val="28"/>
          <w:szCs w:val="28"/>
        </w:rPr>
        <w:t>и инерцию. В качестве таких объектов выступает оборудование «</w:t>
      </w:r>
      <w:proofErr w:type="spellStart"/>
      <w:r w:rsidR="00803988" w:rsidRPr="00FF5077">
        <w:rPr>
          <w:rFonts w:ascii="Times New Roman" w:hAnsi="Times New Roman" w:cs="Times New Roman"/>
          <w:sz w:val="28"/>
          <w:szCs w:val="28"/>
        </w:rPr>
        <w:t>Роббо</w:t>
      </w:r>
      <w:proofErr w:type="spellEnd"/>
      <w:r w:rsidR="00803988" w:rsidRPr="00FF5077">
        <w:rPr>
          <w:rFonts w:ascii="Times New Roman" w:hAnsi="Times New Roman" w:cs="Times New Roman"/>
          <w:sz w:val="28"/>
          <w:szCs w:val="28"/>
        </w:rPr>
        <w:t>» и элементы окружения, такие как класс или полигон для</w:t>
      </w:r>
      <w:r w:rsidR="00803988" w:rsidRPr="00515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988" w:rsidRPr="005154CA">
        <w:rPr>
          <w:rFonts w:ascii="Times New Roman" w:hAnsi="Times New Roman" w:cs="Times New Roman"/>
          <w:sz w:val="28"/>
          <w:szCs w:val="28"/>
        </w:rPr>
        <w:t>беспилотников</w:t>
      </w:r>
      <w:proofErr w:type="spellEnd"/>
      <w:r w:rsidR="00803988" w:rsidRPr="00FF5077">
        <w:rPr>
          <w:rFonts w:ascii="Times New Roman" w:hAnsi="Times New Roman" w:cs="Times New Roman"/>
          <w:sz w:val="28"/>
          <w:szCs w:val="28"/>
        </w:rPr>
        <w:t>. Также эти объекты можно</w:t>
      </w:r>
      <w:r w:rsidR="00803988">
        <w:rPr>
          <w:rFonts w:ascii="Times New Roman" w:hAnsi="Times New Roman" w:cs="Times New Roman"/>
          <w:sz w:val="28"/>
          <w:szCs w:val="28"/>
        </w:rPr>
        <w:t xml:space="preserve"> </w:t>
      </w:r>
      <w:r w:rsidR="00803988" w:rsidRPr="005154CA">
        <w:rPr>
          <w:rFonts w:ascii="Times New Roman" w:hAnsi="Times New Roman" w:cs="Times New Roman"/>
          <w:sz w:val="28"/>
          <w:szCs w:val="28"/>
        </w:rPr>
        <w:t>программировать</w:t>
      </w:r>
      <w:r w:rsidR="00803988">
        <w:rPr>
          <w:rFonts w:ascii="Times New Roman" w:hAnsi="Times New Roman" w:cs="Times New Roman"/>
          <w:sz w:val="28"/>
          <w:szCs w:val="28"/>
        </w:rPr>
        <w:t xml:space="preserve"> </w:t>
      </w:r>
      <w:r w:rsidR="00803988" w:rsidRPr="00FF5077">
        <w:rPr>
          <w:rFonts w:ascii="Times New Roman" w:hAnsi="Times New Roman" w:cs="Times New Roman"/>
          <w:sz w:val="28"/>
          <w:szCs w:val="28"/>
        </w:rPr>
        <w:t>с помощью визуального языка</w:t>
      </w:r>
      <w:r w:rsidR="008039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988" w:rsidRPr="005154CA">
        <w:rPr>
          <w:rFonts w:ascii="Times New Roman" w:hAnsi="Times New Roman" w:cs="Times New Roman"/>
          <w:sz w:val="28"/>
          <w:szCs w:val="28"/>
        </w:rPr>
        <w:t>Blockly</w:t>
      </w:r>
      <w:proofErr w:type="spellEnd"/>
      <w:r w:rsidR="00803988" w:rsidRPr="00FF5077">
        <w:rPr>
          <w:rFonts w:ascii="Times New Roman" w:hAnsi="Times New Roman" w:cs="Times New Roman"/>
          <w:sz w:val="28"/>
          <w:szCs w:val="28"/>
        </w:rPr>
        <w:t>.</w:t>
      </w:r>
      <w:r w:rsidR="00803988">
        <w:rPr>
          <w:rFonts w:ascii="Times New Roman" w:hAnsi="Times New Roman" w:cs="Times New Roman"/>
          <w:sz w:val="28"/>
          <w:szCs w:val="28"/>
        </w:rPr>
        <w:t xml:space="preserve"> </w:t>
      </w:r>
      <w:r w:rsidR="00803988" w:rsidRPr="00FF5077">
        <w:rPr>
          <w:rFonts w:ascii="Times New Roman" w:hAnsi="Times New Roman" w:cs="Times New Roman"/>
          <w:sz w:val="28"/>
          <w:szCs w:val="28"/>
        </w:rPr>
        <w:t>Таким образом, на созданной пользователем сцене при воспроизведении кода появляется виртуальный объект, наделенный свойствами его реального</w:t>
      </w:r>
      <w:r w:rsidR="00803988" w:rsidRPr="005154CA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803988" w:rsidRPr="005154CA">
          <w:rPr>
            <w:rFonts w:ascii="Times New Roman" w:hAnsi="Times New Roman" w:cs="Times New Roman"/>
            <w:sz w:val="28"/>
            <w:szCs w:val="28"/>
          </w:rPr>
          <w:t>прототипа</w:t>
        </w:r>
      </w:hyperlink>
      <w:r w:rsidR="00803988" w:rsidRPr="00FF5077">
        <w:rPr>
          <w:rFonts w:ascii="Times New Roman" w:hAnsi="Times New Roman" w:cs="Times New Roman"/>
          <w:sz w:val="28"/>
          <w:szCs w:val="28"/>
        </w:rPr>
        <w:t xml:space="preserve">. Симуляция позволяет </w:t>
      </w:r>
      <w:r w:rsidR="00330C1A">
        <w:rPr>
          <w:rFonts w:ascii="Times New Roman" w:hAnsi="Times New Roman" w:cs="Times New Roman"/>
          <w:sz w:val="28"/>
          <w:szCs w:val="28"/>
        </w:rPr>
        <w:t>обучающимся</w:t>
      </w:r>
      <w:r w:rsidR="00803988" w:rsidRPr="00FF5077">
        <w:rPr>
          <w:rFonts w:ascii="Times New Roman" w:hAnsi="Times New Roman" w:cs="Times New Roman"/>
          <w:sz w:val="28"/>
          <w:szCs w:val="28"/>
        </w:rPr>
        <w:t xml:space="preserve"> тренироваться в виртуальной реальности, а после освоения симулятора более успешно работать с </w:t>
      </w:r>
      <w:r w:rsidR="00330C1A">
        <w:rPr>
          <w:rFonts w:ascii="Times New Roman" w:hAnsi="Times New Roman" w:cs="Times New Roman"/>
          <w:sz w:val="28"/>
          <w:szCs w:val="28"/>
        </w:rPr>
        <w:t>беспилотными летательными аппаратами</w:t>
      </w:r>
      <w:r w:rsidR="00B2505B">
        <w:rPr>
          <w:rFonts w:ascii="Times New Roman" w:hAnsi="Times New Roman" w:cs="Times New Roman"/>
          <w:sz w:val="28"/>
          <w:szCs w:val="28"/>
        </w:rPr>
        <w:t xml:space="preserve">. Данное качество, </w:t>
      </w:r>
      <w:r w:rsidR="00BC73C5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B2505B">
        <w:rPr>
          <w:rFonts w:ascii="Times New Roman" w:hAnsi="Times New Roman" w:cs="Times New Roman"/>
          <w:sz w:val="28"/>
          <w:szCs w:val="28"/>
        </w:rPr>
        <w:t>,</w:t>
      </w:r>
      <w:r w:rsidR="00BC73C5">
        <w:rPr>
          <w:rFonts w:ascii="Times New Roman" w:hAnsi="Times New Roman" w:cs="Times New Roman"/>
          <w:sz w:val="28"/>
          <w:szCs w:val="28"/>
        </w:rPr>
        <w:t xml:space="preserve"> явля</w:t>
      </w:r>
      <w:r w:rsidR="00B2505B">
        <w:rPr>
          <w:rFonts w:ascii="Times New Roman" w:hAnsi="Times New Roman" w:cs="Times New Roman"/>
          <w:sz w:val="28"/>
          <w:szCs w:val="28"/>
        </w:rPr>
        <w:t>е</w:t>
      </w:r>
      <w:r w:rsidR="00BC73C5">
        <w:rPr>
          <w:rFonts w:ascii="Times New Roman" w:hAnsi="Times New Roman" w:cs="Times New Roman"/>
          <w:sz w:val="28"/>
          <w:szCs w:val="28"/>
        </w:rPr>
        <w:t>тся одн</w:t>
      </w:r>
      <w:r w:rsidR="00B2505B">
        <w:rPr>
          <w:rFonts w:ascii="Times New Roman" w:hAnsi="Times New Roman" w:cs="Times New Roman"/>
          <w:sz w:val="28"/>
          <w:szCs w:val="28"/>
        </w:rPr>
        <w:t>им</w:t>
      </w:r>
      <w:r w:rsidR="00BC73C5">
        <w:rPr>
          <w:rFonts w:ascii="Times New Roman" w:hAnsi="Times New Roman" w:cs="Times New Roman"/>
          <w:sz w:val="28"/>
          <w:szCs w:val="28"/>
        </w:rPr>
        <w:t xml:space="preserve"> из наиболее востребованных </w:t>
      </w:r>
      <w:r w:rsidR="00B2505B">
        <w:rPr>
          <w:rFonts w:ascii="Times New Roman" w:hAnsi="Times New Roman" w:cs="Times New Roman"/>
          <w:sz w:val="28"/>
          <w:szCs w:val="28"/>
        </w:rPr>
        <w:t xml:space="preserve">в </w:t>
      </w:r>
      <w:r w:rsidR="00BC73C5">
        <w:rPr>
          <w:rFonts w:ascii="Times New Roman" w:hAnsi="Times New Roman" w:cs="Times New Roman"/>
          <w:sz w:val="28"/>
          <w:szCs w:val="28"/>
        </w:rPr>
        <w:t>военно-учетн</w:t>
      </w:r>
      <w:r w:rsidR="00B2505B">
        <w:rPr>
          <w:rFonts w:ascii="Times New Roman" w:hAnsi="Times New Roman" w:cs="Times New Roman"/>
          <w:sz w:val="28"/>
          <w:szCs w:val="28"/>
        </w:rPr>
        <w:t>ой</w:t>
      </w:r>
      <w:r w:rsidR="00BC73C5">
        <w:rPr>
          <w:rFonts w:ascii="Times New Roman" w:hAnsi="Times New Roman" w:cs="Times New Roman"/>
          <w:sz w:val="28"/>
          <w:szCs w:val="28"/>
        </w:rPr>
        <w:t xml:space="preserve"> специальност</w:t>
      </w:r>
      <w:r w:rsidR="00B2505B">
        <w:rPr>
          <w:rFonts w:ascii="Times New Roman" w:hAnsi="Times New Roman" w:cs="Times New Roman"/>
          <w:sz w:val="28"/>
          <w:szCs w:val="28"/>
        </w:rPr>
        <w:t>и оператора БПЛА</w:t>
      </w:r>
      <w:r w:rsidR="00803988" w:rsidRPr="00FF5077">
        <w:rPr>
          <w:rFonts w:ascii="Times New Roman" w:hAnsi="Times New Roman" w:cs="Times New Roman"/>
          <w:sz w:val="28"/>
          <w:szCs w:val="28"/>
        </w:rPr>
        <w:t>.</w:t>
      </w:r>
    </w:p>
    <w:p w:rsidR="00DC17C9" w:rsidRDefault="00DC17C9" w:rsidP="00727C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Преподавателями физики подготовлены методические комплекты</w:t>
      </w:r>
      <w:r w:rsidR="002705C5">
        <w:rPr>
          <w:rFonts w:ascii="Times New Roman" w:hAnsi="Times New Roman" w:cs="Times New Roman"/>
          <w:sz w:val="28"/>
          <w:szCs w:val="28"/>
        </w:rPr>
        <w:t xml:space="preserve"> для внеурочных занятий по</w:t>
      </w:r>
      <w:r w:rsidRPr="00DC17C9">
        <w:rPr>
          <w:rFonts w:ascii="Times New Roman" w:hAnsi="Times New Roman" w:cs="Times New Roman"/>
          <w:sz w:val="28"/>
          <w:szCs w:val="28"/>
        </w:rPr>
        <w:t xml:space="preserve"> астрономии с использованием приложения </w:t>
      </w:r>
      <w:proofErr w:type="spellStart"/>
      <w:r w:rsidRPr="00DC17C9">
        <w:rPr>
          <w:rFonts w:ascii="Times New Roman" w:hAnsi="Times New Roman" w:cs="Times New Roman"/>
          <w:sz w:val="28"/>
          <w:szCs w:val="28"/>
        </w:rPr>
        <w:t>Star</w:t>
      </w:r>
      <w:proofErr w:type="spellEnd"/>
      <w:r w:rsidRPr="00DC1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7C9">
        <w:rPr>
          <w:rFonts w:ascii="Times New Roman" w:hAnsi="Times New Roman" w:cs="Times New Roman"/>
          <w:sz w:val="28"/>
          <w:szCs w:val="28"/>
        </w:rPr>
        <w:t>Chart</w:t>
      </w:r>
      <w:proofErr w:type="spellEnd"/>
      <w:r w:rsidRPr="00DC17C9">
        <w:rPr>
          <w:rFonts w:ascii="Times New Roman" w:hAnsi="Times New Roman" w:cs="Times New Roman"/>
          <w:sz w:val="28"/>
          <w:szCs w:val="28"/>
        </w:rPr>
        <w:t xml:space="preserve">. Суворовцы с помощью данного приложения изучают дополнительную информацию о звездах, планетах и космических событиях. </w:t>
      </w:r>
      <w:r>
        <w:rPr>
          <w:rFonts w:ascii="Times New Roman" w:hAnsi="Times New Roman" w:cs="Times New Roman"/>
          <w:sz w:val="28"/>
          <w:szCs w:val="28"/>
        </w:rPr>
        <w:t xml:space="preserve">Внеурочные занятия с использованием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VR</w:t>
      </w:r>
      <w:r>
        <w:rPr>
          <w:rFonts w:ascii="Times New Roman" w:hAnsi="Times New Roman" w:cs="Times New Roman"/>
          <w:sz w:val="28"/>
          <w:szCs w:val="28"/>
        </w:rPr>
        <w:t>-технологии позволяют</w:t>
      </w:r>
      <w:r w:rsidR="002705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DC17C9">
        <w:rPr>
          <w:rFonts w:ascii="Times New Roman" w:hAnsi="Times New Roman" w:cs="Times New Roman"/>
          <w:sz w:val="28"/>
          <w:szCs w:val="28"/>
        </w:rPr>
        <w:t>аряду с графически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C17C9">
        <w:rPr>
          <w:rFonts w:ascii="Times New Roman" w:hAnsi="Times New Roman" w:cs="Times New Roman"/>
          <w:sz w:val="28"/>
          <w:szCs w:val="28"/>
        </w:rPr>
        <w:t xml:space="preserve"> </w:t>
      </w:r>
      <w:r w:rsidR="002705C5">
        <w:rPr>
          <w:rFonts w:ascii="Times New Roman" w:hAnsi="Times New Roman" w:cs="Times New Roman"/>
          <w:sz w:val="28"/>
          <w:szCs w:val="28"/>
        </w:rPr>
        <w:t xml:space="preserve">симуляцией вселенной, </w:t>
      </w:r>
      <w:r>
        <w:rPr>
          <w:rFonts w:ascii="Times New Roman" w:hAnsi="Times New Roman" w:cs="Times New Roman"/>
          <w:sz w:val="28"/>
          <w:szCs w:val="28"/>
        </w:rPr>
        <w:t>изучить</w:t>
      </w:r>
      <w:r w:rsidRPr="00DC17C9">
        <w:rPr>
          <w:rFonts w:ascii="Times New Roman" w:hAnsi="Times New Roman" w:cs="Times New Roman"/>
          <w:sz w:val="28"/>
          <w:szCs w:val="28"/>
        </w:rPr>
        <w:t xml:space="preserve"> информацию о рассматриваемых телах: расстояние земли от солнца, температура ядра или сила тяжести</w:t>
      </w:r>
      <w:r w:rsidR="002705C5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256448" w:rsidRDefault="005467C0" w:rsidP="00727C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VR</w:t>
      </w:r>
      <w:r>
        <w:rPr>
          <w:rFonts w:ascii="Times New Roman" w:hAnsi="Times New Roman" w:cs="Times New Roman"/>
          <w:sz w:val="28"/>
          <w:szCs w:val="28"/>
        </w:rPr>
        <w:t xml:space="preserve">-технологии в значительной степени активизируют </w:t>
      </w:r>
      <w:r w:rsidR="00F47099">
        <w:rPr>
          <w:rFonts w:ascii="Times New Roman" w:hAnsi="Times New Roman" w:cs="Times New Roman"/>
          <w:sz w:val="28"/>
          <w:szCs w:val="28"/>
        </w:rPr>
        <w:t xml:space="preserve">познавательную деятельность воспитанников при изучении физиологии человека на уроках биологии. </w:t>
      </w:r>
      <w:r w:rsidR="00F47099" w:rsidRPr="00F47099">
        <w:rPr>
          <w:rFonts w:ascii="Times New Roman" w:hAnsi="Times New Roman" w:cs="Times New Roman"/>
          <w:sz w:val="28"/>
          <w:szCs w:val="28"/>
        </w:rPr>
        <w:t>VR технологии предлагают информацию в таком виде, что обучающиеся могут погружаться в трехмерную модель изучаемого материала.</w:t>
      </w:r>
      <w:r w:rsidR="00F47099">
        <w:rPr>
          <w:rFonts w:ascii="Times New Roman" w:hAnsi="Times New Roman" w:cs="Times New Roman"/>
          <w:sz w:val="28"/>
          <w:szCs w:val="28"/>
        </w:rPr>
        <w:t xml:space="preserve"> Например, рассмотреть сердечно-сосудистую систему человека и работу сердца, познакомиться с различными нарушениями в его функционировании, </w:t>
      </w:r>
      <w:r w:rsidR="003C76CC">
        <w:rPr>
          <w:rFonts w:ascii="Times New Roman" w:hAnsi="Times New Roman" w:cs="Times New Roman"/>
          <w:sz w:val="28"/>
          <w:szCs w:val="28"/>
        </w:rPr>
        <w:t>изучить</w:t>
      </w:r>
      <w:r w:rsidR="00F47099">
        <w:rPr>
          <w:rFonts w:ascii="Times New Roman" w:hAnsi="Times New Roman" w:cs="Times New Roman"/>
          <w:sz w:val="28"/>
          <w:szCs w:val="28"/>
        </w:rPr>
        <w:t xml:space="preserve"> </w:t>
      </w:r>
      <w:r w:rsidR="003C76CC">
        <w:rPr>
          <w:rFonts w:ascii="Times New Roman" w:hAnsi="Times New Roman" w:cs="Times New Roman"/>
          <w:sz w:val="28"/>
          <w:szCs w:val="28"/>
        </w:rPr>
        <w:t>анатомию сердца</w:t>
      </w:r>
      <w:r w:rsidR="00F47099">
        <w:rPr>
          <w:rFonts w:ascii="Times New Roman" w:hAnsi="Times New Roman" w:cs="Times New Roman"/>
          <w:sz w:val="28"/>
          <w:szCs w:val="28"/>
        </w:rPr>
        <w:t xml:space="preserve"> в необходимой степени детализации.</w:t>
      </w:r>
    </w:p>
    <w:p w:rsidR="00F27724" w:rsidRDefault="00434C85" w:rsidP="00434C8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1AECF7" wp14:editId="1ACF2ECF">
            <wp:extent cx="5581403" cy="2684907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999" t="13802" r="17477" b="32729"/>
                    <a:stretch/>
                  </pic:blipFill>
                  <pic:spPr bwMode="auto">
                    <a:xfrm>
                      <a:off x="0" y="0"/>
                      <a:ext cx="5608952" cy="269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724" w:rsidRPr="00DC1AAF" w:rsidRDefault="00F27724" w:rsidP="00F2772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Урок биологии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46E5" w:rsidRDefault="004446E5" w:rsidP="00727C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4446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атласов на уроках географии помога</w:t>
      </w:r>
      <w:r w:rsidR="00B2505B">
        <w:rPr>
          <w:rFonts w:ascii="Times New Roman" w:hAnsi="Times New Roman" w:cs="Times New Roman"/>
          <w:sz w:val="28"/>
          <w:szCs w:val="28"/>
        </w:rPr>
        <w:t>ю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 оказаться в любой точке мира и погрузиться в подводный мир, а на уроках истории специальное оборудование и программное обеспечение позволяет погрузиться в различные исторические эпохи.</w:t>
      </w:r>
    </w:p>
    <w:p w:rsidR="004446E5" w:rsidRPr="004446E5" w:rsidRDefault="004446E5" w:rsidP="00BC73C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954F0B">
        <w:rPr>
          <w:rFonts w:ascii="Times New Roman" w:hAnsi="Times New Roman" w:cs="Times New Roman"/>
          <w:sz w:val="28"/>
          <w:szCs w:val="28"/>
        </w:rPr>
        <w:t>т</w:t>
      </w:r>
      <w:r w:rsidR="00954F0B" w:rsidRPr="00BC73C5">
        <w:rPr>
          <w:rFonts w:ascii="Times New Roman" w:hAnsi="Times New Roman" w:cs="Times New Roman"/>
          <w:sz w:val="28"/>
          <w:szCs w:val="28"/>
        </w:rPr>
        <w:t>ехнологии виртуальной реальности имеют и достаточно</w:t>
      </w:r>
      <w:r w:rsidR="00954F0B">
        <w:rPr>
          <w:rFonts w:ascii="Times New Roman" w:hAnsi="Times New Roman" w:cs="Times New Roman"/>
          <w:sz w:val="28"/>
          <w:szCs w:val="28"/>
        </w:rPr>
        <w:t xml:space="preserve"> </w:t>
      </w:r>
      <w:r w:rsidR="00954F0B" w:rsidRPr="00BC73C5">
        <w:rPr>
          <w:rFonts w:ascii="Times New Roman" w:hAnsi="Times New Roman" w:cs="Times New Roman"/>
          <w:sz w:val="28"/>
          <w:szCs w:val="28"/>
        </w:rPr>
        <w:t>высокий потенциал в дидактико-методическом и</w:t>
      </w:r>
      <w:r w:rsidR="00954F0B">
        <w:rPr>
          <w:rFonts w:ascii="Times New Roman" w:hAnsi="Times New Roman" w:cs="Times New Roman"/>
          <w:sz w:val="28"/>
          <w:szCs w:val="28"/>
        </w:rPr>
        <w:t xml:space="preserve"> </w:t>
      </w:r>
      <w:r w:rsidR="00954F0B" w:rsidRPr="00BC73C5">
        <w:rPr>
          <w:rFonts w:ascii="Times New Roman" w:hAnsi="Times New Roman" w:cs="Times New Roman"/>
          <w:sz w:val="28"/>
          <w:szCs w:val="28"/>
        </w:rPr>
        <w:t>технологическом аспектах</w:t>
      </w:r>
      <w:r w:rsidR="00954F0B">
        <w:rPr>
          <w:rFonts w:ascii="Times New Roman" w:hAnsi="Times New Roman" w:cs="Times New Roman"/>
          <w:sz w:val="28"/>
          <w:szCs w:val="28"/>
        </w:rPr>
        <w:t>. В</w:t>
      </w:r>
      <w:r w:rsidR="00BC73C5" w:rsidRPr="00BC73C5">
        <w:rPr>
          <w:rFonts w:ascii="Times New Roman" w:hAnsi="Times New Roman" w:cs="Times New Roman"/>
          <w:sz w:val="28"/>
          <w:szCs w:val="28"/>
        </w:rPr>
        <w:t xml:space="preserve"> </w:t>
      </w:r>
      <w:r w:rsidR="00BC73C5" w:rsidRPr="00BC73C5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результате </w:t>
      </w:r>
      <w:r w:rsidR="00BC73C5">
        <w:rPr>
          <w:rFonts w:ascii="Times New Roman" w:hAnsi="Times New Roman" w:cs="Times New Roman"/>
          <w:sz w:val="28"/>
          <w:szCs w:val="28"/>
        </w:rPr>
        <w:t xml:space="preserve">внедрения </w:t>
      </w:r>
      <w:r w:rsidR="00BC73C5" w:rsidRPr="00BC73C5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BC73C5" w:rsidRPr="00BC73C5">
        <w:rPr>
          <w:rFonts w:ascii="Times New Roman" w:hAnsi="Times New Roman" w:cs="Times New Roman"/>
          <w:sz w:val="28"/>
          <w:szCs w:val="28"/>
        </w:rPr>
        <w:t>-технологи</w:t>
      </w:r>
      <w:r w:rsidR="00BC73C5">
        <w:rPr>
          <w:rFonts w:ascii="Times New Roman" w:hAnsi="Times New Roman" w:cs="Times New Roman"/>
          <w:sz w:val="28"/>
          <w:szCs w:val="28"/>
        </w:rPr>
        <w:t>й в учебный процесс,</w:t>
      </w:r>
      <w:r w:rsidR="00954F0B">
        <w:rPr>
          <w:rFonts w:ascii="Times New Roman" w:hAnsi="Times New Roman" w:cs="Times New Roman"/>
          <w:sz w:val="28"/>
          <w:szCs w:val="28"/>
        </w:rPr>
        <w:t xml:space="preserve"> нами был</w:t>
      </w:r>
      <w:r w:rsidR="00BC73C5">
        <w:rPr>
          <w:rFonts w:ascii="Times New Roman" w:hAnsi="Times New Roman" w:cs="Times New Roman"/>
          <w:sz w:val="28"/>
          <w:szCs w:val="28"/>
        </w:rPr>
        <w:t xml:space="preserve"> выявлен</w:t>
      </w:r>
      <w:r w:rsidR="00BC73C5" w:rsidRPr="00BC73C5">
        <w:rPr>
          <w:rFonts w:ascii="Times New Roman" w:hAnsi="Times New Roman" w:cs="Times New Roman"/>
          <w:sz w:val="28"/>
          <w:szCs w:val="28"/>
        </w:rPr>
        <w:t xml:space="preserve"> положительный настрой </w:t>
      </w:r>
      <w:r w:rsidR="00BC73C5">
        <w:rPr>
          <w:rFonts w:ascii="Times New Roman" w:hAnsi="Times New Roman" w:cs="Times New Roman"/>
          <w:sz w:val="28"/>
          <w:szCs w:val="28"/>
        </w:rPr>
        <w:t xml:space="preserve">всех </w:t>
      </w:r>
      <w:r w:rsidR="00BC73C5" w:rsidRPr="00BC73C5">
        <w:rPr>
          <w:rFonts w:ascii="Times New Roman" w:hAnsi="Times New Roman" w:cs="Times New Roman"/>
          <w:sz w:val="28"/>
          <w:szCs w:val="28"/>
        </w:rPr>
        <w:t>участников на использование элементов</w:t>
      </w:r>
      <w:r w:rsidR="00BC73C5">
        <w:rPr>
          <w:rFonts w:ascii="Times New Roman" w:hAnsi="Times New Roman" w:cs="Times New Roman"/>
          <w:sz w:val="28"/>
          <w:szCs w:val="28"/>
        </w:rPr>
        <w:t xml:space="preserve"> </w:t>
      </w:r>
      <w:r w:rsidR="00BC73C5" w:rsidRPr="00BC73C5">
        <w:rPr>
          <w:rFonts w:ascii="Times New Roman" w:hAnsi="Times New Roman" w:cs="Times New Roman"/>
          <w:sz w:val="28"/>
          <w:szCs w:val="28"/>
        </w:rPr>
        <w:t xml:space="preserve">виртуальной реальности в обучении </w:t>
      </w:r>
      <w:r w:rsidR="00BC73C5">
        <w:rPr>
          <w:rFonts w:ascii="Times New Roman" w:hAnsi="Times New Roman" w:cs="Times New Roman"/>
          <w:sz w:val="28"/>
          <w:szCs w:val="28"/>
        </w:rPr>
        <w:t xml:space="preserve">воспитанников, как с учетом специфики военно-профессиональной ориентации, так </w:t>
      </w:r>
      <w:r w:rsidR="00954F0B">
        <w:rPr>
          <w:rFonts w:ascii="Times New Roman" w:hAnsi="Times New Roman" w:cs="Times New Roman"/>
          <w:sz w:val="28"/>
          <w:szCs w:val="28"/>
        </w:rPr>
        <w:t xml:space="preserve">и </w:t>
      </w:r>
      <w:r w:rsidR="00BC73C5">
        <w:rPr>
          <w:rFonts w:ascii="Times New Roman" w:hAnsi="Times New Roman" w:cs="Times New Roman"/>
          <w:sz w:val="28"/>
          <w:szCs w:val="28"/>
        </w:rPr>
        <w:t>при изучении общеобразовательных</w:t>
      </w:r>
      <w:r w:rsidR="00BC73C5" w:rsidRPr="00BC73C5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BC73C5">
        <w:rPr>
          <w:rFonts w:ascii="Times New Roman" w:hAnsi="Times New Roman" w:cs="Times New Roman"/>
          <w:sz w:val="28"/>
          <w:szCs w:val="28"/>
        </w:rPr>
        <w:t>ов</w:t>
      </w:r>
      <w:r w:rsidR="00BC73C5" w:rsidRPr="00BC73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7588" w:rsidRPr="005154CA" w:rsidRDefault="008C7588" w:rsidP="00727C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4CA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E548CE" w:rsidRDefault="00E548CE" w:rsidP="004446E5">
      <w:pPr>
        <w:pStyle w:val="a3"/>
        <w:numPr>
          <w:ilvl w:val="0"/>
          <w:numId w:val="1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54CA">
        <w:rPr>
          <w:rFonts w:ascii="Times New Roman" w:hAnsi="Times New Roman" w:cs="Times New Roman"/>
          <w:sz w:val="28"/>
          <w:szCs w:val="28"/>
        </w:rPr>
        <w:t>Андрушко</w:t>
      </w:r>
      <w:proofErr w:type="spellEnd"/>
      <w:r w:rsidR="004446E5">
        <w:rPr>
          <w:rFonts w:ascii="Times New Roman" w:hAnsi="Times New Roman" w:cs="Times New Roman"/>
          <w:sz w:val="28"/>
          <w:szCs w:val="28"/>
        </w:rPr>
        <w:t>,</w:t>
      </w:r>
      <w:r w:rsidRPr="005154CA">
        <w:rPr>
          <w:rFonts w:ascii="Times New Roman" w:hAnsi="Times New Roman" w:cs="Times New Roman"/>
          <w:sz w:val="28"/>
          <w:szCs w:val="28"/>
        </w:rPr>
        <w:t xml:space="preserve"> Д.Ю. Применение технологий виртуальной и дополненной реальности в образовательном процессе: проблемы и перспективы // Научное обозрение. Педагогические науки. – 2018. – № 6. – С. 5-10. URL: https://science-pedagogy.ru/ru/article/view?id=1779 (дата обращения: 05.01.2024).</w:t>
      </w:r>
    </w:p>
    <w:p w:rsidR="004446E5" w:rsidRPr="004446E5" w:rsidRDefault="004446E5" w:rsidP="004446E5">
      <w:pPr>
        <w:pStyle w:val="a3"/>
        <w:numPr>
          <w:ilvl w:val="0"/>
          <w:numId w:val="1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46E5">
        <w:rPr>
          <w:rFonts w:ascii="Times New Roman" w:hAnsi="Times New Roman" w:cs="Times New Roman"/>
          <w:sz w:val="28"/>
          <w:szCs w:val="28"/>
        </w:rPr>
        <w:t>Веретехина</w:t>
      </w:r>
      <w:proofErr w:type="spellEnd"/>
      <w:r w:rsidRPr="004446E5">
        <w:rPr>
          <w:rFonts w:ascii="Times New Roman" w:hAnsi="Times New Roman" w:cs="Times New Roman"/>
          <w:sz w:val="28"/>
          <w:szCs w:val="28"/>
        </w:rPr>
        <w:t>, С.В. Модели, методы, алгоритмы и программные</w:t>
      </w:r>
      <w:r w:rsidRPr="004446E5">
        <w:rPr>
          <w:rFonts w:ascii="Times New Roman" w:hAnsi="Times New Roman" w:cs="Times New Roman"/>
          <w:sz w:val="28"/>
          <w:szCs w:val="28"/>
        </w:rPr>
        <w:t xml:space="preserve"> </w:t>
      </w:r>
      <w:r w:rsidRPr="004446E5">
        <w:rPr>
          <w:rFonts w:ascii="Times New Roman" w:hAnsi="Times New Roman" w:cs="Times New Roman"/>
          <w:sz w:val="28"/>
          <w:szCs w:val="28"/>
        </w:rPr>
        <w:t>решения вычислительных машин, комплексов и систем: учебник / С.В.</w:t>
      </w:r>
      <w:r w:rsidRPr="004446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6E5">
        <w:rPr>
          <w:rFonts w:ascii="Times New Roman" w:hAnsi="Times New Roman" w:cs="Times New Roman"/>
          <w:sz w:val="28"/>
          <w:szCs w:val="28"/>
        </w:rPr>
        <w:t>Веретехина</w:t>
      </w:r>
      <w:proofErr w:type="spellEnd"/>
      <w:r w:rsidRPr="004446E5">
        <w:rPr>
          <w:rFonts w:ascii="Times New Roman" w:hAnsi="Times New Roman" w:cs="Times New Roman"/>
          <w:sz w:val="28"/>
          <w:szCs w:val="28"/>
        </w:rPr>
        <w:t xml:space="preserve">, В.Л. Симонов, О.Л. </w:t>
      </w:r>
      <w:proofErr w:type="spellStart"/>
      <w:r w:rsidRPr="004446E5">
        <w:rPr>
          <w:rFonts w:ascii="Times New Roman" w:hAnsi="Times New Roman" w:cs="Times New Roman"/>
          <w:sz w:val="28"/>
          <w:szCs w:val="28"/>
        </w:rPr>
        <w:t>Мнацака</w:t>
      </w:r>
      <w:r>
        <w:rPr>
          <w:rFonts w:ascii="Times New Roman" w:hAnsi="Times New Roman" w:cs="Times New Roman"/>
          <w:sz w:val="28"/>
          <w:szCs w:val="28"/>
        </w:rPr>
        <w:t>нян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ИНФРА-М, 2020. </w:t>
      </w:r>
      <w:r w:rsidRPr="004446E5">
        <w:rPr>
          <w:rFonts w:ascii="Times New Roman" w:hAnsi="Times New Roman" w:cs="Times New Roman"/>
          <w:sz w:val="28"/>
          <w:szCs w:val="28"/>
        </w:rPr>
        <w:t xml:space="preserve">- </w:t>
      </w:r>
      <w:r w:rsidRPr="004446E5">
        <w:rPr>
          <w:rFonts w:ascii="Times New Roman" w:hAnsi="Times New Roman" w:cs="Times New Roman"/>
          <w:sz w:val="28"/>
          <w:szCs w:val="28"/>
        </w:rPr>
        <w:t>306 с</w:t>
      </w:r>
      <w:r w:rsidRPr="004446E5">
        <w:rPr>
          <w:rFonts w:ascii="Times New Roman" w:hAnsi="Times New Roman" w:cs="Times New Roman"/>
          <w:sz w:val="28"/>
          <w:szCs w:val="28"/>
        </w:rPr>
        <w:t>.</w:t>
      </w:r>
    </w:p>
    <w:p w:rsidR="00821629" w:rsidRPr="004446E5" w:rsidRDefault="00E548CE" w:rsidP="004446E5">
      <w:pPr>
        <w:pStyle w:val="a3"/>
        <w:numPr>
          <w:ilvl w:val="0"/>
          <w:numId w:val="1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446E5">
        <w:rPr>
          <w:rFonts w:ascii="Times New Roman" w:hAnsi="Times New Roman" w:cs="Times New Roman"/>
          <w:sz w:val="28"/>
          <w:szCs w:val="28"/>
        </w:rPr>
        <w:t>Уваров А.Ю. Технологии виртуальной реальности в образовании // Наука и школа. 2018. №4. URL: https://cyberleninka.ru/article/n/tehnologii-virtualnoy-realnosti-v-obrazovanii (дата обращения: 05.12.2023).</w:t>
      </w:r>
    </w:p>
    <w:sectPr w:rsidR="00821629" w:rsidRPr="004446E5" w:rsidSect="00576F4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62721"/>
    <w:multiLevelType w:val="hybridMultilevel"/>
    <w:tmpl w:val="B2B8D61A"/>
    <w:lvl w:ilvl="0" w:tplc="E3DE65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DD16BE"/>
    <w:multiLevelType w:val="hybridMultilevel"/>
    <w:tmpl w:val="4080BFDE"/>
    <w:lvl w:ilvl="0" w:tplc="47F052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0233C8"/>
    <w:multiLevelType w:val="hybridMultilevel"/>
    <w:tmpl w:val="9B70B78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2C3967"/>
    <w:multiLevelType w:val="hybridMultilevel"/>
    <w:tmpl w:val="D52ECF7C"/>
    <w:lvl w:ilvl="0" w:tplc="E3DE65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1442292"/>
    <w:multiLevelType w:val="hybridMultilevel"/>
    <w:tmpl w:val="C1986AD2"/>
    <w:lvl w:ilvl="0" w:tplc="E3DE65E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FFA45D5"/>
    <w:multiLevelType w:val="hybridMultilevel"/>
    <w:tmpl w:val="827443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6FA473D"/>
    <w:multiLevelType w:val="hybridMultilevel"/>
    <w:tmpl w:val="7B026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901C0E"/>
    <w:multiLevelType w:val="multilevel"/>
    <w:tmpl w:val="D3B69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E32251"/>
    <w:multiLevelType w:val="hybridMultilevel"/>
    <w:tmpl w:val="7520C1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588"/>
    <w:rsid w:val="00003025"/>
    <w:rsid w:val="000336B2"/>
    <w:rsid w:val="00036872"/>
    <w:rsid w:val="00065826"/>
    <w:rsid w:val="000E50A7"/>
    <w:rsid w:val="00135C33"/>
    <w:rsid w:val="001B57B5"/>
    <w:rsid w:val="00215337"/>
    <w:rsid w:val="00250816"/>
    <w:rsid w:val="00256438"/>
    <w:rsid w:val="00256448"/>
    <w:rsid w:val="00257FBA"/>
    <w:rsid w:val="002705C5"/>
    <w:rsid w:val="00316AAC"/>
    <w:rsid w:val="00330C1A"/>
    <w:rsid w:val="003C76CC"/>
    <w:rsid w:val="0041291B"/>
    <w:rsid w:val="00434C85"/>
    <w:rsid w:val="004446E5"/>
    <w:rsid w:val="0045585E"/>
    <w:rsid w:val="004A655E"/>
    <w:rsid w:val="004D4819"/>
    <w:rsid w:val="004F005D"/>
    <w:rsid w:val="004F77E1"/>
    <w:rsid w:val="005154CA"/>
    <w:rsid w:val="005231E8"/>
    <w:rsid w:val="00535484"/>
    <w:rsid w:val="005369E1"/>
    <w:rsid w:val="005467C0"/>
    <w:rsid w:val="00565763"/>
    <w:rsid w:val="0057046A"/>
    <w:rsid w:val="00576F4F"/>
    <w:rsid w:val="005C1C14"/>
    <w:rsid w:val="00627FCF"/>
    <w:rsid w:val="006C5A60"/>
    <w:rsid w:val="006D7E59"/>
    <w:rsid w:val="006E4A68"/>
    <w:rsid w:val="00727C31"/>
    <w:rsid w:val="0073619C"/>
    <w:rsid w:val="00751FBF"/>
    <w:rsid w:val="007E1694"/>
    <w:rsid w:val="007E64EB"/>
    <w:rsid w:val="008021C7"/>
    <w:rsid w:val="00803988"/>
    <w:rsid w:val="00821629"/>
    <w:rsid w:val="00831CBC"/>
    <w:rsid w:val="00831EAF"/>
    <w:rsid w:val="00837778"/>
    <w:rsid w:val="00881851"/>
    <w:rsid w:val="008C7588"/>
    <w:rsid w:val="009315FD"/>
    <w:rsid w:val="00954F0B"/>
    <w:rsid w:val="00960FF2"/>
    <w:rsid w:val="00962F51"/>
    <w:rsid w:val="00991C44"/>
    <w:rsid w:val="00996FD4"/>
    <w:rsid w:val="009E7542"/>
    <w:rsid w:val="009F6CC9"/>
    <w:rsid w:val="00A21FD5"/>
    <w:rsid w:val="00A26376"/>
    <w:rsid w:val="00A27EED"/>
    <w:rsid w:val="00A839DE"/>
    <w:rsid w:val="00B2505B"/>
    <w:rsid w:val="00B26C44"/>
    <w:rsid w:val="00BC73C5"/>
    <w:rsid w:val="00BF4998"/>
    <w:rsid w:val="00C3753B"/>
    <w:rsid w:val="00CA4CCF"/>
    <w:rsid w:val="00D6639F"/>
    <w:rsid w:val="00D966D0"/>
    <w:rsid w:val="00DC17C9"/>
    <w:rsid w:val="00DC1AAF"/>
    <w:rsid w:val="00E01319"/>
    <w:rsid w:val="00E548CE"/>
    <w:rsid w:val="00E81F12"/>
    <w:rsid w:val="00EB5F6C"/>
    <w:rsid w:val="00EC01F7"/>
    <w:rsid w:val="00EF3DAD"/>
    <w:rsid w:val="00EF767D"/>
    <w:rsid w:val="00F00769"/>
    <w:rsid w:val="00F26EA2"/>
    <w:rsid w:val="00F27724"/>
    <w:rsid w:val="00F47099"/>
    <w:rsid w:val="00FB1E84"/>
    <w:rsid w:val="00FC386A"/>
    <w:rsid w:val="00FF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713CD"/>
  <w15:chartTrackingRefBased/>
  <w15:docId w15:val="{222F213F-3AD2-4DDE-9E09-851BD0985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58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F5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F5077"/>
    <w:rPr>
      <w:color w:val="0000FF"/>
      <w:u w:val="single"/>
    </w:rPr>
  </w:style>
  <w:style w:type="character" w:customStyle="1" w:styleId="categorylabel">
    <w:name w:val="category_label"/>
    <w:basedOn w:val="a0"/>
    <w:rsid w:val="00FF5077"/>
  </w:style>
  <w:style w:type="paragraph" w:customStyle="1" w:styleId="Default">
    <w:name w:val="Default"/>
    <w:rsid w:val="00751F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1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news.ru/book/%D0%9F%D1%80%D0%BE%D1%82%D0%BE%D1%82%D0%B8%D0%BF_-_%D0%9F%D1%80%D0%BE%D1%82%D0%BE%D1%82%D0%B8%D0%BF%D0%B8%D1%80%D0%BE%D0%B2%D0%B0%D0%BD%D0%B8%D0%B5_-_Prototyping_-_%D0%A0%D0%B0%D0%B1%D0%BE%D1%82%D0%B0%D1%8E%D1%89%D0%B0%D1%8F_%D0%BC%D0%BE%D0%B4%D0%B5%D0%BB%D1%8C_%D0%BE%D0%BF%D1%8B%D1%82%D0%BD%D1%8B%D0%B9_%D0%BE%D0%B1%D1%80%D0%B0%D0%B7%D0%B5%D1%86_%D1%83%D1%81%D1%82%D1%80%D0%BE%D0%B9%D1%81%D1%82%D0%B2%D0%B0_%D0%B8%D0%BB%D0%B8_%D0%B4%D0%B5%D1%82%D0%B0%D0%BB%D0%B8_%D0%B2_%D0%B4%D0%B8%D0%B7%D0%B0%D0%B9%D0%BD%D0%B5_%D0%BA%D0%BE%D0%BD%D1%81%D1%82%D1%80%D1%83%D0%B8%D1%80%D0%BE%D0%B2%D0%B0%D0%BD%D0%B8%D0%B8_%D0%BC%D0%BE%D0%B4%D0%B5%D0%BB%D0%B8%D1%80%D0%BE%D0%B2%D0%B0%D0%BD%D0%B8%D0%B8_-_%D0%9F%D0%B8%D0%BB%D0%BE%D1%82%D0%BD%D1%8B%D0%B9_%D0%BF%D1%80%D0%BE%D0%B5%D0%BA%D1%8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2023-12-31T14:26:00Z</dcterms:created>
  <dcterms:modified xsi:type="dcterms:W3CDTF">2024-01-06T11:21:00Z</dcterms:modified>
</cp:coreProperties>
</file>