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3D" w:rsidRPr="005B1A3D" w:rsidRDefault="005B1A3D" w:rsidP="005B1A3D">
      <w:pPr>
        <w:spacing w:after="199" w:line="358" w:lineRule="auto"/>
        <w:ind w:left="-15" w:right="14" w:firstLine="708"/>
        <w:rPr>
          <w:b/>
          <w:sz w:val="32"/>
          <w:szCs w:val="32"/>
        </w:rPr>
      </w:pPr>
      <w:proofErr w:type="gramStart"/>
      <w:r w:rsidRPr="005B1A3D">
        <w:rPr>
          <w:b/>
          <w:sz w:val="32"/>
          <w:szCs w:val="32"/>
        </w:rPr>
        <w:t>Развитие  чувства</w:t>
      </w:r>
      <w:proofErr w:type="gramEnd"/>
      <w:r w:rsidRPr="005B1A3D">
        <w:rPr>
          <w:b/>
          <w:sz w:val="32"/>
          <w:szCs w:val="32"/>
        </w:rPr>
        <w:t xml:space="preserve"> ритма у современных дошкольников.</w:t>
      </w:r>
    </w:p>
    <w:p w:rsidR="005B1A3D" w:rsidRDefault="005B1A3D" w:rsidP="005B1A3D">
      <w:pPr>
        <w:spacing w:after="199" w:line="358" w:lineRule="auto"/>
        <w:ind w:left="-15" w:right="14" w:firstLine="708"/>
      </w:pPr>
    </w:p>
    <w:p w:rsidR="005B1A3D" w:rsidRDefault="005B1A3D" w:rsidP="005B1A3D">
      <w:pPr>
        <w:spacing w:after="199" w:line="358" w:lineRule="auto"/>
        <w:ind w:left="-15" w:right="14" w:firstLine="708"/>
      </w:pPr>
      <w:r>
        <w:t>«Ритм, в самом деле, был вначале», - настаивал Генрих Нейгауз в своей книге «Об искусстве фортепианной игры». Даже природа без ритма не существует. Волны, накатывающие на берег, стук дятла в лесу, смена времен года, тиканье часов – все ритмично.</w:t>
      </w:r>
    </w:p>
    <w:p w:rsidR="005B1A3D" w:rsidRDefault="005B1A3D" w:rsidP="005B1A3D">
      <w:pPr>
        <w:spacing w:line="358" w:lineRule="auto"/>
        <w:ind w:left="-15" w:right="14" w:firstLine="708"/>
      </w:pPr>
      <w:r>
        <w:t>Чувство ритма - это одна из музыкальных способностей, без которой практически невозможна никакая музыкальная деятельность.</w:t>
      </w:r>
    </w:p>
    <w:p w:rsidR="005B1A3D" w:rsidRDefault="005B1A3D" w:rsidP="005B1A3D">
      <w:pPr>
        <w:spacing w:line="357" w:lineRule="auto"/>
        <w:ind w:left="-15" w:right="14" w:firstLine="708"/>
      </w:pPr>
      <w:r>
        <w:t>Ритм – один из центральных, основополагающих элементов музыки. Формирование чувства ритма - важнейшая задача педагога. Ритм в музыке – категория не только времяизмерительная, но и эмоционально-выразительная, образно-поэтическая, художественно-смысловая.</w:t>
      </w:r>
    </w:p>
    <w:p w:rsidR="005B1A3D" w:rsidRDefault="005B1A3D" w:rsidP="005B1A3D">
      <w:pPr>
        <w:spacing w:line="357" w:lineRule="auto"/>
        <w:ind w:left="-15" w:right="14" w:firstLine="708"/>
      </w:pPr>
      <w:r>
        <w:t xml:space="preserve">Своеобразие ритма заключается в том, что он не только выразительное средство музыки.  Ритм является выразительным средством и других искусств. Мало того, ритм встречается и вне искусства, являясь, следовательно, не только художественной категорией. Поэтому наряду с понятием «музыкально ритмического чувства» выступает понятие «ритмического чувства вообще». </w:t>
      </w:r>
    </w:p>
    <w:p w:rsidR="005B1A3D" w:rsidRDefault="005B1A3D" w:rsidP="005B1A3D">
      <w:pPr>
        <w:spacing w:line="357" w:lineRule="auto"/>
        <w:ind w:left="-15" w:right="14" w:firstLine="708"/>
      </w:pPr>
      <w:r>
        <w:t xml:space="preserve">     Развитие ритма считается одной из самых трудных проблем в музыкальном воспитании детей. Ведь главная </w:t>
      </w:r>
      <w:proofErr w:type="gramStart"/>
      <w:r>
        <w:t>задача  в</w:t>
      </w:r>
      <w:proofErr w:type="gramEnd"/>
      <w:r>
        <w:t xml:space="preserve"> развитии чувства ритма: научить детей ощущать в музыке ритмическую выразительность и передавать ее в движениях, а это требует внимание, сосредоточенности, концентрации памяти, эмоций, что важно для развития ребенка.</w:t>
      </w:r>
    </w:p>
    <w:p w:rsidR="005B1A3D" w:rsidRDefault="005B1A3D" w:rsidP="005B1A3D">
      <w:pPr>
        <w:spacing w:line="357" w:lineRule="auto"/>
        <w:ind w:left="-15" w:right="14" w:firstLine="708"/>
      </w:pPr>
      <w:r>
        <w:t xml:space="preserve">     Музыкальный ритм, ощущение его музыки человеком – это основа музыкальности. Проблеме музыкального ритма, посвящено множество работ известных музыковедов. Формирование чувства ритма у детей – одна из наиболее сложных. Весьма категорично, например. Высказался по данному поводу А.Б. </w:t>
      </w:r>
      <w:proofErr w:type="spellStart"/>
      <w:r>
        <w:t>Гонденвейзер</w:t>
      </w:r>
      <w:proofErr w:type="spellEnd"/>
      <w:r>
        <w:t xml:space="preserve">: «В моей практике бывали случаи, когда ученики с очень слабым ритмом развивались и делались ритмически полноценными, но </w:t>
      </w:r>
      <w:r>
        <w:lastRenderedPageBreak/>
        <w:t>все же, я должен сказать, что это достигалось огромным трудом. Но в этом пути педагоги и их учащиеся чаще терпят разочарования».</w:t>
      </w:r>
    </w:p>
    <w:p w:rsidR="005B1A3D" w:rsidRDefault="005B1A3D" w:rsidP="005B1A3D">
      <w:pPr>
        <w:spacing w:line="357" w:lineRule="auto"/>
        <w:ind w:left="-15" w:right="14" w:firstLine="708"/>
      </w:pPr>
      <w:r>
        <w:t xml:space="preserve">     Теоретические предпосылки изучения чувства ритма в процессе восприятия и осмысления музыки имеются в трудах Б.В. Асафьева, В.В.</w:t>
      </w:r>
    </w:p>
    <w:p w:rsidR="005B1A3D" w:rsidRDefault="005B1A3D" w:rsidP="005B1A3D">
      <w:pPr>
        <w:ind w:left="-5" w:right="14"/>
      </w:pPr>
      <w:proofErr w:type="spellStart"/>
      <w:r>
        <w:t>Медушевского</w:t>
      </w:r>
      <w:proofErr w:type="spellEnd"/>
      <w:r>
        <w:t xml:space="preserve">, Е.В. </w:t>
      </w:r>
      <w:proofErr w:type="spellStart"/>
      <w:r>
        <w:t>Назайкинского</w:t>
      </w:r>
      <w:proofErr w:type="spellEnd"/>
      <w:r>
        <w:t xml:space="preserve">, А.Н. </w:t>
      </w:r>
      <w:proofErr w:type="spellStart"/>
      <w:r>
        <w:t>Сохор</w:t>
      </w:r>
      <w:proofErr w:type="spellEnd"/>
      <w:r>
        <w:t>, Б.М. Теплова, Г.М. Цыпина.</w:t>
      </w:r>
    </w:p>
    <w:p w:rsidR="005B1A3D" w:rsidRDefault="005B1A3D" w:rsidP="005B1A3D">
      <w:pPr>
        <w:spacing w:line="357" w:lineRule="auto"/>
        <w:ind w:left="-15" w:right="14" w:firstLine="708"/>
      </w:pPr>
      <w:r>
        <w:t xml:space="preserve">     Актуальность проблемы данной темы в том, что современная цивилизация отличается ускорением темпа жизни и многообразием жизненных ритмов, с которыми постоянно сталкивается каждый ребенок. Такое многообразие ритмов, а нередко и аритмичность жизненных процессов, создает хаотичность в отношениях ребенка с миром и носит разрушительный характер. </w:t>
      </w:r>
    </w:p>
    <w:p w:rsidR="005B1A3D" w:rsidRDefault="005B1A3D" w:rsidP="005B1A3D">
      <w:pPr>
        <w:spacing w:line="358" w:lineRule="auto"/>
        <w:ind w:left="-15" w:right="14" w:firstLine="708"/>
      </w:pPr>
      <w:r>
        <w:t xml:space="preserve">     Дети с проблемами ритмического восприятия не могут </w:t>
      </w:r>
      <w:proofErr w:type="spellStart"/>
      <w:r>
        <w:t>пропевать</w:t>
      </w:r>
      <w:proofErr w:type="spellEnd"/>
      <w:r>
        <w:t xml:space="preserve"> какие-либо звуки: многие не поют, а проговаривают: недостаточно согласовывают движения с музыкой, пением и словом. У детей часто наблюдаются недостатки в восприятии ритма. </w:t>
      </w:r>
    </w:p>
    <w:p w:rsidR="005B1A3D" w:rsidRDefault="005B1A3D" w:rsidP="005B1A3D">
      <w:pPr>
        <w:spacing w:line="357" w:lineRule="auto"/>
        <w:ind w:left="-15" w:right="14" w:firstLine="708"/>
      </w:pPr>
      <w:r>
        <w:t xml:space="preserve">     Поэтому повышение эффективности развития чувства ритма у дошкольников является одной из актуальных проблем музыкального воспитания. </w:t>
      </w:r>
    </w:p>
    <w:p w:rsidR="005B1A3D" w:rsidRDefault="005B1A3D" w:rsidP="005B1A3D">
      <w:pPr>
        <w:spacing w:after="199" w:line="357" w:lineRule="auto"/>
        <w:ind w:left="-15" w:right="14" w:firstLine="708"/>
      </w:pPr>
      <w:r>
        <w:t xml:space="preserve">     Каждый ребёнок индивидуален и у каждого есть свои музыкальные задатки, просто у кого-то они хорошо развиты, а кому-то надо помочь их развить. Основу занятий должен составлять синтез слова, музыки и движения. Это позволит преодолеть трудности в координации движения, развить внимание и память, музыкальный слух и чувство ритма.</w:t>
      </w:r>
    </w:p>
    <w:p w:rsidR="005B1A3D" w:rsidRDefault="005B1A3D" w:rsidP="005B1A3D">
      <w:pPr>
        <w:spacing w:line="357" w:lineRule="auto"/>
        <w:ind w:left="-15" w:right="14" w:firstLine="708"/>
      </w:pPr>
      <w:r>
        <w:t xml:space="preserve">   В работе над развитием чувства ритма развиваются слуховые способности, совершенствуется координация движений, мышление, двигательная память. Последовательно, начиная с первых младших групп, на каждом занятии работа над ритмом начинается с элементарных движений под музыку. Вовлечь ребёнка в активную работу позволяет игра. Поэтому, в младшем возрасте разминку необходимо проводить под музыку, сопровождаемую текстом, используя простые движения.</w:t>
      </w:r>
    </w:p>
    <w:p w:rsidR="005B1A3D" w:rsidRDefault="005B1A3D" w:rsidP="005B1A3D">
      <w:pPr>
        <w:spacing w:line="357" w:lineRule="auto"/>
        <w:ind w:left="-15" w:right="14" w:firstLine="708"/>
      </w:pPr>
      <w:r>
        <w:lastRenderedPageBreak/>
        <w:t xml:space="preserve">Развивая чувство ритма, дети открывают для себя мир музыкальных звуков, осознаннее чувствуют и различают красоту звучания различных </w:t>
      </w:r>
      <w:bookmarkStart w:id="0" w:name="_GoBack"/>
      <w:bookmarkEnd w:id="0"/>
      <w:r>
        <w:t>инструментов. У них улучшается качество пения, они чище поют, улучшается качество музыкально - ритмических движений, дети более чётко воспроизводят ритм и сочетают пение и игру на инструментах.</w:t>
      </w:r>
    </w:p>
    <w:p w:rsidR="005B1A3D" w:rsidRDefault="005B1A3D" w:rsidP="005B1A3D">
      <w:pPr>
        <w:spacing w:after="12" w:line="357" w:lineRule="auto"/>
        <w:ind w:left="0" w:right="0" w:firstLine="708"/>
        <w:jc w:val="left"/>
      </w:pPr>
      <w:r>
        <w:rPr>
          <w:b/>
        </w:rPr>
        <w:t xml:space="preserve">Без развитого чувства ритма, метроритмического чувства всестороннее </w:t>
      </w:r>
      <w:proofErr w:type="gramStart"/>
      <w:r>
        <w:rPr>
          <w:b/>
        </w:rPr>
        <w:t>развитие  ограничено</w:t>
      </w:r>
      <w:proofErr w:type="gramEnd"/>
      <w:r>
        <w:rPr>
          <w:b/>
        </w:rPr>
        <w:t>.</w:t>
      </w:r>
    </w:p>
    <w:p w:rsidR="00F55CD0" w:rsidRDefault="00F55CD0"/>
    <w:sectPr w:rsidR="00F5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20BC"/>
    <w:multiLevelType w:val="hybridMultilevel"/>
    <w:tmpl w:val="1E3E8DDE"/>
    <w:lvl w:ilvl="0" w:tplc="1ED2D9CA">
      <w:start w:val="1"/>
      <w:numFmt w:val="bullet"/>
      <w:lvlText w:val="-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AD134">
      <w:start w:val="1"/>
      <w:numFmt w:val="bullet"/>
      <w:lvlText w:val="o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8893A">
      <w:start w:val="1"/>
      <w:numFmt w:val="bullet"/>
      <w:lvlText w:val="▪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271D4">
      <w:start w:val="1"/>
      <w:numFmt w:val="bullet"/>
      <w:lvlText w:val="•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08D58">
      <w:start w:val="1"/>
      <w:numFmt w:val="bullet"/>
      <w:lvlText w:val="o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5CED12">
      <w:start w:val="1"/>
      <w:numFmt w:val="bullet"/>
      <w:lvlText w:val="▪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74337A">
      <w:start w:val="1"/>
      <w:numFmt w:val="bullet"/>
      <w:lvlText w:val="•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823A2">
      <w:start w:val="1"/>
      <w:numFmt w:val="bullet"/>
      <w:lvlText w:val="o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0E941C">
      <w:start w:val="1"/>
      <w:numFmt w:val="bullet"/>
      <w:lvlText w:val="▪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3D"/>
    <w:rsid w:val="002F6EB4"/>
    <w:rsid w:val="005B1A3D"/>
    <w:rsid w:val="009177D1"/>
    <w:rsid w:val="00F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6A560-3B5A-422F-BD48-3EAA9F5E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3D"/>
    <w:pPr>
      <w:spacing w:after="3" w:line="249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Шевалдина</dc:creator>
  <cp:keywords/>
  <dc:description/>
  <cp:lastModifiedBy>Наталья Шевалдина</cp:lastModifiedBy>
  <cp:revision>2</cp:revision>
  <dcterms:created xsi:type="dcterms:W3CDTF">2023-08-18T10:40:00Z</dcterms:created>
  <dcterms:modified xsi:type="dcterms:W3CDTF">2023-08-18T10:42:00Z</dcterms:modified>
</cp:coreProperties>
</file>