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39F" w:rsidRPr="00767955" w:rsidRDefault="00EA039F" w:rsidP="00EA039F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767955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Методика использования информативных моделей на уроках русского языка.</w:t>
      </w:r>
    </w:p>
    <w:p w:rsidR="00767955" w:rsidRDefault="00CF066A" w:rsidP="00CF066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F06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Репина Людмила Павловна</w:t>
      </w:r>
    </w:p>
    <w:p w:rsidR="00CF066A" w:rsidRDefault="00CF066A" w:rsidP="00CF066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Учитель русского языка и литературы</w:t>
      </w:r>
    </w:p>
    <w:p w:rsidR="00EA039F" w:rsidRPr="00CF066A" w:rsidRDefault="00EA039F" w:rsidP="00CF066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МБОУ ОСОШ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им.Н.О.Кривошапкина</w:t>
      </w:r>
      <w:bookmarkStart w:id="0" w:name="_GoBack"/>
      <w:bookmarkEnd w:id="0"/>
      <w:proofErr w:type="spellEnd"/>
    </w:p>
    <w:p w:rsidR="00CF066A" w:rsidRPr="00CF066A" w:rsidRDefault="00CF066A" w:rsidP="00CF066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CF06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с.Оймякон</w:t>
      </w:r>
      <w:proofErr w:type="spellEnd"/>
      <w:r w:rsidRPr="00CF06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CF06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Оймяконский</w:t>
      </w:r>
      <w:proofErr w:type="spellEnd"/>
      <w:r w:rsidRPr="00CF06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улус. Республика Саха (Якутия)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Родной язык в общеобразовательной подготовке подрастающего поколения имеет стратегическое значение: уровень владения языком в значительной мере определяет социальное лицо человека, его культурные и интеллектуальные показатели, его общественную активность, стремление к самообразованию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;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 уровня владения родным языком зависят успехи в учёбе не только по данной дисциплине, но и по всем остальным предметам; «Язык всем знаниям и всей природе ключ,» - сказал великий поэт 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Г.Р.Державин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Анализ состояния преподавания русского языка в средней школе объективно свидетельствует о том, что учебный процесс по русскому языку характеризуется рядом существенных недочётов, что, в свою очередь, ставит перед необходимостью выявить имеющиеся типичные недочёты уроков русского языка и наметить пути их устранения.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Основными из этих недочётов являются следующие:</w:t>
      </w:r>
    </w:p>
    <w:p w:rsidR="00767955" w:rsidRPr="00767955" w:rsidRDefault="00767955" w:rsidP="00767955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Грамматические понятия, орфографические правила зачастую усваиваются на уровне механического заучивания с последующим дословным воспроизведением, в результате чего учащиеся не видят отличительных признаков понятия, не могут применить изученное орфографическое правило по назначению. В итоге – игнорирование принципа осознанности, осмысленности.</w:t>
      </w:r>
    </w:p>
    <w:p w:rsidR="00767955" w:rsidRPr="00767955" w:rsidRDefault="00767955" w:rsidP="00767955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Усвоение нового грамматического понятия, нового орфографического правила проводится без должной работы по актуализации опорных знаний. В конечном итоге игнорируется принцип учёта 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внутрипредметных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связей.</w:t>
      </w:r>
    </w:p>
    <w:p w:rsidR="00767955" w:rsidRPr="00767955" w:rsidRDefault="00767955" w:rsidP="00767955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Предметные умения, в связи с этим, сформированы слабо: теоретические знания в ходе решения грамматических, орфографических задач применяются недостаточно осмысленно, и, что ещё хуже, учащиеся вообще не могут применить теоретические знания, что свидетельствует о разрыве двух компонентов программы: теории и практики.</w:t>
      </w:r>
    </w:p>
    <w:p w:rsidR="00767955" w:rsidRPr="00767955" w:rsidRDefault="00767955" w:rsidP="00767955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 упрощённо понимаемой наглядности, постоянная опора на представления тормозят формирование у детей собственно грамматического подхода к языковым явлениям.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значительной мере искоренить выше названные недочёты позволяет внедрение в учебный процесс по русскому языку информативных и процессуальных моделей.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же такое модели? В чём их принципиальное отличие от традиционной наглядности?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Модель – условный образ (схема, таблица и т.п.) какого-либо объекта, созданный воображением.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Моделирование – это метод исследования (или обучения), который предполагает создание искусственных или естественных систем (моделей), имитирующих существенные свойства оригинала. Иными словами, моделирование – это процесс создания </w:t>
      </w:r>
      <w:proofErr w:type="gram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моделей</w:t>
      </w:r>
      <w:proofErr w:type="gram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работа с ними.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уроках русского языка применяются графические модели двух видов:</w:t>
      </w:r>
    </w:p>
    <w:p w:rsidR="00767955" w:rsidRPr="00767955" w:rsidRDefault="00767955" w:rsidP="00767955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Информативные – это модели, которые являются носителями конкретной информации о каких-либо понятиях.</w:t>
      </w:r>
    </w:p>
    <w:p w:rsidR="00767955" w:rsidRPr="00767955" w:rsidRDefault="00767955" w:rsidP="00767955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Процессуальные – это модели, которые устанавливают последовательность операций, «шагов» по применению теоретических знаний на практике.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Значит, в первом случае, содержание модели – информация, знания, во втором – процесс применения знаний на практике.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Обычно на уроках русского языка используют блок моделей: модель информативную в комплексе с моделью процессуальной.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назначение информативных моделей – обеспечить осознанное усвоение теоретических знаний, то назначение процессуальных – обеспечить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рациональное использование теоретических знаний, заложенных в информативной модели, при решении практических задач. Вместе они реализуют принцип единства теории и практики, обеспечивая связку «знания - умения».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практике используются информативные и процессуальные модели различных уровней, которые базируются на некоторых законах логики, теории, аргументации и логических операциях с понятиями: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1.Информативные модели.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модели на уровне раздела науки о языке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] 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Морфология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] 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асти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речи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] 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амостоятельные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служебные междометия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] 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зменяемые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неизменяемые частица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] 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клоняемые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наречие предлог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спрягаемые союз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мена глагол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мест.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сущ. прил.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числит.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 модели на уровне научной теории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Имя прилагательное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признаки синтаксические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зависит от сущ.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] 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ексические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морфологические 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] 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акой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 признак предмета изменяется разряды по значению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ей? падеж число относительные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ед. мн. качественные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род притяжательные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м. ж. ср. формы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степени сравнения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полная краткая положительная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сравнительная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превосходная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в) модели на уровне лингвистического понятия.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 [</w:t>
      </w:r>
      <w:proofErr w:type="spellStart"/>
      <w:r w:rsidRPr="0076795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] </w:t>
      </w:r>
      <w:proofErr w:type="spellStart"/>
      <w:r w:rsidRPr="0076795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мя</w:t>
      </w:r>
      <w:proofErr w:type="spellEnd"/>
      <w:r w:rsidRPr="0076795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прилагательное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ф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 xml:space="preserve">] 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ормы</w:t>
      </w:r>
      <w:proofErr w:type="spellEnd"/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полная краткая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] 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] 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акой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 изменяется каков? изменяется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 число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падеж число род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Процессуальные модели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модели (алгоритмы), построенные на законе исключённого третьего.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Например, при определении спряжения рационально использовать следующий алгоритм: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Алгоритм:</w:t>
      </w:r>
    </w:p>
    <w:p w:rsidR="00767955" w:rsidRPr="00767955" w:rsidRDefault="00767955" w:rsidP="00767955">
      <w:pPr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] 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дарное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окончание или нет?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нет да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определи спряжение по гласной в окончании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спряжение – е, ё, ю, у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спряжение – и, а, я</w:t>
      </w:r>
    </w:p>
    <w:p w:rsidR="00767955" w:rsidRPr="00767955" w:rsidRDefault="00767955" w:rsidP="00767955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Поставь глагол в Н.Ф. (что делать? что сделать?)</w:t>
      </w:r>
    </w:p>
    <w:p w:rsidR="00767955" w:rsidRPr="00767955" w:rsidRDefault="00767955" w:rsidP="00767955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] 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лагол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оканчивается на -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ить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или нет? (кроме брить, стелить)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нет да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спряжение</w:t>
      </w:r>
    </w:p>
    <w:p w:rsidR="00767955" w:rsidRPr="00767955" w:rsidRDefault="00767955" w:rsidP="00767955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то слово – исключение или нет?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[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pic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] нет да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спряжение 2 спряжение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 алгоритмические предписания, определяющие логическую последовательность характеристики, анализа какого-либо лингвистического понятия, доказательства, опровержения.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уроках русского языка информативные и процессуальные модели можно использовать при изучении любого теоретического материала, но наиболее продуктивны они будут при изучении грамматики и правописания.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Модель должна отвечать определённым критериям:</w:t>
      </w:r>
    </w:p>
    <w:p w:rsidR="00767955" w:rsidRPr="00767955" w:rsidRDefault="00767955" w:rsidP="00767955">
      <w:pPr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Модель должна быть функциональной, нужной.</w:t>
      </w:r>
    </w:p>
    <w:p w:rsidR="00767955" w:rsidRPr="00767955" w:rsidRDefault="00767955" w:rsidP="00767955">
      <w:pPr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Модель должна вписываться в другую, более широкую модель.</w:t>
      </w:r>
    </w:p>
    <w:p w:rsidR="00767955" w:rsidRPr="00767955" w:rsidRDefault="00767955" w:rsidP="00767955">
      <w:pPr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Модель должна члениться на составные элементы.</w:t>
      </w:r>
    </w:p>
    <w:p w:rsidR="00767955" w:rsidRPr="00767955" w:rsidRDefault="00767955" w:rsidP="00767955">
      <w:pPr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Составляющие модели должны быть взаимообусловлены, взаимосвязаны, и все должны работать на функционал.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Наибольший педагогический эффект наглядность даёт, если сочетается со словом учителя, который организует наблюдения учащихся, побуждает их к самостоятельным выводам. Следовательно, дело не только в характере того наглядного материала, который включается в учебный процесс, но и в методике его использования.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     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Современная психолого-педагогическая и методическая наука предлагают изучение грамматических понятий в следующей логике:</w:t>
      </w:r>
    </w:p>
    <w:p w:rsidR="00767955" w:rsidRPr="00767955" w:rsidRDefault="00767955" w:rsidP="00767955">
      <w:pPr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внимания школьников на основе мотивации и целевой установки.</w:t>
      </w:r>
    </w:p>
    <w:p w:rsidR="00767955" w:rsidRPr="00767955" w:rsidRDefault="00767955" w:rsidP="00767955">
      <w:pPr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Обеспечение эффективного восприятия учебного материала.</w:t>
      </w:r>
    </w:p>
    <w:p w:rsidR="00767955" w:rsidRPr="00767955" w:rsidRDefault="00767955" w:rsidP="00767955">
      <w:pPr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Осмысление грамматического понятия через предельно чёткое выделение признаков этого понятия: общих с другими понятиями и индивидуальных.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Выделение отличительных признаков понятий является процессом его расчленения, а процесс расчленения осуществляется на основе анализа.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Чтобы понятие воспринималось учащимися целостно, нужно использовать модели. Информативные модели могут быть по-разному использованы на уроках русского языка, чем и определяется их эффективность в учебном процессе.</w:t>
      </w:r>
    </w:p>
    <w:p w:rsid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Основные пути введения моделей следующие:</w:t>
      </w:r>
    </w:p>
    <w:p w:rsidR="00767955" w:rsidRPr="00767955" w:rsidRDefault="00767955" w:rsidP="00767955">
      <w:pPr>
        <w:numPr>
          <w:ilvl w:val="0"/>
          <w:numId w:val="8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Учащиеся читают определение по учебнику, а затем, в ходе беседы выделяют отличительные черты понятия, а учитель по ходу на доске составляет модель. После на основе модели самостоятельно формулируется определение.</w:t>
      </w:r>
    </w:p>
    <w:p w:rsidR="00767955" w:rsidRPr="00767955" w:rsidRDefault="00767955" w:rsidP="00767955">
      <w:pPr>
        <w:numPr>
          <w:ilvl w:val="0"/>
          <w:numId w:val="8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Общее представлено в модели (на доске). А затем по модели – или рассказ учителя с выделением конкретики, или беседа. Далее – формулировка определения.</w:t>
      </w:r>
    </w:p>
    <w:p w:rsidR="00767955" w:rsidRPr="00767955" w:rsidRDefault="00767955" w:rsidP="00767955">
      <w:pPr>
        <w:numPr>
          <w:ilvl w:val="0"/>
          <w:numId w:val="8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Через анализ практического материала с последующим синтезом.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Обеспечение запоминания грамматического понятия.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Чтобы </w:t>
      </w:r>
      <w:proofErr w:type="gram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определение грамматического понятия и его признаки</w:t>
      </w:r>
      <w:proofErr w:type="gram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учащиеся запомнили, необходимо несколько раз «прокручивать» данный материал. Рационально для запоминания использовать связный рассказ учащихся по модели. Когда учитель убедится, что грамматический материал усвоен учащимися на достаточном уровне, нужно переходить к практической части урока. Эта работа должна в обязательном порядке осуществляться в единстве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теории и практики. При необходимости нужно использовать процессуальную моделью.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Изложенная методика изучения грамматики и орфографии с использованием метода моделирования была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апробирована в ходе работы в 6-9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классах.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ходе наблюдений за учебной деятельностью учащихся выяснилось следующее:</w:t>
      </w:r>
    </w:p>
    <w:p w:rsidR="00767955" w:rsidRPr="00767955" w:rsidRDefault="00767955" w:rsidP="00767955">
      <w:pPr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 моделей способствует осмысленному усвоению теоретических знаний на уровне раздела, подраздела, фундаментальных и частных научных теорий.</w:t>
      </w:r>
    </w:p>
    <w:p w:rsidR="00767955" w:rsidRPr="00767955" w:rsidRDefault="00767955" w:rsidP="00767955">
      <w:pPr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Моделирование активизирует учебный процесс, позволяет реализовать принципы системности, единства теории и практики, практической направленности обучения, учёта 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внутрипредметных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связей.</w:t>
      </w:r>
    </w:p>
    <w:p w:rsidR="00767955" w:rsidRPr="00767955" w:rsidRDefault="00767955" w:rsidP="00767955">
      <w:pPr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Одновременно с введением моделей ведётся работа, направленная на формирование фонда действенных знаний.</w:t>
      </w:r>
    </w:p>
    <w:p w:rsidR="00767955" w:rsidRPr="00767955" w:rsidRDefault="00767955" w:rsidP="00767955">
      <w:pPr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 моделей влияет на развитие учащихся в процессе обучения:</w:t>
      </w:r>
    </w:p>
    <w:p w:rsidR="00767955" w:rsidRPr="00767955" w:rsidRDefault="00767955" w:rsidP="00767955">
      <w:pPr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Через связный развёрнутый рассказ по схеме – развитие речи;</w:t>
      </w:r>
    </w:p>
    <w:p w:rsidR="00767955" w:rsidRPr="00767955" w:rsidRDefault="00767955" w:rsidP="00767955">
      <w:pPr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Через формирование умения выделять главное – развитие мышления;</w:t>
      </w:r>
    </w:p>
    <w:p w:rsidR="00767955" w:rsidRPr="00767955" w:rsidRDefault="00767955" w:rsidP="00767955">
      <w:pPr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Через составление алгоритмов и схем, их соотнесение друг с другом – развитие мышления;</w:t>
      </w:r>
    </w:p>
    <w:p w:rsidR="00767955" w:rsidRPr="00767955" w:rsidRDefault="00767955" w:rsidP="00767955">
      <w:pPr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Через рассмотрение учебного материала с различных позиций, через обсуждение вариантов схем и алгоритмов – рациональность мышления;</w:t>
      </w:r>
    </w:p>
    <w:p w:rsidR="00767955" w:rsidRPr="00767955" w:rsidRDefault="00767955" w:rsidP="00767955">
      <w:pPr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Через алгоритм – развитие свойств внимания;</w:t>
      </w:r>
    </w:p>
    <w:p w:rsidR="00767955" w:rsidRPr="00767955" w:rsidRDefault="00767955" w:rsidP="00767955">
      <w:pPr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Через рассуждение при решении лингвистических задач –формирование фонда действенных знаний, развитие логического мышления,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единство теории и практики.</w:t>
      </w:r>
    </w:p>
    <w:p w:rsidR="00767955" w:rsidRPr="00767955" w:rsidRDefault="00767955" w:rsidP="00767955">
      <w:pPr>
        <w:numPr>
          <w:ilvl w:val="0"/>
          <w:numId w:val="1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Через разумное периодическое включение в содержание уроков изученного ранее материала в связи с изучаемым новым – прочность знаний, умений и навыков.</w:t>
      </w:r>
    </w:p>
    <w:p w:rsidR="00767955" w:rsidRPr="00767955" w:rsidRDefault="00767955" w:rsidP="00767955">
      <w:pPr>
        <w:numPr>
          <w:ilvl w:val="0"/>
          <w:numId w:val="1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Данная методика применима не только при изучении грамматики и орфографии, но и при изучении других разделов языка.</w:t>
      </w:r>
    </w:p>
    <w:p w:rsidR="00767955" w:rsidRPr="00767955" w:rsidRDefault="00767955" w:rsidP="00767955">
      <w:pPr>
        <w:numPr>
          <w:ilvl w:val="0"/>
          <w:numId w:val="1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Описанный подход к преподаванию русского языка обеспечивает прохождение программного материала быстрыми темпами при меньших затратах учебного времени, что позволяет значительно увеличить время на практическую подготовку учащихся.</w:t>
      </w:r>
    </w:p>
    <w:p w:rsidR="00767955" w:rsidRPr="00767955" w:rsidRDefault="00767955" w:rsidP="00767955">
      <w:pPr>
        <w:numPr>
          <w:ilvl w:val="0"/>
          <w:numId w:val="1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Использование моделей в описанной логике позволяет организовать учебный процесс на </w:t>
      </w: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деятельностном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уровне, поставить учащихся в позицию субъектов учебной деятельности.</w:t>
      </w: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767955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67955" w:rsidRPr="00767955" w:rsidRDefault="00767955" w:rsidP="004078F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Литература:</w:t>
      </w:r>
    </w:p>
    <w:p w:rsidR="00767955" w:rsidRPr="00767955" w:rsidRDefault="00767955" w:rsidP="00767955">
      <w:pPr>
        <w:numPr>
          <w:ilvl w:val="0"/>
          <w:numId w:val="1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Алимаскин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Н.Е. Лекции по методике русского языка. Рукопись.</w:t>
      </w:r>
    </w:p>
    <w:p w:rsidR="00767955" w:rsidRPr="00767955" w:rsidRDefault="00767955" w:rsidP="00767955">
      <w:pPr>
        <w:numPr>
          <w:ilvl w:val="0"/>
          <w:numId w:val="1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Вопросы методики преподавания русского языка в средней школе. – М. – 1965</w:t>
      </w:r>
    </w:p>
    <w:p w:rsidR="00767955" w:rsidRPr="00767955" w:rsidRDefault="00767955" w:rsidP="00767955">
      <w:pPr>
        <w:numPr>
          <w:ilvl w:val="0"/>
          <w:numId w:val="1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Зельманова Л.М. Наглядность в преподавании русского языка. – М. – 1984</w:t>
      </w:r>
    </w:p>
    <w:p w:rsidR="00767955" w:rsidRPr="00767955" w:rsidRDefault="00767955" w:rsidP="00767955">
      <w:pPr>
        <w:numPr>
          <w:ilvl w:val="0"/>
          <w:numId w:val="1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Коринская</w:t>
      </w:r>
      <w:proofErr w:type="spellEnd"/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В.А. Формирование понятий при изучении курса географии материков. – М. – 1979</w:t>
      </w:r>
    </w:p>
    <w:p w:rsidR="00767955" w:rsidRPr="00767955" w:rsidRDefault="00767955" w:rsidP="00767955">
      <w:pPr>
        <w:numPr>
          <w:ilvl w:val="0"/>
          <w:numId w:val="1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Крючков С.Е. Русский язык в таблицах. – М. – 2002</w:t>
      </w:r>
    </w:p>
    <w:p w:rsidR="00767955" w:rsidRPr="00767955" w:rsidRDefault="00767955" w:rsidP="00767955">
      <w:pPr>
        <w:numPr>
          <w:ilvl w:val="0"/>
          <w:numId w:val="1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Лебедев Н.М. Обобщающие таблицы и упражнения по русскому языку. – М. – 1991</w:t>
      </w:r>
    </w:p>
    <w:p w:rsidR="00FF713F" w:rsidRPr="00767955" w:rsidRDefault="00767955" w:rsidP="0076795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95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Паламарчук В.Ф. Школа учит мыслить. – М. - 1987</w:t>
      </w:r>
    </w:p>
    <w:sectPr w:rsidR="00FF713F" w:rsidRPr="00767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12A8A"/>
    <w:multiLevelType w:val="multilevel"/>
    <w:tmpl w:val="5B8802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EF6BF5"/>
    <w:multiLevelType w:val="multilevel"/>
    <w:tmpl w:val="CE0C3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67733E"/>
    <w:multiLevelType w:val="multilevel"/>
    <w:tmpl w:val="D06E8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675501"/>
    <w:multiLevelType w:val="multilevel"/>
    <w:tmpl w:val="902A1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555326"/>
    <w:multiLevelType w:val="multilevel"/>
    <w:tmpl w:val="3FB09E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9A6CC4"/>
    <w:multiLevelType w:val="multilevel"/>
    <w:tmpl w:val="F0D49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7B2850"/>
    <w:multiLevelType w:val="multilevel"/>
    <w:tmpl w:val="94786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960EEA"/>
    <w:multiLevelType w:val="multilevel"/>
    <w:tmpl w:val="904A0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7D430D7"/>
    <w:multiLevelType w:val="multilevel"/>
    <w:tmpl w:val="D9226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CE4989"/>
    <w:multiLevelType w:val="multilevel"/>
    <w:tmpl w:val="BDA4B5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42F050C"/>
    <w:multiLevelType w:val="multilevel"/>
    <w:tmpl w:val="B83A0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C56672"/>
    <w:multiLevelType w:val="multilevel"/>
    <w:tmpl w:val="DBBE9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0"/>
  </w:num>
  <w:num w:numId="5">
    <w:abstractNumId w:val="9"/>
  </w:num>
  <w:num w:numId="6">
    <w:abstractNumId w:val="10"/>
  </w:num>
  <w:num w:numId="7">
    <w:abstractNumId w:val="6"/>
  </w:num>
  <w:num w:numId="8">
    <w:abstractNumId w:val="3"/>
  </w:num>
  <w:num w:numId="9">
    <w:abstractNumId w:val="5"/>
  </w:num>
  <w:num w:numId="10">
    <w:abstractNumId w:val="11"/>
  </w:num>
  <w:num w:numId="11">
    <w:abstractNumId w:val="4"/>
  </w:num>
  <w:num w:numId="1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955"/>
    <w:rsid w:val="004078F5"/>
    <w:rsid w:val="00767955"/>
    <w:rsid w:val="00CF066A"/>
    <w:rsid w:val="00EA039F"/>
    <w:rsid w:val="00FF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0F6733-E59C-48FD-ABA1-7D74E61D0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8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1598</Words>
  <Characters>9112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10689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</dc:creator>
  <cp:keywords/>
  <dc:description/>
  <cp:lastModifiedBy>Мама</cp:lastModifiedBy>
  <cp:revision>6</cp:revision>
  <dcterms:created xsi:type="dcterms:W3CDTF">2017-11-26T14:45:00Z</dcterms:created>
  <dcterms:modified xsi:type="dcterms:W3CDTF">2017-11-26T16:02:00Z</dcterms:modified>
</cp:coreProperties>
</file>