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FD" w:rsidRPr="00ED63FD" w:rsidRDefault="00ED63FD" w:rsidP="00ED63FD">
      <w:pPr>
        <w:spacing w:after="0" w:line="360" w:lineRule="auto"/>
        <w:ind w:firstLine="709"/>
        <w:jc w:val="center"/>
        <w:rPr>
          <w:rFonts w:ascii="Times New Roman" w:hAnsi="Times New Roman" w:cs="Times New Roman"/>
          <w:b/>
          <w:sz w:val="28"/>
          <w:szCs w:val="28"/>
        </w:rPr>
      </w:pPr>
      <w:r w:rsidRPr="00ED63FD">
        <w:rPr>
          <w:rFonts w:ascii="Times New Roman" w:hAnsi="Times New Roman" w:cs="Times New Roman"/>
          <w:b/>
          <w:sz w:val="28"/>
          <w:szCs w:val="28"/>
        </w:rPr>
        <w:t>Статья</w:t>
      </w:r>
    </w:p>
    <w:p w:rsidR="006E297E" w:rsidRPr="00ED63FD" w:rsidRDefault="00C20666" w:rsidP="00ED63FD">
      <w:pPr>
        <w:spacing w:after="0" w:line="360" w:lineRule="auto"/>
        <w:ind w:firstLine="709"/>
        <w:jc w:val="both"/>
        <w:rPr>
          <w:rFonts w:ascii="Times New Roman" w:hAnsi="Times New Roman" w:cs="Times New Roman"/>
          <w:b/>
          <w:sz w:val="28"/>
          <w:szCs w:val="28"/>
        </w:rPr>
      </w:pPr>
      <w:r w:rsidRPr="00ED63FD">
        <w:rPr>
          <w:rFonts w:ascii="Times New Roman" w:hAnsi="Times New Roman" w:cs="Times New Roman"/>
          <w:b/>
          <w:sz w:val="28"/>
          <w:szCs w:val="28"/>
        </w:rPr>
        <w:t>Аннотация</w:t>
      </w:r>
    </w:p>
    <w:p w:rsidR="00C20666" w:rsidRPr="00ED63FD" w:rsidRDefault="00C20666" w:rsidP="00ED63FD">
      <w:pPr>
        <w:pStyle w:val="a3"/>
        <w:spacing w:before="0" w:beforeAutospacing="0" w:after="0" w:afterAutospacing="0" w:line="360" w:lineRule="auto"/>
        <w:ind w:firstLine="709"/>
        <w:jc w:val="both"/>
        <w:rPr>
          <w:sz w:val="28"/>
          <w:szCs w:val="28"/>
        </w:rPr>
      </w:pPr>
      <w:r w:rsidRPr="00ED63FD">
        <w:rPr>
          <w:sz w:val="28"/>
          <w:szCs w:val="28"/>
        </w:rPr>
        <w:t>В научной работе «Формирование познавательного интереса</w:t>
      </w:r>
      <w:r w:rsidR="00E564EE">
        <w:rPr>
          <w:sz w:val="28"/>
          <w:szCs w:val="28"/>
        </w:rPr>
        <w:t xml:space="preserve"> у</w:t>
      </w:r>
      <w:r w:rsidRPr="00ED63FD">
        <w:rPr>
          <w:sz w:val="28"/>
          <w:szCs w:val="28"/>
        </w:rPr>
        <w:t xml:space="preserve"> младших школьников на уроках математики в пределах 100» рассматривается </w:t>
      </w:r>
      <w:r w:rsidRPr="00ED63FD">
        <w:rPr>
          <w:color w:val="000000"/>
          <w:sz w:val="28"/>
          <w:szCs w:val="28"/>
        </w:rPr>
        <w:t xml:space="preserve">теоретическая и методическая эффективность </w:t>
      </w:r>
      <w:r w:rsidRPr="00ED63FD">
        <w:rPr>
          <w:sz w:val="28"/>
          <w:szCs w:val="28"/>
        </w:rPr>
        <w:t>процесса формирования познавательного интереса младших школьников посредством использования заданий занимательного характера на уроках математики.</w:t>
      </w:r>
    </w:p>
    <w:p w:rsidR="00C20666" w:rsidRPr="00ED63FD" w:rsidRDefault="00C20666" w:rsidP="00ED63FD">
      <w:pPr>
        <w:pStyle w:val="a3"/>
        <w:spacing w:before="0" w:beforeAutospacing="0" w:after="0" w:afterAutospacing="0" w:line="360" w:lineRule="auto"/>
        <w:ind w:firstLine="709"/>
        <w:jc w:val="both"/>
        <w:rPr>
          <w:b/>
          <w:sz w:val="28"/>
          <w:szCs w:val="28"/>
        </w:rPr>
      </w:pPr>
      <w:r w:rsidRPr="00ED63FD">
        <w:rPr>
          <w:b/>
          <w:sz w:val="28"/>
          <w:szCs w:val="28"/>
        </w:rPr>
        <w:t>Ключевые слова</w:t>
      </w:r>
    </w:p>
    <w:p w:rsidR="00C20666" w:rsidRPr="00ED63FD" w:rsidRDefault="00C20666" w:rsidP="00ED63FD">
      <w:pPr>
        <w:pStyle w:val="a3"/>
        <w:spacing w:before="0" w:beforeAutospacing="0" w:after="0" w:afterAutospacing="0" w:line="360" w:lineRule="auto"/>
        <w:ind w:firstLine="709"/>
        <w:jc w:val="both"/>
        <w:rPr>
          <w:sz w:val="28"/>
          <w:szCs w:val="28"/>
        </w:rPr>
      </w:pPr>
      <w:r w:rsidRPr="00ED63FD">
        <w:rPr>
          <w:sz w:val="28"/>
          <w:szCs w:val="28"/>
        </w:rPr>
        <w:t>Интерес, познавательный интерес.</w:t>
      </w:r>
    </w:p>
    <w:p w:rsidR="00ED63FD" w:rsidRPr="00E564EE" w:rsidRDefault="00ED63FD" w:rsidP="00ED63FD">
      <w:pPr>
        <w:pStyle w:val="a3"/>
        <w:spacing w:before="0" w:beforeAutospacing="0" w:after="0" w:afterAutospacing="0" w:line="360" w:lineRule="auto"/>
        <w:ind w:firstLine="709"/>
        <w:jc w:val="both"/>
        <w:rPr>
          <w:rStyle w:val="c1"/>
          <w:sz w:val="28"/>
          <w:szCs w:val="28"/>
        </w:rPr>
      </w:pPr>
      <w:r w:rsidRPr="00ED63FD">
        <w:rPr>
          <w:rStyle w:val="c1"/>
          <w:sz w:val="28"/>
          <w:szCs w:val="28"/>
        </w:rPr>
        <w:t>Изучение нумерации в пределах 100 для детей связано с преодолением ряда трудностей. В период изучения чисел в пределах 100 закладывается основа понимания сущности десятичной системы: из 10 простых счетных единиц образуется новая (составная) счетная единица - сотня. Вот эту закономерность учащиеся усваивают с большим трудом.</w:t>
      </w:r>
      <w:r w:rsidR="007238B9" w:rsidRPr="00E564EE">
        <w:rPr>
          <w:rStyle w:val="c1"/>
          <w:sz w:val="28"/>
          <w:szCs w:val="28"/>
        </w:rPr>
        <w:t>[1</w:t>
      </w:r>
      <w:r w:rsidR="00AE5548">
        <w:rPr>
          <w:rStyle w:val="c1"/>
          <w:sz w:val="28"/>
          <w:szCs w:val="28"/>
        </w:rPr>
        <w:t>;28</w:t>
      </w:r>
      <w:r w:rsidR="007238B9" w:rsidRPr="00E564EE">
        <w:rPr>
          <w:rStyle w:val="c1"/>
          <w:sz w:val="28"/>
          <w:szCs w:val="28"/>
        </w:rPr>
        <w:t>]</w:t>
      </w:r>
    </w:p>
    <w:p w:rsidR="00ED63FD" w:rsidRPr="00ED63FD" w:rsidRDefault="00ED63FD" w:rsidP="00ED63FD">
      <w:pPr>
        <w:pStyle w:val="a3"/>
        <w:spacing w:before="0" w:beforeAutospacing="0" w:after="0" w:afterAutospacing="0" w:line="360" w:lineRule="auto"/>
        <w:ind w:firstLine="709"/>
        <w:jc w:val="both"/>
        <w:rPr>
          <w:sz w:val="28"/>
          <w:szCs w:val="28"/>
        </w:rPr>
      </w:pPr>
      <w:r w:rsidRPr="00ED63FD">
        <w:rPr>
          <w:sz w:val="28"/>
          <w:szCs w:val="28"/>
        </w:rPr>
        <w:t>Каждый, кто берётся учить, должен уметь научить. Поэтому интенсивное продвижение ребят достигается в процессе всей умело продуманной учебно - воспитательной работы: и приобретения знаний, и овладения навыками, и формирования побуждения к учению.</w:t>
      </w:r>
    </w:p>
    <w:p w:rsidR="00ED63FD" w:rsidRPr="007238B9" w:rsidRDefault="00ED63FD" w:rsidP="00ED63FD">
      <w:pPr>
        <w:pStyle w:val="c2"/>
        <w:shd w:val="clear" w:color="auto" w:fill="FFFFFF"/>
        <w:spacing w:before="0" w:beforeAutospacing="0" w:after="0" w:afterAutospacing="0" w:line="360" w:lineRule="auto"/>
        <w:ind w:firstLine="709"/>
        <w:jc w:val="both"/>
        <w:rPr>
          <w:color w:val="000000" w:themeColor="text1"/>
          <w:sz w:val="28"/>
          <w:szCs w:val="28"/>
        </w:rPr>
      </w:pPr>
      <w:r w:rsidRPr="00ED63FD">
        <w:rPr>
          <w:rStyle w:val="c0"/>
          <w:color w:val="000000" w:themeColor="text1"/>
          <w:sz w:val="28"/>
          <w:szCs w:val="28"/>
        </w:rPr>
        <w:t>Чтобы раскрыть сущность понятия «познавательный интерес», обратимся к характеристике термина «интерес».</w:t>
      </w:r>
      <w:r w:rsidR="007238B9" w:rsidRPr="007238B9">
        <w:rPr>
          <w:rStyle w:val="c0"/>
          <w:color w:val="000000" w:themeColor="text1"/>
          <w:sz w:val="28"/>
          <w:szCs w:val="28"/>
        </w:rPr>
        <w:t>[3</w:t>
      </w:r>
      <w:r w:rsidR="00AE5548">
        <w:rPr>
          <w:rStyle w:val="c0"/>
          <w:color w:val="000000" w:themeColor="text1"/>
          <w:sz w:val="28"/>
          <w:szCs w:val="28"/>
        </w:rPr>
        <w:t>;56</w:t>
      </w:r>
      <w:r w:rsidR="007238B9" w:rsidRPr="007238B9">
        <w:rPr>
          <w:rStyle w:val="c0"/>
          <w:color w:val="000000" w:themeColor="text1"/>
          <w:sz w:val="28"/>
          <w:szCs w:val="28"/>
        </w:rPr>
        <w:t>]</w:t>
      </w:r>
    </w:p>
    <w:p w:rsidR="00ED63FD" w:rsidRPr="00ED63FD" w:rsidRDefault="00ED63FD" w:rsidP="00ED63FD">
      <w:pPr>
        <w:pStyle w:val="c2"/>
        <w:shd w:val="clear" w:color="auto" w:fill="FFFFFF"/>
        <w:spacing w:before="0" w:beforeAutospacing="0" w:after="0" w:afterAutospacing="0" w:line="360" w:lineRule="auto"/>
        <w:ind w:firstLine="709"/>
        <w:jc w:val="both"/>
        <w:rPr>
          <w:color w:val="000000" w:themeColor="text1"/>
          <w:sz w:val="28"/>
          <w:szCs w:val="28"/>
        </w:rPr>
      </w:pPr>
      <w:r w:rsidRPr="00ED63FD">
        <w:rPr>
          <w:rStyle w:val="c0"/>
          <w:b/>
          <w:color w:val="000000" w:themeColor="text1"/>
          <w:sz w:val="28"/>
          <w:szCs w:val="28"/>
        </w:rPr>
        <w:t>Г.М. Коджаспирова, А.Ю. Коджаспиров</w:t>
      </w:r>
      <w:r w:rsidRPr="00ED63FD">
        <w:rPr>
          <w:rStyle w:val="c0"/>
          <w:color w:val="000000" w:themeColor="text1"/>
          <w:sz w:val="28"/>
          <w:szCs w:val="28"/>
        </w:rPr>
        <w:t xml:space="preserve"> пишут в педагогическом словаре, что интерес – это форма проявления познавательной потребности, обеспечивающая направленность личности на опознавание целей деятельности и тем самым способствующая ориентировке, ознакомлению с новыми фактами, более полному и глубокому отображению действительности.</w:t>
      </w:r>
    </w:p>
    <w:p w:rsidR="00ED63FD" w:rsidRPr="00ED63FD" w:rsidRDefault="00ED63FD" w:rsidP="00ED63FD">
      <w:pPr>
        <w:pStyle w:val="c2"/>
        <w:shd w:val="clear" w:color="auto" w:fill="FFFFFF"/>
        <w:spacing w:before="0" w:beforeAutospacing="0" w:after="0" w:afterAutospacing="0" w:line="360" w:lineRule="auto"/>
        <w:ind w:firstLine="709"/>
        <w:jc w:val="both"/>
        <w:rPr>
          <w:color w:val="000000" w:themeColor="text1"/>
          <w:sz w:val="28"/>
          <w:szCs w:val="28"/>
        </w:rPr>
      </w:pPr>
      <w:r w:rsidRPr="00ED63FD">
        <w:rPr>
          <w:rStyle w:val="c0"/>
          <w:b/>
          <w:i/>
          <w:color w:val="000000" w:themeColor="text1"/>
          <w:sz w:val="28"/>
          <w:szCs w:val="28"/>
        </w:rPr>
        <w:t>Интерес</w:t>
      </w:r>
      <w:r w:rsidRPr="00ED63FD">
        <w:rPr>
          <w:rStyle w:val="c0"/>
          <w:color w:val="000000" w:themeColor="text1"/>
          <w:sz w:val="28"/>
          <w:szCs w:val="28"/>
        </w:rPr>
        <w:t xml:space="preserve"> – это избирательное, эмоционально окрашенное отношение человека к действительности, одна из характеристик личности.</w:t>
      </w:r>
    </w:p>
    <w:p w:rsidR="00AE5548" w:rsidRPr="004D76D1" w:rsidRDefault="00AE5548" w:rsidP="00AE5548">
      <w:pPr>
        <w:pStyle w:val="c2"/>
        <w:shd w:val="clear" w:color="auto" w:fill="FFFFFF"/>
        <w:spacing w:before="0" w:beforeAutospacing="0" w:after="0" w:afterAutospacing="0" w:line="360" w:lineRule="auto"/>
        <w:ind w:firstLine="709"/>
        <w:jc w:val="both"/>
        <w:rPr>
          <w:color w:val="000000" w:themeColor="text1"/>
          <w:sz w:val="22"/>
          <w:szCs w:val="22"/>
        </w:rPr>
      </w:pPr>
      <w:r>
        <w:rPr>
          <w:rStyle w:val="c0"/>
          <w:color w:val="000000" w:themeColor="text1"/>
          <w:sz w:val="28"/>
          <w:szCs w:val="28"/>
        </w:rPr>
        <w:t xml:space="preserve">По мнению </w:t>
      </w:r>
      <w:r w:rsidRPr="009745F0">
        <w:rPr>
          <w:rStyle w:val="extended-textfull"/>
          <w:sz w:val="28"/>
          <w:szCs w:val="28"/>
        </w:rPr>
        <w:t>докторов философских наук, профессоров</w:t>
      </w:r>
      <w:r>
        <w:rPr>
          <w:rStyle w:val="extended-textfull"/>
        </w:rPr>
        <w:t xml:space="preserve"> </w:t>
      </w:r>
      <w:r w:rsidRPr="004D76D1">
        <w:rPr>
          <w:rStyle w:val="c0"/>
          <w:b/>
          <w:color w:val="000000" w:themeColor="text1"/>
          <w:sz w:val="28"/>
          <w:szCs w:val="28"/>
        </w:rPr>
        <w:t>Г.М. Коджаспирова, А.Ю. Коджаспиров</w:t>
      </w:r>
      <w:r w:rsidRPr="004D76D1">
        <w:rPr>
          <w:rStyle w:val="c0"/>
          <w:color w:val="000000" w:themeColor="text1"/>
          <w:sz w:val="28"/>
          <w:szCs w:val="28"/>
        </w:rPr>
        <w:t xml:space="preserve"> </w:t>
      </w:r>
      <w:r>
        <w:rPr>
          <w:rStyle w:val="c0"/>
          <w:color w:val="000000" w:themeColor="text1"/>
          <w:sz w:val="28"/>
          <w:szCs w:val="28"/>
        </w:rPr>
        <w:t xml:space="preserve">они </w:t>
      </w:r>
      <w:r w:rsidRPr="004D76D1">
        <w:rPr>
          <w:rStyle w:val="c0"/>
          <w:color w:val="000000" w:themeColor="text1"/>
          <w:sz w:val="28"/>
          <w:szCs w:val="28"/>
        </w:rPr>
        <w:t xml:space="preserve">пишут в педагогическом словаре, что интерес – это форма проявления познавательной потребности, обеспечивающая </w:t>
      </w:r>
      <w:r w:rsidRPr="004D76D1">
        <w:rPr>
          <w:rStyle w:val="c0"/>
          <w:color w:val="000000" w:themeColor="text1"/>
          <w:sz w:val="28"/>
          <w:szCs w:val="28"/>
        </w:rPr>
        <w:lastRenderedPageBreak/>
        <w:t>направленность личности на опознавание целей деятельности и тем самым способствующая ориентировке, ознакомлению с новыми фактами, более полному и глубокому отображению действительности.</w:t>
      </w:r>
    </w:p>
    <w:p w:rsidR="00AE5548" w:rsidRPr="004D76D1" w:rsidRDefault="00AE5548" w:rsidP="00AE5548">
      <w:pPr>
        <w:pStyle w:val="c2"/>
        <w:shd w:val="clear" w:color="auto" w:fill="FFFFFF"/>
        <w:spacing w:before="0" w:beforeAutospacing="0" w:after="0" w:afterAutospacing="0" w:line="360" w:lineRule="auto"/>
        <w:ind w:firstLine="709"/>
        <w:jc w:val="both"/>
        <w:rPr>
          <w:color w:val="000000" w:themeColor="text1"/>
          <w:sz w:val="22"/>
          <w:szCs w:val="22"/>
        </w:rPr>
      </w:pPr>
      <w:r w:rsidRPr="004D76D1">
        <w:rPr>
          <w:rStyle w:val="c0"/>
          <w:b/>
          <w:i/>
          <w:color w:val="000000" w:themeColor="text1"/>
          <w:sz w:val="28"/>
          <w:szCs w:val="28"/>
        </w:rPr>
        <w:t>Интерес</w:t>
      </w:r>
      <w:r w:rsidRPr="004D76D1">
        <w:rPr>
          <w:rStyle w:val="c0"/>
          <w:color w:val="000000" w:themeColor="text1"/>
          <w:sz w:val="28"/>
          <w:szCs w:val="28"/>
        </w:rPr>
        <w:t xml:space="preserve"> – это избирательное, эмоционально окрашенное отношение человека к действительности, одна из характеристик личности</w:t>
      </w:r>
      <w:bookmarkStart w:id="0" w:name="гилфорд_три_стор_интел"/>
      <w:bookmarkEnd w:id="0"/>
      <w:r>
        <w:rPr>
          <w:rStyle w:val="c0"/>
          <w:color w:val="000000" w:themeColor="text1"/>
          <w:sz w:val="28"/>
          <w:szCs w:val="28"/>
        </w:rPr>
        <w:t xml:space="preserve"> </w:t>
      </w:r>
      <w:r w:rsidRPr="0074654F">
        <w:rPr>
          <w:rStyle w:val="c0"/>
          <w:color w:val="000000" w:themeColor="text1"/>
          <w:sz w:val="28"/>
          <w:szCs w:val="28"/>
        </w:rPr>
        <w:t>[</w:t>
      </w:r>
      <w:r w:rsidR="00E564EE">
        <w:rPr>
          <w:rStyle w:val="c0"/>
          <w:color w:val="000000" w:themeColor="text1"/>
          <w:sz w:val="28"/>
          <w:szCs w:val="28"/>
        </w:rPr>
        <w:t>4</w:t>
      </w:r>
      <w:r>
        <w:rPr>
          <w:rStyle w:val="c0"/>
          <w:color w:val="000000" w:themeColor="text1"/>
          <w:sz w:val="28"/>
          <w:szCs w:val="28"/>
        </w:rPr>
        <w:t>;75</w:t>
      </w:r>
      <w:r w:rsidRPr="0074654F">
        <w:rPr>
          <w:rStyle w:val="c0"/>
          <w:color w:val="000000" w:themeColor="text1"/>
          <w:sz w:val="28"/>
          <w:szCs w:val="28"/>
        </w:rPr>
        <w:t>]</w:t>
      </w:r>
      <w:r w:rsidRPr="004D76D1">
        <w:rPr>
          <w:rStyle w:val="c0"/>
          <w:color w:val="000000" w:themeColor="text1"/>
          <w:sz w:val="28"/>
          <w:szCs w:val="28"/>
        </w:rPr>
        <w:t>.</w:t>
      </w:r>
    </w:p>
    <w:p w:rsidR="00AE5548" w:rsidRPr="004D76D1" w:rsidRDefault="00AE5548" w:rsidP="00AE5548">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653D14">
        <w:rPr>
          <w:rStyle w:val="extended-textfull"/>
          <w:rFonts w:ascii="Times New Roman" w:hAnsi="Times New Roman" w:cs="Times New Roman"/>
          <w:b/>
          <w:bCs/>
          <w:sz w:val="28"/>
          <w:szCs w:val="28"/>
        </w:rPr>
        <w:t>Крутецкий</w:t>
      </w:r>
      <w:r w:rsidRPr="00653D14">
        <w:rPr>
          <w:rStyle w:val="extended-textfull"/>
          <w:rFonts w:ascii="Times New Roman" w:hAnsi="Times New Roman" w:cs="Times New Roman"/>
          <w:sz w:val="28"/>
          <w:szCs w:val="28"/>
        </w:rPr>
        <w:t xml:space="preserve"> </w:t>
      </w:r>
      <w:r w:rsidRPr="00A824F4">
        <w:rPr>
          <w:rStyle w:val="extended-textfull"/>
          <w:rFonts w:ascii="Times New Roman" w:hAnsi="Times New Roman" w:cs="Times New Roman"/>
          <w:b/>
          <w:sz w:val="28"/>
          <w:szCs w:val="28"/>
        </w:rPr>
        <w:t>Вадим Андреевич</w:t>
      </w:r>
      <w:r>
        <w:rPr>
          <w:rStyle w:val="extended-textfull"/>
          <w:rFonts w:ascii="Times New Roman" w:hAnsi="Times New Roman" w:cs="Times New Roman"/>
          <w:sz w:val="28"/>
          <w:szCs w:val="28"/>
        </w:rPr>
        <w:t xml:space="preserve"> </w:t>
      </w:r>
      <w:r w:rsidRPr="00653D14">
        <w:rPr>
          <w:rStyle w:val="extended-textfull"/>
          <w:rFonts w:ascii="Times New Roman" w:hAnsi="Times New Roman" w:cs="Times New Roman"/>
          <w:sz w:val="28"/>
          <w:szCs w:val="28"/>
        </w:rPr>
        <w:t>- доктор психологических наук, профессор, один из видных специалистов в области возрастной и педагогической психологии, психологии способностей.</w:t>
      </w:r>
      <w:r w:rsidRPr="004D76D1">
        <w:rPr>
          <w:rFonts w:ascii="Times New Roman" w:eastAsia="Times New Roman" w:hAnsi="Times New Roman" w:cs="Times New Roman"/>
          <w:b/>
          <w:color w:val="000000" w:themeColor="text1"/>
          <w:sz w:val="28"/>
          <w:szCs w:val="28"/>
        </w:rPr>
        <w:t xml:space="preserve"> В.А. Крутецкий</w:t>
      </w:r>
      <w:r w:rsidRPr="004D76D1">
        <w:rPr>
          <w:rFonts w:ascii="Times New Roman" w:eastAsia="Times New Roman" w:hAnsi="Times New Roman" w:cs="Times New Roman"/>
          <w:color w:val="000000" w:themeColor="text1"/>
          <w:sz w:val="28"/>
          <w:szCs w:val="28"/>
        </w:rPr>
        <w:t xml:space="preserve"> даёт следующее определение: «Интерес - это активная познавательная направленность человека на тот или иной предмет или явление действительности, связанная обычно с положительно эмоционально-окрашенным отношением к познанию объекта или к овладению той или иной деятельностью». В.А. Крутецкий считает, что интерес носит избирательный характер и влечет за собой тенденцию обращать внимание на объекты определенного рода</w:t>
      </w:r>
      <w:r>
        <w:rPr>
          <w:rFonts w:ascii="Times New Roman" w:eastAsia="Times New Roman" w:hAnsi="Times New Roman" w:cs="Times New Roman"/>
          <w:color w:val="000000" w:themeColor="text1"/>
          <w:sz w:val="28"/>
          <w:szCs w:val="28"/>
        </w:rPr>
        <w:t xml:space="preserve"> </w:t>
      </w:r>
      <w:r w:rsidRPr="0074654F">
        <w:rPr>
          <w:rFonts w:ascii="Times New Roman" w:eastAsia="Times New Roman" w:hAnsi="Times New Roman" w:cs="Times New Roman"/>
          <w:color w:val="000000" w:themeColor="text1"/>
          <w:sz w:val="28"/>
          <w:szCs w:val="28"/>
        </w:rPr>
        <w:t>[</w:t>
      </w:r>
      <w:r w:rsidR="00E564E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77</w:t>
      </w:r>
      <w:r w:rsidRPr="0074654F">
        <w:rPr>
          <w:rFonts w:ascii="Times New Roman" w:eastAsia="Times New Roman" w:hAnsi="Times New Roman" w:cs="Times New Roman"/>
          <w:color w:val="000000" w:themeColor="text1"/>
          <w:sz w:val="28"/>
          <w:szCs w:val="28"/>
        </w:rPr>
        <w:t>]</w:t>
      </w:r>
      <w:r w:rsidRPr="004D76D1">
        <w:rPr>
          <w:rFonts w:ascii="Times New Roman" w:eastAsia="Times New Roman" w:hAnsi="Times New Roman" w:cs="Times New Roman"/>
          <w:color w:val="000000" w:themeColor="text1"/>
          <w:sz w:val="28"/>
          <w:szCs w:val="28"/>
        </w:rPr>
        <w:t>.</w:t>
      </w:r>
    </w:p>
    <w:p w:rsidR="00AE5548" w:rsidRDefault="00AE5548" w:rsidP="00AE5548">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rPr>
      </w:pPr>
      <w:r w:rsidRPr="00A824F4">
        <w:rPr>
          <w:rStyle w:val="extended-textfull"/>
          <w:rFonts w:ascii="Times New Roman" w:hAnsi="Times New Roman" w:cs="Times New Roman"/>
          <w:b/>
          <w:sz w:val="28"/>
          <w:szCs w:val="28"/>
        </w:rPr>
        <w:t>Алексей Николаевич</w:t>
      </w:r>
      <w:r w:rsidRPr="00653D14">
        <w:rPr>
          <w:rStyle w:val="extended-textfull"/>
          <w:rFonts w:ascii="Times New Roman" w:hAnsi="Times New Roman" w:cs="Times New Roman"/>
          <w:sz w:val="28"/>
          <w:szCs w:val="28"/>
        </w:rPr>
        <w:t xml:space="preserve"> </w:t>
      </w:r>
      <w:r w:rsidRPr="00653D14">
        <w:rPr>
          <w:rStyle w:val="extended-textfull"/>
          <w:rFonts w:ascii="Times New Roman" w:hAnsi="Times New Roman" w:cs="Times New Roman"/>
          <w:b/>
          <w:bCs/>
          <w:sz w:val="28"/>
          <w:szCs w:val="28"/>
        </w:rPr>
        <w:t>Леонтьев</w:t>
      </w:r>
      <w:r w:rsidRPr="00653D14">
        <w:rPr>
          <w:rStyle w:val="extended-textfull"/>
          <w:rFonts w:ascii="Times New Roman" w:hAnsi="Times New Roman" w:cs="Times New Roman"/>
          <w:sz w:val="28"/>
          <w:szCs w:val="28"/>
        </w:rPr>
        <w:t xml:space="preserve"> — советский психолог, философ, педагог и организатор науки. Занимался проблемами общей психологии (эволюционное развитие психики; память, внимание, личность и др.</w:t>
      </w:r>
      <w:r>
        <w:rPr>
          <w:rStyle w:val="extended-textfull"/>
        </w:rPr>
        <w:t> </w:t>
      </w:r>
      <w:r w:rsidRPr="004D76D1">
        <w:rPr>
          <w:rFonts w:ascii="Times New Roman" w:eastAsia="Times New Roman" w:hAnsi="Times New Roman" w:cs="Times New Roman"/>
          <w:b/>
          <w:color w:val="000000" w:themeColor="text1"/>
          <w:sz w:val="28"/>
          <w:szCs w:val="28"/>
        </w:rPr>
        <w:t xml:space="preserve"> </w:t>
      </w:r>
    </w:p>
    <w:p w:rsidR="00AE5548" w:rsidRPr="004D76D1" w:rsidRDefault="00AE5548" w:rsidP="00AE5548">
      <w:pPr>
        <w:shd w:val="clear" w:color="auto" w:fill="FFFFFF"/>
        <w:spacing w:after="0" w:line="360" w:lineRule="auto"/>
        <w:ind w:firstLine="709"/>
        <w:jc w:val="both"/>
        <w:rPr>
          <w:rStyle w:val="c0"/>
          <w:rFonts w:ascii="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Алексей Николаевич</w:t>
      </w:r>
      <w:r w:rsidRPr="004D76D1">
        <w:rPr>
          <w:rFonts w:ascii="Times New Roman" w:eastAsia="Times New Roman" w:hAnsi="Times New Roman" w:cs="Times New Roman"/>
          <w:b/>
          <w:color w:val="000000" w:themeColor="text1"/>
          <w:sz w:val="28"/>
          <w:szCs w:val="28"/>
        </w:rPr>
        <w:t xml:space="preserve"> Леонтьев,</w:t>
      </w:r>
      <w:r w:rsidRPr="004D76D1">
        <w:rPr>
          <w:rFonts w:ascii="Times New Roman" w:eastAsia="Times New Roman" w:hAnsi="Times New Roman" w:cs="Times New Roman"/>
          <w:color w:val="000000" w:themeColor="text1"/>
          <w:sz w:val="28"/>
          <w:szCs w:val="28"/>
        </w:rPr>
        <w:t xml:space="preserve"> определяя сущность интереса, исходит из анализа структуры деятельности субъекта: «Интерес объективно выражается в направленности деятельности на те, или иные цели»</w:t>
      </w:r>
      <w:r>
        <w:rPr>
          <w:rFonts w:ascii="Times New Roman" w:eastAsia="Times New Roman" w:hAnsi="Times New Roman" w:cs="Times New Roman"/>
          <w:color w:val="000000" w:themeColor="text1"/>
          <w:sz w:val="28"/>
          <w:szCs w:val="28"/>
        </w:rPr>
        <w:t xml:space="preserve"> </w:t>
      </w:r>
      <w:r w:rsidRPr="0074654F">
        <w:rPr>
          <w:rFonts w:ascii="Times New Roman" w:eastAsia="Times New Roman" w:hAnsi="Times New Roman" w:cs="Times New Roman"/>
          <w:color w:val="000000" w:themeColor="text1"/>
          <w:sz w:val="28"/>
          <w:szCs w:val="28"/>
        </w:rPr>
        <w:t>[</w:t>
      </w:r>
      <w:r w:rsidR="00E564EE">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13</w:t>
      </w:r>
      <w:r w:rsidRPr="004738AA">
        <w:rPr>
          <w:rFonts w:ascii="Times New Roman" w:eastAsia="Times New Roman" w:hAnsi="Times New Roman" w:cs="Times New Roman"/>
          <w:color w:val="000000" w:themeColor="text1"/>
          <w:sz w:val="28"/>
          <w:szCs w:val="28"/>
        </w:rPr>
        <w:t>]</w:t>
      </w:r>
      <w:r w:rsidRPr="004D76D1">
        <w:rPr>
          <w:rStyle w:val="c0"/>
          <w:rFonts w:ascii="Times New Roman" w:hAnsi="Times New Roman" w:cs="Times New Roman"/>
          <w:color w:val="000000" w:themeColor="text1"/>
          <w:sz w:val="28"/>
          <w:szCs w:val="28"/>
        </w:rPr>
        <w:t>.</w:t>
      </w:r>
    </w:p>
    <w:p w:rsidR="00AE5548" w:rsidRPr="004D76D1" w:rsidRDefault="00AE5548" w:rsidP="00AE5548">
      <w:pPr>
        <w:shd w:val="clear" w:color="auto" w:fill="FFFFFF"/>
        <w:spacing w:after="0" w:line="360" w:lineRule="auto"/>
        <w:ind w:firstLine="709"/>
        <w:jc w:val="both"/>
        <w:rPr>
          <w:rFonts w:ascii="Times New Roman" w:hAnsi="Times New Roman" w:cs="Times New Roman"/>
          <w:color w:val="000000" w:themeColor="text1"/>
          <w:sz w:val="28"/>
          <w:szCs w:val="28"/>
        </w:rPr>
      </w:pPr>
      <w:r>
        <w:rPr>
          <w:rStyle w:val="extended-textfull"/>
          <w:rFonts w:ascii="Times New Roman" w:hAnsi="Times New Roman" w:cs="Times New Roman"/>
          <w:b/>
          <w:sz w:val="28"/>
          <w:szCs w:val="28"/>
        </w:rPr>
        <w:t>Диана</w:t>
      </w:r>
      <w:r w:rsidRPr="00653D14">
        <w:rPr>
          <w:rStyle w:val="extended-textfull"/>
          <w:rFonts w:ascii="Times New Roman" w:hAnsi="Times New Roman" w:cs="Times New Roman"/>
          <w:b/>
          <w:sz w:val="28"/>
          <w:szCs w:val="28"/>
        </w:rPr>
        <w:t xml:space="preserve"> </w:t>
      </w:r>
      <w:r w:rsidRPr="00653D14">
        <w:rPr>
          <w:rStyle w:val="extended-textfull"/>
          <w:rFonts w:ascii="Times New Roman" w:hAnsi="Times New Roman" w:cs="Times New Roman"/>
          <w:b/>
          <w:bCs/>
          <w:sz w:val="28"/>
          <w:szCs w:val="28"/>
        </w:rPr>
        <w:t>Кикнадзе</w:t>
      </w:r>
      <w:r w:rsidRPr="00653D14">
        <w:rPr>
          <w:rStyle w:val="extended-textfull"/>
          <w:rFonts w:ascii="Times New Roman" w:hAnsi="Times New Roman" w:cs="Times New Roman"/>
          <w:sz w:val="28"/>
          <w:szCs w:val="28"/>
        </w:rPr>
        <w:t xml:space="preserve"> кандидат исторических наук.</w:t>
      </w:r>
      <w:r w:rsidRPr="004D76D1">
        <w:rPr>
          <w:rFonts w:ascii="Times New Roman" w:eastAsia="Times New Roman" w:hAnsi="Times New Roman" w:cs="Times New Roman"/>
          <w:b/>
          <w:color w:val="000000" w:themeColor="text1"/>
          <w:sz w:val="28"/>
          <w:szCs w:val="28"/>
        </w:rPr>
        <w:t xml:space="preserve"> Д.А. Кикнадзе</w:t>
      </w:r>
      <w:r w:rsidRPr="004D76D1">
        <w:rPr>
          <w:rFonts w:ascii="Times New Roman" w:eastAsia="Times New Roman" w:hAnsi="Times New Roman" w:cs="Times New Roman"/>
          <w:color w:val="000000" w:themeColor="text1"/>
          <w:sz w:val="28"/>
          <w:szCs w:val="28"/>
        </w:rPr>
        <w:t xml:space="preserve"> говорит: «Интерес - это потребность, прошедшая стадию мотивации; сознательная направленность человека на удовлетворение познавательной потребности»</w:t>
      </w:r>
      <w:r>
        <w:rPr>
          <w:rFonts w:ascii="Times New Roman" w:eastAsia="Times New Roman" w:hAnsi="Times New Roman" w:cs="Times New Roman"/>
          <w:color w:val="000000" w:themeColor="text1"/>
          <w:sz w:val="28"/>
          <w:szCs w:val="28"/>
        </w:rPr>
        <w:t xml:space="preserve"> </w:t>
      </w:r>
      <w:r w:rsidRPr="004738AA">
        <w:rPr>
          <w:rFonts w:ascii="Times New Roman" w:eastAsia="Times New Roman" w:hAnsi="Times New Roman" w:cs="Times New Roman"/>
          <w:color w:val="000000" w:themeColor="text1"/>
          <w:sz w:val="28"/>
          <w:szCs w:val="28"/>
        </w:rPr>
        <w:t>[</w:t>
      </w:r>
      <w:r w:rsidR="00E564EE">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18</w:t>
      </w:r>
      <w:r w:rsidRPr="004738AA">
        <w:rPr>
          <w:rFonts w:ascii="Times New Roman" w:eastAsia="Times New Roman" w:hAnsi="Times New Roman" w:cs="Times New Roman"/>
          <w:color w:val="000000" w:themeColor="text1"/>
          <w:sz w:val="28"/>
          <w:szCs w:val="28"/>
        </w:rPr>
        <w:t>]</w:t>
      </w:r>
      <w:r w:rsidRPr="004D76D1">
        <w:rPr>
          <w:rStyle w:val="c0"/>
          <w:rFonts w:ascii="Times New Roman" w:hAnsi="Times New Roman" w:cs="Times New Roman"/>
          <w:color w:val="000000" w:themeColor="text1"/>
          <w:sz w:val="28"/>
          <w:szCs w:val="28"/>
        </w:rPr>
        <w:t>.</w:t>
      </w:r>
    </w:p>
    <w:p w:rsidR="00AE5548" w:rsidRDefault="00AE5548" w:rsidP="00AE5548">
      <w:pPr>
        <w:shd w:val="clear" w:color="auto" w:fill="FFFFFF"/>
        <w:spacing w:after="0" w:line="360" w:lineRule="auto"/>
        <w:ind w:firstLine="709"/>
        <w:jc w:val="both"/>
        <w:rPr>
          <w:rStyle w:val="extended-textshort"/>
        </w:rPr>
      </w:pPr>
      <w:r w:rsidRPr="00653D14">
        <w:rPr>
          <w:rStyle w:val="extended-textshort"/>
          <w:rFonts w:ascii="Times New Roman" w:hAnsi="Times New Roman" w:cs="Times New Roman"/>
          <w:b/>
          <w:bCs/>
          <w:sz w:val="28"/>
          <w:szCs w:val="28"/>
        </w:rPr>
        <w:t>Беляев</w:t>
      </w:r>
      <w:r w:rsidRPr="00653D14">
        <w:rPr>
          <w:rStyle w:val="extended-textshort"/>
          <w:rFonts w:ascii="Times New Roman" w:hAnsi="Times New Roman" w:cs="Times New Roman"/>
          <w:sz w:val="28"/>
          <w:szCs w:val="28"/>
        </w:rPr>
        <w:t xml:space="preserve"> </w:t>
      </w:r>
      <w:r w:rsidRPr="00653D14">
        <w:rPr>
          <w:rStyle w:val="extended-textshort"/>
          <w:rFonts w:ascii="Times New Roman" w:hAnsi="Times New Roman" w:cs="Times New Roman"/>
          <w:b/>
          <w:sz w:val="28"/>
          <w:szCs w:val="28"/>
        </w:rPr>
        <w:t>Михаил Федорович</w:t>
      </w:r>
      <w:r>
        <w:rPr>
          <w:rStyle w:val="extended-textshort"/>
          <w:rFonts w:ascii="Times New Roman" w:hAnsi="Times New Roman" w:cs="Times New Roman"/>
          <w:sz w:val="28"/>
          <w:szCs w:val="28"/>
        </w:rPr>
        <w:t xml:space="preserve"> </w:t>
      </w:r>
      <w:r w:rsidRPr="00653D14">
        <w:rPr>
          <w:rStyle w:val="extended-textshort"/>
          <w:rFonts w:ascii="Times New Roman" w:hAnsi="Times New Roman" w:cs="Times New Roman"/>
          <w:sz w:val="28"/>
          <w:szCs w:val="28"/>
        </w:rPr>
        <w:t>– профессор, доктор психологических наук, кавалер ордена В.И. Ленина. Выпускник Московской духовной семинарии со степенью кандидата богословия, магистр философии.</w:t>
      </w:r>
      <w:r>
        <w:rPr>
          <w:rStyle w:val="extended-textshort"/>
        </w:rPr>
        <w:t xml:space="preserve"> </w:t>
      </w:r>
    </w:p>
    <w:p w:rsidR="00AE5548" w:rsidRPr="004D76D1" w:rsidRDefault="00AE5548" w:rsidP="00AE5548">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D76D1">
        <w:rPr>
          <w:rFonts w:ascii="Times New Roman" w:eastAsia="Times New Roman" w:hAnsi="Times New Roman" w:cs="Times New Roman"/>
          <w:color w:val="000000" w:themeColor="text1"/>
          <w:sz w:val="28"/>
          <w:szCs w:val="28"/>
        </w:rPr>
        <w:t xml:space="preserve">Наиболее точным является определение </w:t>
      </w:r>
      <w:r w:rsidRPr="00653D14">
        <w:rPr>
          <w:rFonts w:ascii="Times New Roman" w:eastAsia="Times New Roman" w:hAnsi="Times New Roman" w:cs="Times New Roman"/>
          <w:b/>
          <w:color w:val="000000" w:themeColor="text1"/>
          <w:sz w:val="28"/>
          <w:szCs w:val="28"/>
        </w:rPr>
        <w:t>М.Ф. Беляева:</w:t>
      </w:r>
      <w:r w:rsidRPr="004D76D1">
        <w:rPr>
          <w:rFonts w:ascii="Times New Roman" w:eastAsia="Times New Roman" w:hAnsi="Times New Roman" w:cs="Times New Roman"/>
          <w:color w:val="000000" w:themeColor="text1"/>
          <w:sz w:val="28"/>
          <w:szCs w:val="28"/>
        </w:rPr>
        <w:t xml:space="preserve"> «Интерес есть одна из психологических активностей, характеризующаяся как общая сознательная устремленность личности к объекту, проникнутая отношением </w:t>
      </w:r>
      <w:r w:rsidRPr="004D76D1">
        <w:rPr>
          <w:rFonts w:ascii="Times New Roman" w:eastAsia="Times New Roman" w:hAnsi="Times New Roman" w:cs="Times New Roman"/>
          <w:color w:val="000000" w:themeColor="text1"/>
          <w:sz w:val="28"/>
          <w:szCs w:val="28"/>
        </w:rPr>
        <w:lastRenderedPageBreak/>
        <w:t>близости к объекту, эмоционально насыщенная и влияющая на повышение продуктивности деятельности»</w:t>
      </w:r>
      <w:r>
        <w:rPr>
          <w:rFonts w:ascii="Times New Roman" w:eastAsia="Times New Roman" w:hAnsi="Times New Roman" w:cs="Times New Roman"/>
          <w:color w:val="000000" w:themeColor="text1"/>
          <w:sz w:val="28"/>
          <w:szCs w:val="28"/>
        </w:rPr>
        <w:t xml:space="preserve"> </w:t>
      </w:r>
      <w:r w:rsidRPr="004738AA">
        <w:rPr>
          <w:rFonts w:ascii="Times New Roman" w:eastAsia="Times New Roman" w:hAnsi="Times New Roman" w:cs="Times New Roman"/>
          <w:color w:val="000000" w:themeColor="text1"/>
          <w:sz w:val="28"/>
          <w:szCs w:val="28"/>
        </w:rPr>
        <w:t>[</w:t>
      </w:r>
      <w:r w:rsidR="00E564EE">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22</w:t>
      </w:r>
      <w:r w:rsidRPr="004738AA">
        <w:rPr>
          <w:rFonts w:ascii="Times New Roman" w:eastAsia="Times New Roman" w:hAnsi="Times New Roman" w:cs="Times New Roman"/>
          <w:color w:val="000000" w:themeColor="text1"/>
          <w:sz w:val="28"/>
          <w:szCs w:val="28"/>
        </w:rPr>
        <w:t>]</w:t>
      </w:r>
      <w:r w:rsidRPr="004D76D1">
        <w:rPr>
          <w:rFonts w:ascii="Times New Roman" w:eastAsia="Times New Roman" w:hAnsi="Times New Roman" w:cs="Times New Roman"/>
          <w:color w:val="000000" w:themeColor="text1"/>
          <w:sz w:val="28"/>
          <w:szCs w:val="28"/>
        </w:rPr>
        <w:t>.</w:t>
      </w:r>
    </w:p>
    <w:p w:rsidR="00AE5548" w:rsidRPr="004D76D1" w:rsidRDefault="00AE5548" w:rsidP="00AE5548">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Проанализировав психолого-</w:t>
      </w:r>
      <w:r w:rsidRPr="004D76D1">
        <w:rPr>
          <w:rFonts w:ascii="Times New Roman" w:eastAsia="Times New Roman" w:hAnsi="Times New Roman" w:cs="Times New Roman"/>
          <w:color w:val="000000" w:themeColor="text1"/>
          <w:sz w:val="28"/>
          <w:szCs w:val="28"/>
        </w:rPr>
        <w:t>педагогическую литературу, можно сделать вывод о том, что интерес представляется нам как:</w:t>
      </w:r>
    </w:p>
    <w:p w:rsidR="00AE5548" w:rsidRPr="00A26535" w:rsidRDefault="00AE5548" w:rsidP="00AE5548">
      <w:pPr>
        <w:pStyle w:val="a5"/>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A26535">
        <w:rPr>
          <w:rFonts w:ascii="Times New Roman" w:eastAsia="Times New Roman" w:hAnsi="Times New Roman" w:cs="Times New Roman"/>
          <w:color w:val="000000" w:themeColor="text1"/>
          <w:sz w:val="28"/>
          <w:szCs w:val="28"/>
        </w:rPr>
        <w:t>предпочтительное направление психологических процессов человека на объекты и явления окружающего мира;</w:t>
      </w:r>
    </w:p>
    <w:p w:rsidR="00AE5548" w:rsidRPr="00A26535" w:rsidRDefault="00AE5548" w:rsidP="00AE5548">
      <w:pPr>
        <w:pStyle w:val="a5"/>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A26535">
        <w:rPr>
          <w:rFonts w:ascii="Times New Roman" w:eastAsia="Times New Roman" w:hAnsi="Times New Roman" w:cs="Times New Roman"/>
          <w:color w:val="000000" w:themeColor="text1"/>
          <w:sz w:val="28"/>
          <w:szCs w:val="28"/>
        </w:rPr>
        <w:t>склонность, потребность личности заниматься именно данной деятельностью, приносящей удовлетворение;</w:t>
      </w:r>
    </w:p>
    <w:p w:rsidR="00AE5548" w:rsidRPr="00A26535" w:rsidRDefault="00AE5548" w:rsidP="00AE5548">
      <w:pPr>
        <w:pStyle w:val="a5"/>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A26535">
        <w:rPr>
          <w:rFonts w:ascii="Times New Roman" w:eastAsia="Times New Roman" w:hAnsi="Times New Roman" w:cs="Times New Roman"/>
          <w:color w:val="000000" w:themeColor="text1"/>
          <w:sz w:val="28"/>
          <w:szCs w:val="28"/>
        </w:rPr>
        <w:t>инициатор активности личности, под действием которого все психологические процессы протекают особенно интенсивно и напряженно, а деятельность становится увлекательной и продуктивной;</w:t>
      </w:r>
    </w:p>
    <w:p w:rsidR="00AE5548" w:rsidRPr="00A26535" w:rsidRDefault="00AE5548" w:rsidP="00AE5548">
      <w:pPr>
        <w:pStyle w:val="a5"/>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A26535">
        <w:rPr>
          <w:rFonts w:ascii="Times New Roman" w:eastAsia="Times New Roman" w:hAnsi="Times New Roman" w:cs="Times New Roman"/>
          <w:color w:val="000000" w:themeColor="text1"/>
          <w:sz w:val="28"/>
          <w:szCs w:val="28"/>
        </w:rPr>
        <w:t>особое избирательное отношение объектам, явлениям, процессам окружающего мира.</w:t>
      </w:r>
    </w:p>
    <w:p w:rsidR="00AE5548" w:rsidRPr="004D76D1" w:rsidRDefault="00AE5548" w:rsidP="00AE5548">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4D76D1">
        <w:rPr>
          <w:rFonts w:ascii="Times New Roman" w:eastAsia="Times New Roman" w:hAnsi="Times New Roman" w:cs="Times New Roman"/>
          <w:color w:val="000000" w:themeColor="text1"/>
          <w:sz w:val="28"/>
          <w:szCs w:val="28"/>
        </w:rPr>
        <w:t xml:space="preserve">Одной из самых важных областей общего феномена «интерес» являются познавательные интересы, занимающие особо значимое место в школьном возрасте. </w:t>
      </w:r>
    </w:p>
    <w:p w:rsidR="00AE5548" w:rsidRPr="004D76D1" w:rsidRDefault="00AE5548" w:rsidP="00AE5548">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533CF9">
        <w:rPr>
          <w:rFonts w:ascii="Times New Roman" w:eastAsia="Times New Roman" w:hAnsi="Times New Roman" w:cs="Times New Roman"/>
          <w:b/>
          <w:color w:val="000000" w:themeColor="text1"/>
          <w:sz w:val="28"/>
          <w:szCs w:val="28"/>
        </w:rPr>
        <w:t>Познавательный интерес</w:t>
      </w:r>
      <w:r w:rsidRPr="004D76D1">
        <w:rPr>
          <w:rFonts w:ascii="Times New Roman" w:eastAsia="Times New Roman" w:hAnsi="Times New Roman" w:cs="Times New Roman"/>
          <w:color w:val="000000" w:themeColor="text1"/>
          <w:sz w:val="28"/>
          <w:szCs w:val="28"/>
        </w:rPr>
        <w:t xml:space="preserve"> - это направленность личности ребёнка на овладение знаний в той или иной предметной области. Развитие познавательных интересов детей во многом зависит от того, насколько ребёнок вовлекается в собственный творческий поиск, открытие новых знаний. Познавательный интерес состоит в познании окружающего мира с целью проникновения в его многообразие, выявления закономерностей и причинно - следственных связей.</w:t>
      </w:r>
    </w:p>
    <w:p w:rsidR="00AE5548" w:rsidRPr="004D76D1" w:rsidRDefault="00AE5548" w:rsidP="00AE5548">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653D14">
        <w:rPr>
          <w:rStyle w:val="extended-textshort"/>
          <w:rFonts w:ascii="Times New Roman" w:hAnsi="Times New Roman" w:cs="Times New Roman"/>
          <w:b/>
          <w:sz w:val="28"/>
          <w:szCs w:val="28"/>
        </w:rPr>
        <w:t>Галина Ивановна</w:t>
      </w:r>
      <w:r>
        <w:rPr>
          <w:rStyle w:val="extended-textshort"/>
          <w:rFonts w:ascii="Times New Roman" w:hAnsi="Times New Roman" w:cs="Times New Roman"/>
          <w:sz w:val="28"/>
          <w:szCs w:val="28"/>
        </w:rPr>
        <w:t xml:space="preserve"> </w:t>
      </w:r>
      <w:r w:rsidRPr="00653D14">
        <w:rPr>
          <w:rStyle w:val="extended-textshort"/>
          <w:rFonts w:ascii="Times New Roman" w:hAnsi="Times New Roman" w:cs="Times New Roman"/>
          <w:b/>
          <w:bCs/>
          <w:sz w:val="28"/>
          <w:szCs w:val="28"/>
        </w:rPr>
        <w:t>Щукина</w:t>
      </w:r>
      <w:r>
        <w:rPr>
          <w:rStyle w:val="extended-textshort"/>
          <w:rFonts w:ascii="Times New Roman" w:hAnsi="Times New Roman" w:cs="Times New Roman"/>
          <w:sz w:val="28"/>
          <w:szCs w:val="28"/>
        </w:rPr>
        <w:t xml:space="preserve"> —</w:t>
      </w:r>
      <w:r w:rsidRPr="00653D14">
        <w:rPr>
          <w:rStyle w:val="extended-textshort"/>
          <w:rFonts w:ascii="Times New Roman" w:hAnsi="Times New Roman" w:cs="Times New Roman"/>
          <w:sz w:val="28"/>
          <w:szCs w:val="28"/>
        </w:rPr>
        <w:t xml:space="preserve"> педагог, член корреспондент АПН СССР (1971), ч</w:t>
      </w:r>
      <w:r>
        <w:rPr>
          <w:rStyle w:val="extended-textshort"/>
          <w:rFonts w:ascii="Times New Roman" w:hAnsi="Times New Roman" w:cs="Times New Roman"/>
          <w:sz w:val="28"/>
          <w:szCs w:val="28"/>
        </w:rPr>
        <w:t xml:space="preserve">лен корреспондент РАО (1993), </w:t>
      </w:r>
      <w:r w:rsidRPr="00653D14">
        <w:rPr>
          <w:rStyle w:val="extended-textshort"/>
          <w:rFonts w:ascii="Times New Roman" w:hAnsi="Times New Roman" w:cs="Times New Roman"/>
          <w:sz w:val="28"/>
          <w:szCs w:val="28"/>
        </w:rPr>
        <w:t>профессор (1969).</w:t>
      </w:r>
      <w:r>
        <w:rPr>
          <w:rStyle w:val="extended-textshort"/>
        </w:rPr>
        <w:t xml:space="preserve"> </w:t>
      </w:r>
      <w:r w:rsidRPr="004D76D1">
        <w:rPr>
          <w:rFonts w:ascii="Times New Roman" w:eastAsia="Times New Roman" w:hAnsi="Times New Roman" w:cs="Times New Roman"/>
          <w:b/>
          <w:i/>
          <w:color w:val="000000" w:themeColor="text1"/>
          <w:sz w:val="28"/>
          <w:szCs w:val="28"/>
        </w:rPr>
        <w:t xml:space="preserve">Г.И. Щукина </w:t>
      </w:r>
      <w:r w:rsidRPr="004D76D1">
        <w:rPr>
          <w:rFonts w:ascii="Times New Roman" w:eastAsia="Times New Roman" w:hAnsi="Times New Roman" w:cs="Times New Roman"/>
          <w:color w:val="000000" w:themeColor="text1"/>
          <w:sz w:val="28"/>
          <w:szCs w:val="28"/>
        </w:rPr>
        <w:t>познавательный интерес определяет как «избирательную направленность личности, обращенной к области познания, к ее предметной стороне и самому процессу овладения знаниями», но считает, что интерес к познанию не характерен для младшего школьника</w:t>
      </w:r>
      <w:r>
        <w:rPr>
          <w:rFonts w:ascii="Times New Roman" w:eastAsia="Times New Roman" w:hAnsi="Times New Roman" w:cs="Times New Roman"/>
          <w:color w:val="000000" w:themeColor="text1"/>
          <w:sz w:val="28"/>
          <w:szCs w:val="28"/>
        </w:rPr>
        <w:t xml:space="preserve"> </w:t>
      </w:r>
      <w:r w:rsidRPr="004738A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4;48</w:t>
      </w:r>
      <w:r w:rsidRPr="004738AA">
        <w:rPr>
          <w:rFonts w:ascii="Times New Roman" w:eastAsia="Times New Roman" w:hAnsi="Times New Roman" w:cs="Times New Roman"/>
          <w:color w:val="000000" w:themeColor="text1"/>
          <w:sz w:val="28"/>
          <w:szCs w:val="28"/>
        </w:rPr>
        <w:t>]</w:t>
      </w:r>
      <w:r w:rsidRPr="004D76D1">
        <w:rPr>
          <w:rFonts w:ascii="Times New Roman" w:eastAsia="Times New Roman" w:hAnsi="Times New Roman" w:cs="Times New Roman"/>
          <w:color w:val="000000" w:themeColor="text1"/>
          <w:sz w:val="28"/>
          <w:szCs w:val="28"/>
        </w:rPr>
        <w:t>.</w:t>
      </w:r>
    </w:p>
    <w:p w:rsidR="00142522" w:rsidRDefault="00AE5548" w:rsidP="00AE5548">
      <w:pPr>
        <w:shd w:val="clear" w:color="auto" w:fill="FFFFFF"/>
        <w:spacing w:after="0" w:line="360" w:lineRule="auto"/>
        <w:ind w:firstLine="709"/>
        <w:jc w:val="both"/>
        <w:rPr>
          <w:rFonts w:ascii="Times New Roman" w:eastAsia="Times New Roman" w:hAnsi="Times New Roman" w:cs="Times New Roman"/>
          <w:b/>
          <w:i/>
          <w:color w:val="000000" w:themeColor="text1"/>
          <w:spacing w:val="-6"/>
          <w:sz w:val="28"/>
          <w:szCs w:val="28"/>
        </w:rPr>
      </w:pPr>
      <w:r>
        <w:rPr>
          <w:rStyle w:val="extended-textfull"/>
          <w:rFonts w:ascii="Times New Roman" w:hAnsi="Times New Roman" w:cs="Times New Roman"/>
          <w:b/>
          <w:sz w:val="28"/>
          <w:szCs w:val="28"/>
        </w:rPr>
        <w:lastRenderedPageBreak/>
        <w:t>Виталий Алекса</w:t>
      </w:r>
      <w:r w:rsidRPr="00396FF7">
        <w:rPr>
          <w:rStyle w:val="extended-textfull"/>
          <w:rFonts w:ascii="Times New Roman" w:hAnsi="Times New Roman" w:cs="Times New Roman"/>
          <w:b/>
          <w:sz w:val="28"/>
          <w:szCs w:val="28"/>
        </w:rPr>
        <w:t>ндрович Сластёнин</w:t>
      </w:r>
      <w:r w:rsidRPr="00396FF7">
        <w:rPr>
          <w:rStyle w:val="extended-textfull"/>
          <w:rFonts w:ascii="Times New Roman" w:hAnsi="Times New Roman" w:cs="Times New Roman"/>
          <w:sz w:val="28"/>
          <w:szCs w:val="28"/>
        </w:rPr>
        <w:t xml:space="preserve"> — советский и российский учёный в области педагогики, заслуженный деятель науки РФ, доктор педагогических наук, профессор, действительный член Российской Академии образования.</w:t>
      </w:r>
      <w:r w:rsidRPr="004D76D1">
        <w:rPr>
          <w:rFonts w:ascii="Times New Roman" w:eastAsia="Times New Roman" w:hAnsi="Times New Roman" w:cs="Times New Roman"/>
          <w:b/>
          <w:i/>
          <w:color w:val="000000" w:themeColor="text1"/>
          <w:spacing w:val="-6"/>
          <w:sz w:val="28"/>
          <w:szCs w:val="28"/>
        </w:rPr>
        <w:t xml:space="preserve"> </w:t>
      </w:r>
    </w:p>
    <w:p w:rsidR="00AE5548" w:rsidRPr="00AE5548" w:rsidRDefault="00AE5548" w:rsidP="00AE5548">
      <w:pPr>
        <w:shd w:val="clear" w:color="auto" w:fill="FFFFFF"/>
        <w:spacing w:after="0" w:line="360" w:lineRule="auto"/>
        <w:ind w:firstLine="709"/>
        <w:jc w:val="both"/>
        <w:rPr>
          <w:rFonts w:ascii="Times New Roman" w:eastAsia="Times New Roman" w:hAnsi="Times New Roman" w:cs="Times New Roman"/>
          <w:color w:val="000000" w:themeColor="text1"/>
          <w:spacing w:val="-6"/>
          <w:sz w:val="28"/>
          <w:szCs w:val="28"/>
        </w:rPr>
      </w:pPr>
      <w:r w:rsidRPr="004D76D1">
        <w:rPr>
          <w:rFonts w:ascii="Times New Roman" w:eastAsia="Times New Roman" w:hAnsi="Times New Roman" w:cs="Times New Roman"/>
          <w:b/>
          <w:i/>
          <w:color w:val="000000" w:themeColor="text1"/>
          <w:spacing w:val="-6"/>
          <w:sz w:val="28"/>
          <w:szCs w:val="28"/>
        </w:rPr>
        <w:t>В.</w:t>
      </w:r>
      <w:r>
        <w:rPr>
          <w:rFonts w:ascii="Times New Roman" w:eastAsia="Times New Roman" w:hAnsi="Times New Roman" w:cs="Times New Roman"/>
          <w:b/>
          <w:i/>
          <w:color w:val="000000" w:themeColor="text1"/>
          <w:spacing w:val="-6"/>
          <w:sz w:val="28"/>
          <w:szCs w:val="28"/>
        </w:rPr>
        <w:t xml:space="preserve"> </w:t>
      </w:r>
      <w:r w:rsidRPr="004D76D1">
        <w:rPr>
          <w:rFonts w:ascii="Times New Roman" w:eastAsia="Times New Roman" w:hAnsi="Times New Roman" w:cs="Times New Roman"/>
          <w:b/>
          <w:i/>
          <w:color w:val="000000" w:themeColor="text1"/>
          <w:spacing w:val="-6"/>
          <w:sz w:val="28"/>
          <w:szCs w:val="28"/>
        </w:rPr>
        <w:t xml:space="preserve">А. Сластениным </w:t>
      </w:r>
      <w:r w:rsidRPr="004D76D1">
        <w:rPr>
          <w:rFonts w:ascii="Times New Roman" w:eastAsia="Times New Roman" w:hAnsi="Times New Roman" w:cs="Times New Roman"/>
          <w:color w:val="000000" w:themeColor="text1"/>
          <w:spacing w:val="-6"/>
          <w:sz w:val="28"/>
          <w:szCs w:val="28"/>
        </w:rPr>
        <w:t>познавательный интерес рассматривается как внутренняя движущая сила учения, проявляющаяся в целенаправленном состоянии школьника, обусловленном знаниями, умениями, опытом творческой деятельности, характеризующаяся потребностью в знаниях, готовностью к активному познанию как деятельность, приносящая удовлетворение</w:t>
      </w:r>
      <w:r>
        <w:rPr>
          <w:rFonts w:ascii="Times New Roman" w:eastAsia="Times New Roman" w:hAnsi="Times New Roman" w:cs="Times New Roman"/>
          <w:color w:val="000000" w:themeColor="text1"/>
          <w:spacing w:val="-6"/>
          <w:sz w:val="28"/>
          <w:szCs w:val="28"/>
        </w:rPr>
        <w:t xml:space="preserve"> </w:t>
      </w:r>
      <w:r w:rsidRPr="004738AA">
        <w:rPr>
          <w:rFonts w:ascii="Times New Roman" w:eastAsia="Times New Roman" w:hAnsi="Times New Roman" w:cs="Times New Roman"/>
          <w:color w:val="000000" w:themeColor="text1"/>
          <w:spacing w:val="-6"/>
          <w:sz w:val="28"/>
          <w:szCs w:val="28"/>
        </w:rPr>
        <w:t>[</w:t>
      </w:r>
      <w:r>
        <w:rPr>
          <w:rFonts w:ascii="Times New Roman" w:eastAsia="Times New Roman" w:hAnsi="Times New Roman" w:cs="Times New Roman"/>
          <w:color w:val="000000" w:themeColor="text1"/>
          <w:spacing w:val="-6"/>
          <w:sz w:val="28"/>
          <w:szCs w:val="28"/>
        </w:rPr>
        <w:t>4;49</w:t>
      </w:r>
      <w:r w:rsidRPr="004738AA">
        <w:rPr>
          <w:rFonts w:ascii="Times New Roman" w:eastAsia="Times New Roman" w:hAnsi="Times New Roman" w:cs="Times New Roman"/>
          <w:color w:val="000000" w:themeColor="text1"/>
          <w:spacing w:val="-6"/>
          <w:sz w:val="28"/>
          <w:szCs w:val="28"/>
        </w:rPr>
        <w:t>]</w:t>
      </w:r>
      <w:r w:rsidRPr="004D76D1">
        <w:rPr>
          <w:rFonts w:ascii="Times New Roman" w:eastAsia="Times New Roman" w:hAnsi="Times New Roman" w:cs="Times New Roman"/>
          <w:color w:val="000000" w:themeColor="text1"/>
          <w:spacing w:val="-6"/>
          <w:sz w:val="28"/>
          <w:szCs w:val="28"/>
        </w:rPr>
        <w:t>.</w:t>
      </w:r>
    </w:p>
    <w:p w:rsidR="009C71E8" w:rsidRPr="009C71E8" w:rsidRDefault="009C71E8" w:rsidP="009C71E8">
      <w:pPr>
        <w:spacing w:after="0" w:line="360" w:lineRule="auto"/>
        <w:ind w:firstLine="709"/>
        <w:jc w:val="both"/>
        <w:rPr>
          <w:rFonts w:ascii="Times New Roman" w:eastAsia="Times New Roman" w:hAnsi="Times New Roman" w:cs="Times New Roman"/>
          <w:color w:val="000000" w:themeColor="text1"/>
          <w:sz w:val="28"/>
          <w:szCs w:val="28"/>
        </w:rPr>
      </w:pPr>
      <w:r w:rsidRPr="0047615F">
        <w:rPr>
          <w:rFonts w:ascii="Times New Roman" w:eastAsia="Times New Roman" w:hAnsi="Times New Roman" w:cs="Times New Roman"/>
          <w:color w:val="000000" w:themeColor="text1"/>
          <w:sz w:val="28"/>
          <w:szCs w:val="28"/>
        </w:rPr>
        <w:t xml:space="preserve">Подходы к выделению </w:t>
      </w:r>
      <w:r w:rsidRPr="00B53889">
        <w:rPr>
          <w:rFonts w:ascii="Times New Roman" w:eastAsia="Times New Roman" w:hAnsi="Times New Roman" w:cs="Times New Roman"/>
          <w:b/>
          <w:i/>
          <w:color w:val="000000" w:themeColor="text1"/>
          <w:sz w:val="28"/>
          <w:szCs w:val="28"/>
        </w:rPr>
        <w:t>уровней развития познавательного интереса</w:t>
      </w:r>
      <w:r w:rsidRPr="0047615F">
        <w:rPr>
          <w:rFonts w:ascii="Times New Roman" w:eastAsia="Times New Roman" w:hAnsi="Times New Roman" w:cs="Times New Roman"/>
          <w:color w:val="000000" w:themeColor="text1"/>
          <w:sz w:val="28"/>
          <w:szCs w:val="28"/>
        </w:rPr>
        <w:t xml:space="preserve"> практически едины.</w:t>
      </w:r>
      <w:r w:rsidR="00AE5548">
        <w:rPr>
          <w:rFonts w:ascii="Times New Roman" w:eastAsia="Times New Roman" w:hAnsi="Times New Roman" w:cs="Times New Roman"/>
          <w:color w:val="000000" w:themeColor="text1"/>
          <w:sz w:val="28"/>
          <w:szCs w:val="28"/>
        </w:rPr>
        <w:t>[5;37</w:t>
      </w:r>
      <w:r w:rsidRPr="009C71E8">
        <w:rPr>
          <w:rFonts w:ascii="Times New Roman" w:eastAsia="Times New Roman" w:hAnsi="Times New Roman" w:cs="Times New Roman"/>
          <w:color w:val="000000" w:themeColor="text1"/>
          <w:sz w:val="28"/>
          <w:szCs w:val="28"/>
        </w:rPr>
        <w:t>]</w:t>
      </w:r>
    </w:p>
    <w:p w:rsidR="009C71E8" w:rsidRPr="00CA6C41" w:rsidRDefault="009C71E8" w:rsidP="009C71E8">
      <w:pPr>
        <w:spacing w:after="0" w:line="360" w:lineRule="auto"/>
        <w:ind w:firstLine="709"/>
        <w:jc w:val="both"/>
        <w:rPr>
          <w:rFonts w:ascii="Times New Roman" w:eastAsia="Times New Roman" w:hAnsi="Times New Roman" w:cs="Times New Roman"/>
          <w:color w:val="000000" w:themeColor="text1"/>
          <w:spacing w:val="-8"/>
          <w:sz w:val="28"/>
          <w:szCs w:val="28"/>
        </w:rPr>
      </w:pPr>
      <w:r w:rsidRPr="00CA6C41">
        <w:rPr>
          <w:rFonts w:ascii="Times New Roman" w:eastAsia="Times New Roman" w:hAnsi="Times New Roman" w:cs="Times New Roman"/>
          <w:b/>
          <w:bCs/>
          <w:i/>
          <w:iCs/>
          <w:color w:val="000000" w:themeColor="text1"/>
          <w:spacing w:val="-8"/>
          <w:sz w:val="28"/>
          <w:szCs w:val="28"/>
        </w:rPr>
        <w:t>Первый</w:t>
      </w:r>
      <w:r>
        <w:rPr>
          <w:rFonts w:ascii="Times New Roman" w:eastAsia="Times New Roman" w:hAnsi="Times New Roman" w:cs="Times New Roman"/>
          <w:b/>
          <w:bCs/>
          <w:i/>
          <w:iCs/>
          <w:color w:val="000000" w:themeColor="text1"/>
          <w:spacing w:val="-8"/>
          <w:sz w:val="28"/>
          <w:szCs w:val="28"/>
        </w:rPr>
        <w:t xml:space="preserve"> </w:t>
      </w:r>
      <w:r w:rsidRPr="00CA6C41">
        <w:rPr>
          <w:rFonts w:ascii="Times New Roman" w:eastAsia="Times New Roman" w:hAnsi="Times New Roman" w:cs="Times New Roman"/>
          <w:b/>
          <w:bCs/>
          <w:i/>
          <w:iCs/>
          <w:color w:val="000000" w:themeColor="text1"/>
          <w:spacing w:val="-8"/>
          <w:sz w:val="28"/>
          <w:szCs w:val="28"/>
        </w:rPr>
        <w:t>уровень</w:t>
      </w:r>
      <w:r>
        <w:rPr>
          <w:rFonts w:ascii="Times New Roman" w:eastAsia="Times New Roman" w:hAnsi="Times New Roman" w:cs="Times New Roman"/>
          <w:b/>
          <w:bCs/>
          <w:i/>
          <w:iCs/>
          <w:color w:val="000000" w:themeColor="text1"/>
          <w:spacing w:val="-8"/>
          <w:sz w:val="28"/>
          <w:szCs w:val="28"/>
        </w:rPr>
        <w:t xml:space="preserve"> </w:t>
      </w:r>
      <w:r w:rsidRPr="00CA6C41">
        <w:rPr>
          <w:rFonts w:ascii="Times New Roman" w:eastAsia="Times New Roman" w:hAnsi="Times New Roman" w:cs="Times New Roman"/>
          <w:color w:val="000000" w:themeColor="text1"/>
          <w:spacing w:val="-8"/>
          <w:sz w:val="28"/>
          <w:szCs w:val="28"/>
        </w:rPr>
        <w:t>-</w:t>
      </w:r>
      <w:r>
        <w:rPr>
          <w:rFonts w:ascii="Times New Roman" w:eastAsia="Times New Roman" w:hAnsi="Times New Roman" w:cs="Times New Roman"/>
          <w:color w:val="000000" w:themeColor="text1"/>
          <w:spacing w:val="-8"/>
          <w:sz w:val="28"/>
          <w:szCs w:val="28"/>
        </w:rPr>
        <w:t xml:space="preserve"> </w:t>
      </w:r>
      <w:r w:rsidRPr="00CA6C41">
        <w:rPr>
          <w:rFonts w:ascii="Times New Roman" w:eastAsia="Times New Roman" w:hAnsi="Times New Roman" w:cs="Times New Roman"/>
          <w:bCs/>
          <w:iCs/>
          <w:color w:val="000000" w:themeColor="text1"/>
          <w:spacing w:val="-8"/>
          <w:sz w:val="28"/>
          <w:szCs w:val="28"/>
        </w:rPr>
        <w:t>низкий</w:t>
      </w:r>
      <w:r w:rsidRPr="00CA6C41">
        <w:rPr>
          <w:rFonts w:ascii="Times New Roman" w:eastAsia="Times New Roman" w:hAnsi="Times New Roman" w:cs="Times New Roman"/>
          <w:color w:val="000000" w:themeColor="text1"/>
          <w:spacing w:val="-8"/>
          <w:sz w:val="28"/>
          <w:szCs w:val="28"/>
        </w:rPr>
        <w:t xml:space="preserve"> - характеризуется познавательной инертностью учащихся; интерес возникает в результате яркости впечатления, новизны предмета; ученик сосредотачивается на внешних сторонах явления, не ставя перед собой задачи его глубокого изучения, мнимая самостоятельность действий (списывание с доски, у соседа по парте); ученик не испытывает положительных эмоций; внимание не сосредоточено, частые отвлечения во время урока; полная бездеятельность при затруднениях, отсутствие склонности к какому-либо виду деятельности.</w:t>
      </w:r>
    </w:p>
    <w:p w:rsidR="009C71E8" w:rsidRDefault="009C71E8" w:rsidP="009C71E8">
      <w:pPr>
        <w:spacing w:after="0" w:line="360" w:lineRule="auto"/>
        <w:ind w:firstLine="709"/>
        <w:jc w:val="both"/>
        <w:rPr>
          <w:rFonts w:ascii="Times New Roman" w:eastAsia="Times New Roman" w:hAnsi="Times New Roman" w:cs="Times New Roman"/>
          <w:color w:val="000000" w:themeColor="text1"/>
          <w:spacing w:val="-6"/>
          <w:sz w:val="28"/>
          <w:szCs w:val="28"/>
        </w:rPr>
      </w:pPr>
      <w:r w:rsidRPr="00B53889">
        <w:rPr>
          <w:rFonts w:ascii="Times New Roman" w:eastAsia="Times New Roman" w:hAnsi="Times New Roman" w:cs="Times New Roman"/>
          <w:b/>
          <w:bCs/>
          <w:i/>
          <w:iCs/>
          <w:color w:val="000000" w:themeColor="text1"/>
          <w:spacing w:val="-6"/>
          <w:sz w:val="28"/>
          <w:szCs w:val="28"/>
        </w:rPr>
        <w:t>Второй уровень</w:t>
      </w:r>
      <w:r w:rsidRPr="00724E50">
        <w:rPr>
          <w:rFonts w:ascii="Times New Roman" w:eastAsia="Times New Roman" w:hAnsi="Times New Roman" w:cs="Times New Roman"/>
          <w:bCs/>
          <w:iCs/>
          <w:color w:val="000000" w:themeColor="text1"/>
          <w:spacing w:val="-6"/>
          <w:sz w:val="28"/>
          <w:szCs w:val="28"/>
        </w:rPr>
        <w:t xml:space="preserve"> - средний </w:t>
      </w:r>
      <w:r w:rsidRPr="00724E50">
        <w:rPr>
          <w:rFonts w:ascii="Times New Roman" w:eastAsia="Times New Roman" w:hAnsi="Times New Roman" w:cs="Times New Roman"/>
          <w:color w:val="000000" w:themeColor="text1"/>
          <w:spacing w:val="-6"/>
          <w:sz w:val="28"/>
          <w:szCs w:val="28"/>
        </w:rPr>
        <w:t xml:space="preserve">- характеризуется познавательной активностью, требующей систематических побуждений учителя. Интерес к отдельным фактам, без взаимной связи, без осмысления логики предмета, как правило, это интерес к той или иной теме, иногда к частному вопросу темы, однако уже побуждающий к деятельности по реализации интереса (вопросы к педагогу, поиски дополнительной литературы, вступление в кружок), то есть занятия предметом интереса эпизодические. Зависимость процесса самостоятельной деятельности от </w:t>
      </w:r>
    </w:p>
    <w:p w:rsidR="009C71E8" w:rsidRPr="00142522" w:rsidRDefault="009C71E8" w:rsidP="009C71E8">
      <w:pPr>
        <w:spacing w:after="0" w:line="360" w:lineRule="auto"/>
        <w:jc w:val="both"/>
        <w:rPr>
          <w:rFonts w:ascii="Times New Roman" w:eastAsia="Times New Roman" w:hAnsi="Times New Roman" w:cs="Times New Roman"/>
          <w:color w:val="000000" w:themeColor="text1"/>
          <w:spacing w:val="-6"/>
          <w:sz w:val="28"/>
          <w:szCs w:val="28"/>
        </w:rPr>
      </w:pPr>
      <w:r w:rsidRPr="00724E50">
        <w:rPr>
          <w:rFonts w:ascii="Times New Roman" w:eastAsia="Times New Roman" w:hAnsi="Times New Roman" w:cs="Times New Roman"/>
          <w:color w:val="000000" w:themeColor="text1"/>
          <w:spacing w:val="-6"/>
          <w:sz w:val="28"/>
          <w:szCs w:val="28"/>
        </w:rPr>
        <w:t>ситуации наличия эмоциональных побуждений. Преодоление трудностей с помощью других, ожидание помощи. Внимание сосредоточено эпизодически.</w:t>
      </w:r>
      <w:r w:rsidRPr="00142522">
        <w:rPr>
          <w:rFonts w:ascii="Times New Roman" w:eastAsia="Times New Roman" w:hAnsi="Times New Roman" w:cs="Times New Roman"/>
          <w:color w:val="000000" w:themeColor="text1"/>
          <w:spacing w:val="-6"/>
          <w:sz w:val="28"/>
          <w:szCs w:val="28"/>
        </w:rPr>
        <w:t>[4</w:t>
      </w:r>
      <w:r w:rsidR="00AE5548">
        <w:rPr>
          <w:rFonts w:ascii="Times New Roman" w:eastAsia="Times New Roman" w:hAnsi="Times New Roman" w:cs="Times New Roman"/>
          <w:color w:val="000000" w:themeColor="text1"/>
          <w:spacing w:val="-6"/>
          <w:sz w:val="28"/>
          <w:szCs w:val="28"/>
        </w:rPr>
        <w:t>;13</w:t>
      </w:r>
      <w:r w:rsidRPr="00142522">
        <w:rPr>
          <w:rFonts w:ascii="Times New Roman" w:eastAsia="Times New Roman" w:hAnsi="Times New Roman" w:cs="Times New Roman"/>
          <w:color w:val="000000" w:themeColor="text1"/>
          <w:spacing w:val="-6"/>
          <w:sz w:val="28"/>
          <w:szCs w:val="28"/>
        </w:rPr>
        <w:t>]</w:t>
      </w:r>
    </w:p>
    <w:p w:rsidR="009C71E8" w:rsidRDefault="009C71E8" w:rsidP="009C71E8">
      <w:pPr>
        <w:spacing w:after="0" w:line="360" w:lineRule="auto"/>
        <w:ind w:firstLine="709"/>
        <w:jc w:val="both"/>
        <w:rPr>
          <w:rFonts w:ascii="Times New Roman" w:eastAsia="Times New Roman" w:hAnsi="Times New Roman" w:cs="Times New Roman"/>
          <w:color w:val="000000" w:themeColor="text1"/>
          <w:spacing w:val="-6"/>
          <w:sz w:val="28"/>
          <w:szCs w:val="28"/>
        </w:rPr>
      </w:pPr>
      <w:r w:rsidRPr="00B53889">
        <w:rPr>
          <w:rFonts w:ascii="Times New Roman" w:eastAsia="Times New Roman" w:hAnsi="Times New Roman" w:cs="Times New Roman"/>
          <w:b/>
          <w:bCs/>
          <w:i/>
          <w:iCs/>
          <w:color w:val="000000" w:themeColor="text1"/>
          <w:spacing w:val="-6"/>
          <w:sz w:val="28"/>
          <w:szCs w:val="28"/>
        </w:rPr>
        <w:t>Третий уровень</w:t>
      </w:r>
      <w:r w:rsidRPr="00724E50">
        <w:rPr>
          <w:rFonts w:ascii="Times New Roman" w:eastAsia="Times New Roman" w:hAnsi="Times New Roman" w:cs="Times New Roman"/>
          <w:bCs/>
          <w:iCs/>
          <w:color w:val="000000" w:themeColor="text1"/>
          <w:spacing w:val="-6"/>
          <w:sz w:val="28"/>
          <w:szCs w:val="28"/>
        </w:rPr>
        <w:t xml:space="preserve"> - высокий </w:t>
      </w:r>
      <w:r w:rsidRPr="00724E50">
        <w:rPr>
          <w:rFonts w:ascii="Times New Roman" w:eastAsia="Times New Roman" w:hAnsi="Times New Roman" w:cs="Times New Roman"/>
          <w:color w:val="000000" w:themeColor="text1"/>
          <w:spacing w:val="-6"/>
          <w:sz w:val="28"/>
          <w:szCs w:val="28"/>
        </w:rPr>
        <w:t xml:space="preserve">- характеризуется высокой самопроизвольной познавательной активностью учащихся, потребностью в расширении и углублении знаний по определенному предмету. Учащийся интересуется сущностью явлений и </w:t>
      </w:r>
      <w:r w:rsidRPr="00724E50">
        <w:rPr>
          <w:rFonts w:ascii="Times New Roman" w:eastAsia="Times New Roman" w:hAnsi="Times New Roman" w:cs="Times New Roman"/>
          <w:color w:val="000000" w:themeColor="text1"/>
          <w:spacing w:val="-6"/>
          <w:sz w:val="28"/>
          <w:szCs w:val="28"/>
        </w:rPr>
        <w:lastRenderedPageBreak/>
        <w:t xml:space="preserve">процессов, устанавливает их взаимосвязь и закономерности. Интенсивно, творчески, с увлечением работает самостоятельно. </w:t>
      </w:r>
    </w:p>
    <w:p w:rsidR="009C71E8" w:rsidRPr="00724E50" w:rsidRDefault="009C71E8" w:rsidP="009C71E8">
      <w:pPr>
        <w:spacing w:after="0" w:line="360" w:lineRule="auto"/>
        <w:ind w:firstLine="709"/>
        <w:jc w:val="both"/>
        <w:rPr>
          <w:rFonts w:ascii="Times New Roman" w:eastAsia="Times New Roman" w:hAnsi="Times New Roman" w:cs="Times New Roman"/>
          <w:color w:val="000000" w:themeColor="text1"/>
          <w:spacing w:val="-6"/>
          <w:sz w:val="28"/>
          <w:szCs w:val="28"/>
        </w:rPr>
      </w:pPr>
      <w:r w:rsidRPr="00724E50">
        <w:rPr>
          <w:rFonts w:ascii="Times New Roman" w:eastAsia="Times New Roman" w:hAnsi="Times New Roman" w:cs="Times New Roman"/>
          <w:color w:val="000000" w:themeColor="text1"/>
          <w:spacing w:val="-6"/>
          <w:sz w:val="28"/>
          <w:szCs w:val="28"/>
        </w:rPr>
        <w:t>Добровольно выбирает задания повышенной сложности и успешно их выполняет. Свободное время посвящает предмету интереса. В учебно-познавательной деятельности ученик эмоционально активен, проявляет удивление, чувство интеллектуальной радости, чувство успеха. Внимание ученика сосредоточено, на уроке редко отвлекается.</w:t>
      </w:r>
    </w:p>
    <w:p w:rsidR="009C71E8" w:rsidRPr="00E564EE" w:rsidRDefault="009C71E8" w:rsidP="009C71E8">
      <w:pPr>
        <w:spacing w:after="0" w:line="360" w:lineRule="auto"/>
        <w:ind w:firstLine="709"/>
        <w:jc w:val="both"/>
        <w:rPr>
          <w:rFonts w:ascii="Times New Roman" w:eastAsia="Times New Roman" w:hAnsi="Times New Roman" w:cs="Times New Roman"/>
          <w:color w:val="000000" w:themeColor="text1"/>
          <w:sz w:val="28"/>
          <w:szCs w:val="28"/>
        </w:rPr>
      </w:pPr>
      <w:r w:rsidRPr="0047615F">
        <w:rPr>
          <w:rFonts w:ascii="Times New Roman" w:eastAsia="Times New Roman" w:hAnsi="Times New Roman" w:cs="Times New Roman"/>
          <w:color w:val="000000" w:themeColor="text1"/>
          <w:sz w:val="28"/>
          <w:szCs w:val="28"/>
        </w:rPr>
        <w:t xml:space="preserve">Приведенные три уровня познавательных интересов, по существу, составляют иерархию уровней: каждый последующий уровень включает в себя черты предшествующего и имеет особенные черты, отличающие его от предшествующего. По мере продвижения ученика по этой «иерархической» лестнице доля участия педагога постепенно убывает до минимальной на третьем уровне. Интерес низкого уровня непродолжительный, нестойкий и легко вытесняется новыми яркими впечатлениями. </w:t>
      </w:r>
      <w:r w:rsidRPr="00E564EE">
        <w:rPr>
          <w:rFonts w:ascii="Times New Roman" w:eastAsia="Times New Roman" w:hAnsi="Times New Roman" w:cs="Times New Roman"/>
          <w:color w:val="000000" w:themeColor="text1"/>
          <w:sz w:val="28"/>
          <w:szCs w:val="28"/>
        </w:rPr>
        <w:t>[6</w:t>
      </w:r>
      <w:r w:rsidR="00AE5548">
        <w:rPr>
          <w:rFonts w:ascii="Times New Roman" w:eastAsia="Times New Roman" w:hAnsi="Times New Roman" w:cs="Times New Roman"/>
          <w:color w:val="000000" w:themeColor="text1"/>
          <w:sz w:val="28"/>
          <w:szCs w:val="28"/>
        </w:rPr>
        <w:t>;32</w:t>
      </w:r>
      <w:r w:rsidRPr="00E564EE">
        <w:rPr>
          <w:rFonts w:ascii="Times New Roman" w:eastAsia="Times New Roman" w:hAnsi="Times New Roman" w:cs="Times New Roman"/>
          <w:color w:val="000000" w:themeColor="text1"/>
          <w:sz w:val="28"/>
          <w:szCs w:val="28"/>
        </w:rPr>
        <w:t>]</w:t>
      </w:r>
    </w:p>
    <w:p w:rsidR="009C71E8" w:rsidRPr="009C71E8" w:rsidRDefault="009C71E8" w:rsidP="009C71E8">
      <w:pPr>
        <w:spacing w:after="0" w:line="360" w:lineRule="auto"/>
        <w:ind w:firstLine="709"/>
        <w:jc w:val="both"/>
        <w:rPr>
          <w:rFonts w:ascii="Times New Roman" w:eastAsia="Times New Roman" w:hAnsi="Times New Roman" w:cs="Times New Roman"/>
          <w:color w:val="000000" w:themeColor="text1"/>
          <w:spacing w:val="-6"/>
          <w:sz w:val="28"/>
          <w:szCs w:val="28"/>
        </w:rPr>
      </w:pPr>
      <w:r w:rsidRPr="00724E50">
        <w:rPr>
          <w:rFonts w:ascii="Times New Roman" w:eastAsia="Times New Roman" w:hAnsi="Times New Roman" w:cs="Times New Roman"/>
          <w:color w:val="000000" w:themeColor="text1"/>
          <w:spacing w:val="-6"/>
          <w:sz w:val="28"/>
          <w:szCs w:val="28"/>
        </w:rPr>
        <w:t>Только в результате систематической учебно-познавательной работы и дальнейшего воздействия педагога этот интерес может перейти на более высокую ступень. На среднем уровне развития познавательного интереса неудачи, возникшие затруднения легко разрушают интерес, так как еще мало конкретных знаний, практика учащегося недостаточна, чтобы противостоять неблагоприятным для реализации познавательного интереса условиям, поэтому помощь педагога здесь очень важна. Систематизация деятельности ученика еще целиком определяется работой преподавателя. И только на третьем, высоком уровне познавательного интереса самостоятельная деятельность учащегося сближается с творческой и приобретает учебно-исследовательский характер.</w:t>
      </w:r>
      <w:r w:rsidR="00AE5548">
        <w:rPr>
          <w:rFonts w:ascii="Times New Roman" w:eastAsia="Times New Roman" w:hAnsi="Times New Roman" w:cs="Times New Roman"/>
          <w:color w:val="000000" w:themeColor="text1"/>
          <w:spacing w:val="-6"/>
          <w:sz w:val="28"/>
          <w:szCs w:val="28"/>
        </w:rPr>
        <w:t>[2;88</w:t>
      </w:r>
      <w:r w:rsidRPr="009C71E8">
        <w:rPr>
          <w:rFonts w:ascii="Times New Roman" w:eastAsia="Times New Roman" w:hAnsi="Times New Roman" w:cs="Times New Roman"/>
          <w:color w:val="000000" w:themeColor="text1"/>
          <w:spacing w:val="-6"/>
          <w:sz w:val="28"/>
          <w:szCs w:val="28"/>
        </w:rPr>
        <w:t>]</w:t>
      </w:r>
    </w:p>
    <w:p w:rsidR="00D62E57" w:rsidRPr="00ED63FD" w:rsidRDefault="009C71E8" w:rsidP="009C71E8">
      <w:pPr>
        <w:pStyle w:val="a3"/>
        <w:spacing w:before="0" w:beforeAutospacing="0" w:after="0" w:afterAutospacing="0" w:line="360" w:lineRule="auto"/>
        <w:ind w:firstLine="709"/>
        <w:jc w:val="both"/>
        <w:rPr>
          <w:sz w:val="28"/>
          <w:szCs w:val="28"/>
        </w:rPr>
      </w:pPr>
      <w:r w:rsidRPr="0047615F">
        <w:rPr>
          <w:color w:val="000000" w:themeColor="text1"/>
          <w:sz w:val="28"/>
          <w:szCs w:val="28"/>
        </w:rPr>
        <w:t>Таким образом, задача педагога состоит в формировании познавательного интереса и включении его в учебный процесс как объективно необходимого самостоятельного структурного компонента, для</w:t>
      </w:r>
      <w:r>
        <w:rPr>
          <w:color w:val="000000" w:themeColor="text1"/>
          <w:sz w:val="28"/>
          <w:szCs w:val="28"/>
        </w:rPr>
        <w:t xml:space="preserve"> </w:t>
      </w:r>
      <w:r w:rsidRPr="0047615F">
        <w:rPr>
          <w:color w:val="000000" w:themeColor="text1"/>
          <w:sz w:val="28"/>
          <w:szCs w:val="28"/>
        </w:rPr>
        <w:t>этого нужно изменить характер учебной работы.</w:t>
      </w:r>
    </w:p>
    <w:p w:rsidR="00D12B91" w:rsidRDefault="00D12B91" w:rsidP="00142522">
      <w:pPr>
        <w:pStyle w:val="a3"/>
        <w:spacing w:before="0" w:beforeAutospacing="0" w:after="0" w:afterAutospacing="0" w:line="360" w:lineRule="auto"/>
        <w:rPr>
          <w:b/>
          <w:sz w:val="28"/>
          <w:szCs w:val="28"/>
        </w:rPr>
      </w:pPr>
    </w:p>
    <w:p w:rsidR="00142522" w:rsidRDefault="00142522" w:rsidP="00142522">
      <w:pPr>
        <w:pStyle w:val="a3"/>
        <w:spacing w:before="0" w:beforeAutospacing="0" w:after="0" w:afterAutospacing="0" w:line="360" w:lineRule="auto"/>
        <w:rPr>
          <w:b/>
          <w:sz w:val="28"/>
          <w:szCs w:val="28"/>
        </w:rPr>
      </w:pPr>
    </w:p>
    <w:p w:rsidR="00C20666" w:rsidRPr="007238B9" w:rsidRDefault="00D62E57" w:rsidP="007238B9">
      <w:pPr>
        <w:pStyle w:val="a3"/>
        <w:spacing w:before="0" w:beforeAutospacing="0" w:after="0" w:afterAutospacing="0" w:line="360" w:lineRule="auto"/>
        <w:ind w:firstLine="709"/>
        <w:jc w:val="center"/>
        <w:rPr>
          <w:b/>
          <w:sz w:val="28"/>
          <w:szCs w:val="28"/>
        </w:rPr>
      </w:pPr>
      <w:r w:rsidRPr="007238B9">
        <w:rPr>
          <w:b/>
          <w:sz w:val="28"/>
          <w:szCs w:val="28"/>
        </w:rPr>
        <w:lastRenderedPageBreak/>
        <w:t>Список используемой литературы:</w:t>
      </w:r>
    </w:p>
    <w:p w:rsidR="00D62E57" w:rsidRPr="00ED63FD" w:rsidRDefault="00D62E57" w:rsidP="00ED63FD">
      <w:pPr>
        <w:pStyle w:val="a3"/>
        <w:numPr>
          <w:ilvl w:val="0"/>
          <w:numId w:val="1"/>
        </w:numPr>
        <w:spacing w:before="0" w:beforeAutospacing="0" w:after="0" w:afterAutospacing="0" w:line="360" w:lineRule="auto"/>
        <w:ind w:firstLine="709"/>
        <w:jc w:val="both"/>
        <w:rPr>
          <w:sz w:val="28"/>
          <w:szCs w:val="28"/>
        </w:rPr>
      </w:pPr>
      <w:r w:rsidRPr="00ED63FD">
        <w:rPr>
          <w:sz w:val="28"/>
          <w:szCs w:val="28"/>
        </w:rPr>
        <w:t>Бесова М</w:t>
      </w:r>
      <w:r w:rsidR="00D12B91">
        <w:rPr>
          <w:sz w:val="28"/>
          <w:szCs w:val="28"/>
        </w:rPr>
        <w:t>.  А. – Минск : ИВЦ Минфина, 201</w:t>
      </w:r>
      <w:r w:rsidRPr="00ED63FD">
        <w:rPr>
          <w:sz w:val="28"/>
          <w:szCs w:val="28"/>
        </w:rPr>
        <w:t xml:space="preserve">5. – 196 с. </w:t>
      </w:r>
    </w:p>
    <w:p w:rsidR="00D62E57" w:rsidRPr="00ED63FD" w:rsidRDefault="00D62E57" w:rsidP="00ED63FD">
      <w:pPr>
        <w:pStyle w:val="a3"/>
        <w:numPr>
          <w:ilvl w:val="0"/>
          <w:numId w:val="1"/>
        </w:numPr>
        <w:spacing w:before="0" w:beforeAutospacing="0" w:after="0" w:afterAutospacing="0" w:line="360" w:lineRule="auto"/>
        <w:ind w:firstLine="709"/>
        <w:jc w:val="both"/>
        <w:rPr>
          <w:sz w:val="28"/>
          <w:szCs w:val="28"/>
        </w:rPr>
      </w:pPr>
      <w:r w:rsidRPr="00ED63FD">
        <w:rPr>
          <w:sz w:val="28"/>
          <w:szCs w:val="28"/>
        </w:rPr>
        <w:t>Воронин, А. С. Словарь педагогических терминов по общей и социальной педагогике /А. С. Бесова. – Екатеринбург : ГОУ ВПО УГТУ – УПИ, 2015.</w:t>
      </w:r>
    </w:p>
    <w:p w:rsidR="00D62E57" w:rsidRPr="00ED63FD" w:rsidRDefault="00D62E57" w:rsidP="00ED63FD">
      <w:pPr>
        <w:pStyle w:val="a3"/>
        <w:numPr>
          <w:ilvl w:val="0"/>
          <w:numId w:val="1"/>
        </w:numPr>
        <w:spacing w:before="0" w:beforeAutospacing="0" w:after="0" w:afterAutospacing="0" w:line="360" w:lineRule="auto"/>
        <w:ind w:firstLine="709"/>
        <w:jc w:val="both"/>
        <w:rPr>
          <w:sz w:val="28"/>
          <w:szCs w:val="28"/>
        </w:rPr>
      </w:pPr>
      <w:r w:rsidRPr="00ED63FD">
        <w:rPr>
          <w:sz w:val="28"/>
          <w:szCs w:val="28"/>
        </w:rPr>
        <w:t>Выготский, Л. С. Педагогическая психология / Л. С. Выготский. – М. : АСТ, Астрель, Хранитель, 2016.</w:t>
      </w:r>
    </w:p>
    <w:p w:rsidR="00D62E57" w:rsidRPr="00ED63FD" w:rsidRDefault="00D62E57" w:rsidP="00ED63FD">
      <w:pPr>
        <w:pStyle w:val="a3"/>
        <w:numPr>
          <w:ilvl w:val="0"/>
          <w:numId w:val="1"/>
        </w:numPr>
        <w:spacing w:before="0" w:beforeAutospacing="0" w:after="0" w:afterAutospacing="0" w:line="360" w:lineRule="auto"/>
        <w:ind w:firstLine="709"/>
        <w:jc w:val="both"/>
        <w:rPr>
          <w:sz w:val="28"/>
          <w:szCs w:val="28"/>
        </w:rPr>
      </w:pPr>
      <w:r w:rsidRPr="00ED63FD">
        <w:rPr>
          <w:sz w:val="28"/>
          <w:szCs w:val="28"/>
        </w:rPr>
        <w:t>Игровая деятельность в процессе обучения учащихся в первом классе: метод. рекомендации для учителей / под ред. М. Б. Антиповой. – Мн. : Пачатковая школа, 2017.</w:t>
      </w:r>
    </w:p>
    <w:p w:rsidR="00D62E57" w:rsidRPr="00ED63FD" w:rsidRDefault="00D62E57" w:rsidP="00ED63FD">
      <w:pPr>
        <w:pStyle w:val="a3"/>
        <w:numPr>
          <w:ilvl w:val="0"/>
          <w:numId w:val="1"/>
        </w:numPr>
        <w:spacing w:before="0" w:beforeAutospacing="0" w:after="0" w:afterAutospacing="0" w:line="360" w:lineRule="auto"/>
        <w:ind w:firstLine="709"/>
        <w:jc w:val="both"/>
        <w:rPr>
          <w:sz w:val="28"/>
          <w:szCs w:val="28"/>
        </w:rPr>
      </w:pPr>
      <w:r w:rsidRPr="00ED63FD">
        <w:rPr>
          <w:sz w:val="28"/>
          <w:szCs w:val="28"/>
        </w:rPr>
        <w:t>Истомина, Н. Б. Активизация учащихся на уроках математики в начальной школе / Н. Б. Истомина. – М. : Просвещение, 2016.</w:t>
      </w:r>
    </w:p>
    <w:p w:rsidR="00D62E57" w:rsidRPr="00ED63FD" w:rsidRDefault="00D62E57" w:rsidP="00ED63FD">
      <w:pPr>
        <w:pStyle w:val="a3"/>
        <w:numPr>
          <w:ilvl w:val="0"/>
          <w:numId w:val="1"/>
        </w:numPr>
        <w:spacing w:before="0" w:beforeAutospacing="0" w:after="0" w:afterAutospacing="0" w:line="360" w:lineRule="auto"/>
        <w:ind w:firstLine="709"/>
        <w:jc w:val="both"/>
        <w:rPr>
          <w:sz w:val="28"/>
          <w:szCs w:val="28"/>
        </w:rPr>
      </w:pPr>
      <w:r w:rsidRPr="00ED63FD">
        <w:rPr>
          <w:sz w:val="28"/>
          <w:szCs w:val="28"/>
        </w:rPr>
        <w:t>Капустина, Н. Г. Познавательные интересы младших школьников. // Начальная школа плюс, до и после. – 2014.</w:t>
      </w:r>
    </w:p>
    <w:p w:rsidR="00D62E57" w:rsidRPr="00ED63FD" w:rsidRDefault="00D62E57" w:rsidP="00ED63FD">
      <w:pPr>
        <w:pStyle w:val="a3"/>
        <w:numPr>
          <w:ilvl w:val="0"/>
          <w:numId w:val="1"/>
        </w:numPr>
        <w:spacing w:before="0" w:beforeAutospacing="0" w:after="0" w:afterAutospacing="0" w:line="360" w:lineRule="auto"/>
        <w:ind w:firstLine="709"/>
        <w:jc w:val="both"/>
        <w:rPr>
          <w:sz w:val="28"/>
          <w:szCs w:val="28"/>
        </w:rPr>
      </w:pPr>
      <w:r w:rsidRPr="00ED63FD">
        <w:rPr>
          <w:sz w:val="28"/>
          <w:szCs w:val="28"/>
        </w:rPr>
        <w:t>Ковалев, В. И. Мотивационная сфера личности как проявление совокупности общественных отношений / В. И. Ковалев // Психологический журнал. – 2016.</w:t>
      </w:r>
    </w:p>
    <w:p w:rsidR="00D62E57" w:rsidRPr="00ED63FD" w:rsidRDefault="00D62E57" w:rsidP="00ED63FD">
      <w:pPr>
        <w:pStyle w:val="a3"/>
        <w:spacing w:before="0" w:beforeAutospacing="0" w:after="0" w:afterAutospacing="0" w:line="360" w:lineRule="auto"/>
        <w:ind w:firstLine="709"/>
        <w:jc w:val="both"/>
        <w:rPr>
          <w:sz w:val="28"/>
          <w:szCs w:val="28"/>
        </w:rPr>
      </w:pPr>
    </w:p>
    <w:p w:rsidR="00C20666" w:rsidRPr="00ED63FD" w:rsidRDefault="00C20666" w:rsidP="00ED63FD">
      <w:pPr>
        <w:spacing w:after="0" w:line="360" w:lineRule="auto"/>
        <w:ind w:firstLine="709"/>
        <w:jc w:val="both"/>
        <w:rPr>
          <w:rFonts w:ascii="Times New Roman" w:hAnsi="Times New Roman" w:cs="Times New Roman"/>
          <w:sz w:val="28"/>
          <w:szCs w:val="28"/>
        </w:rPr>
      </w:pPr>
    </w:p>
    <w:sectPr w:rsidR="00C20666" w:rsidRPr="00ED63FD" w:rsidSect="00ED63FD">
      <w:footerReference w:type="default" r:id="rId7"/>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CF" w:rsidRDefault="00E813CF" w:rsidP="00142522">
      <w:pPr>
        <w:spacing w:after="0" w:line="240" w:lineRule="auto"/>
      </w:pPr>
      <w:r>
        <w:separator/>
      </w:r>
    </w:p>
  </w:endnote>
  <w:endnote w:type="continuationSeparator" w:id="1">
    <w:p w:rsidR="00E813CF" w:rsidRDefault="00E813CF" w:rsidP="0014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969"/>
    </w:sdtPr>
    <w:sdtContent>
      <w:p w:rsidR="00142522" w:rsidRDefault="00BB249F">
        <w:pPr>
          <w:pStyle w:val="a8"/>
          <w:jc w:val="center"/>
        </w:pPr>
        <w:fldSimple w:instr=" PAGE   \* MERGEFORMAT ">
          <w:r w:rsidR="00E564EE">
            <w:rPr>
              <w:noProof/>
            </w:rPr>
            <w:t>6</w:t>
          </w:r>
        </w:fldSimple>
      </w:p>
    </w:sdtContent>
  </w:sdt>
  <w:p w:rsidR="00142522" w:rsidRDefault="001425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CF" w:rsidRDefault="00E813CF" w:rsidP="00142522">
      <w:pPr>
        <w:spacing w:after="0" w:line="240" w:lineRule="auto"/>
      </w:pPr>
      <w:r>
        <w:separator/>
      </w:r>
    </w:p>
  </w:footnote>
  <w:footnote w:type="continuationSeparator" w:id="1">
    <w:p w:rsidR="00E813CF" w:rsidRDefault="00E813CF" w:rsidP="00142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5459B"/>
    <w:multiLevelType w:val="hybridMultilevel"/>
    <w:tmpl w:val="08C4B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0E4C62"/>
    <w:multiLevelType w:val="hybridMultilevel"/>
    <w:tmpl w:val="95A432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452151"/>
    <w:multiLevelType w:val="hybridMultilevel"/>
    <w:tmpl w:val="BF0CB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20666"/>
    <w:rsid w:val="00142522"/>
    <w:rsid w:val="003A10D0"/>
    <w:rsid w:val="006E297E"/>
    <w:rsid w:val="007238B9"/>
    <w:rsid w:val="00837A55"/>
    <w:rsid w:val="009C71E8"/>
    <w:rsid w:val="00AE5548"/>
    <w:rsid w:val="00BB249F"/>
    <w:rsid w:val="00BF68DB"/>
    <w:rsid w:val="00C20666"/>
    <w:rsid w:val="00D12B91"/>
    <w:rsid w:val="00D62E57"/>
    <w:rsid w:val="00E564EE"/>
    <w:rsid w:val="00E813CF"/>
    <w:rsid w:val="00ED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6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3FD"/>
    <w:rPr>
      <w:b/>
      <w:bCs/>
    </w:rPr>
  </w:style>
  <w:style w:type="character" w:customStyle="1" w:styleId="c1">
    <w:name w:val="c1"/>
    <w:basedOn w:val="a0"/>
    <w:rsid w:val="00ED63FD"/>
  </w:style>
  <w:style w:type="paragraph" w:customStyle="1" w:styleId="c2">
    <w:name w:val="c2"/>
    <w:basedOn w:val="a"/>
    <w:rsid w:val="00ED6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D63FD"/>
  </w:style>
  <w:style w:type="paragraph" w:styleId="a5">
    <w:name w:val="List Paragraph"/>
    <w:basedOn w:val="a"/>
    <w:uiPriority w:val="34"/>
    <w:qFormat/>
    <w:rsid w:val="00AE5548"/>
    <w:pPr>
      <w:ind w:left="720"/>
      <w:contextualSpacing/>
    </w:pPr>
  </w:style>
  <w:style w:type="character" w:customStyle="1" w:styleId="extended-textfull">
    <w:name w:val="extended-text__full"/>
    <w:basedOn w:val="a0"/>
    <w:rsid w:val="00AE5548"/>
  </w:style>
  <w:style w:type="character" w:customStyle="1" w:styleId="extended-textshort">
    <w:name w:val="extended-text__short"/>
    <w:basedOn w:val="a0"/>
    <w:rsid w:val="00AE5548"/>
  </w:style>
  <w:style w:type="paragraph" w:styleId="a6">
    <w:name w:val="header"/>
    <w:basedOn w:val="a"/>
    <w:link w:val="a7"/>
    <w:uiPriority w:val="99"/>
    <w:semiHidden/>
    <w:unhideWhenUsed/>
    <w:rsid w:val="0014252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42522"/>
  </w:style>
  <w:style w:type="paragraph" w:styleId="a8">
    <w:name w:val="footer"/>
    <w:basedOn w:val="a"/>
    <w:link w:val="a9"/>
    <w:uiPriority w:val="99"/>
    <w:unhideWhenUsed/>
    <w:rsid w:val="001425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2522"/>
  </w:style>
  <w:style w:type="paragraph" w:styleId="aa">
    <w:name w:val="Balloon Text"/>
    <w:basedOn w:val="a"/>
    <w:link w:val="ab"/>
    <w:uiPriority w:val="99"/>
    <w:semiHidden/>
    <w:unhideWhenUsed/>
    <w:rsid w:val="00E564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6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00433">
      <w:bodyDiv w:val="1"/>
      <w:marLeft w:val="0"/>
      <w:marRight w:val="0"/>
      <w:marTop w:val="0"/>
      <w:marBottom w:val="0"/>
      <w:divBdr>
        <w:top w:val="none" w:sz="0" w:space="0" w:color="auto"/>
        <w:left w:val="none" w:sz="0" w:space="0" w:color="auto"/>
        <w:bottom w:val="none" w:sz="0" w:space="0" w:color="auto"/>
        <w:right w:val="none" w:sz="0" w:space="0" w:color="auto"/>
      </w:divBdr>
    </w:div>
    <w:div w:id="879705065">
      <w:bodyDiv w:val="1"/>
      <w:marLeft w:val="0"/>
      <w:marRight w:val="0"/>
      <w:marTop w:val="0"/>
      <w:marBottom w:val="0"/>
      <w:divBdr>
        <w:top w:val="none" w:sz="0" w:space="0" w:color="auto"/>
        <w:left w:val="none" w:sz="0" w:space="0" w:color="auto"/>
        <w:bottom w:val="none" w:sz="0" w:space="0" w:color="auto"/>
        <w:right w:val="none" w:sz="0" w:space="0" w:color="auto"/>
      </w:divBdr>
    </w:div>
    <w:div w:id="10764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11</cp:revision>
  <cp:lastPrinted>2020-12-20T10:13:00Z</cp:lastPrinted>
  <dcterms:created xsi:type="dcterms:W3CDTF">2020-12-06T13:35:00Z</dcterms:created>
  <dcterms:modified xsi:type="dcterms:W3CDTF">2021-03-10T12:19:00Z</dcterms:modified>
</cp:coreProperties>
</file>