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B61" w:rsidRDefault="007B4B61" w:rsidP="007B4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Древнерусские повести «Поучение» Владимира Мономаха </w:t>
      </w:r>
    </w:p>
    <w:p w:rsidR="007B4B61" w:rsidRDefault="007B4B61" w:rsidP="007B4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 сокращении). Темы и проблемы произведения</w:t>
      </w:r>
    </w:p>
    <w:p w:rsidR="007B4B61" w:rsidRDefault="007B4B61" w:rsidP="007B4B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(урок литературы, 7 класс)</w:t>
      </w:r>
    </w:p>
    <w:p w:rsidR="007B4B61" w:rsidRDefault="007B4B61" w:rsidP="007B4B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B61" w:rsidRPr="007B4B61" w:rsidRDefault="007B4B61" w:rsidP="007B4B6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Мищенко Людмила Владимировна,</w:t>
      </w:r>
    </w:p>
    <w:p w:rsidR="007B4B61" w:rsidRPr="007B4B61" w:rsidRDefault="007B4B61" w:rsidP="007B4B6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реподаватель русского языка и литературы</w:t>
      </w:r>
    </w:p>
    <w:p w:rsidR="007B4B61" w:rsidRPr="007B4B61" w:rsidRDefault="007B4B61" w:rsidP="007B4B6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ФГКОУ «Тверское суворовское военное ордена Почета училище Министерства обороны Российской Федерации»</w:t>
      </w:r>
    </w:p>
    <w:p w:rsidR="007B4B61" w:rsidRDefault="007B4B61" w:rsidP="007B4B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4B61" w:rsidRDefault="007B4B61" w:rsidP="00E314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E314C5" w:rsidRPr="00E314C5" w:rsidRDefault="00E314C5" w:rsidP="00E314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314C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Образовательные:</w:t>
      </w:r>
    </w:p>
    <w:p w:rsidR="00E314C5" w:rsidRDefault="00E314C5" w:rsidP="00E314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7B4B61" w:rsidRP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ознакомить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7B4B61" w:rsidRP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7B4B61" w:rsidRP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щихся с древнерусским жанром поучения как памятником нра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вственно-философской литературы;</w:t>
      </w:r>
      <w:r w:rsidR="007B4B61" w:rsidRP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314C5" w:rsidRDefault="00E314C5" w:rsidP="00E314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7B4B61" w:rsidRP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асширить знания о литературе Древней Руси, её связи с христианством, традициями воспитания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этикетом и государственностью;</w:t>
      </w:r>
      <w:r w:rsidR="007B4B61" w:rsidRP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B4B61" w:rsidRDefault="00E314C5" w:rsidP="00E314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7B4B61" w:rsidRP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ыявить ключ</w:t>
      </w:r>
      <w:r w:rsidRP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евые темы и проблемы «Поучения»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314C5" w:rsidRPr="00E314C5" w:rsidRDefault="00E314C5" w:rsidP="00E314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314C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</w:t>
      </w:r>
      <w:r w:rsidRPr="00E314C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ивающие:</w:t>
      </w:r>
    </w:p>
    <w:p w:rsidR="00170AD5" w:rsidRDefault="00E314C5" w:rsidP="00E314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развивать </w:t>
      </w:r>
      <w:r w:rsidR="00170A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навыки</w:t>
      </w:r>
      <w:r w:rsidR="00170AD5" w:rsidRPr="00170A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анализа текста</w:t>
      </w:r>
      <w:r w:rsidR="00170A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умения </w:t>
      </w:r>
      <w:r w:rsidR="00170AD5" w:rsidRPr="00170A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выделять цитаты, раскрывающие нравственные идеалы, и комментировать их в контексте как древнер</w:t>
      </w:r>
      <w:r w:rsidR="00170A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усской, так и современной жизни; </w:t>
      </w:r>
    </w:p>
    <w:p w:rsidR="00E314C5" w:rsidRDefault="00170AD5" w:rsidP="00E314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</w:t>
      </w:r>
      <w:r w:rsid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логическое мышление и познавательный интерес</w:t>
      </w:r>
      <w:r w:rsidR="00E31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314C5" w:rsidRDefault="00E314C5" w:rsidP="00E314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170AD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Воспитательные:</w:t>
      </w:r>
    </w:p>
    <w:p w:rsidR="00170AD5" w:rsidRPr="00170AD5" w:rsidRDefault="00170AD5" w:rsidP="00170A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</w:t>
      </w:r>
      <w:r w:rsidRPr="00170A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нрав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ственные ценности;</w:t>
      </w:r>
    </w:p>
    <w:p w:rsidR="00170AD5" w:rsidRPr="007B4B61" w:rsidRDefault="00170AD5" w:rsidP="00170A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0A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формировать представление о таких качествах, как патриотизм, трудолюбие, честность, милосердие, справедливость,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самоуважение, ответственность </w:t>
      </w:r>
      <w:r w:rsidRPr="00170A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основе благородного характера.</w:t>
      </w:r>
    </w:p>
    <w:p w:rsidR="007B4B61" w:rsidRPr="007B4B61" w:rsidRDefault="007B4B61" w:rsidP="007B4B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B61" w:rsidRPr="007B4B61" w:rsidRDefault="007B4B61" w:rsidP="007B4B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</w:t>
      </w:r>
    </w:p>
    <w:p w:rsidR="004E3AB7" w:rsidRDefault="004E3AB7" w:rsidP="004E3A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A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Преподаватель: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B61"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с вами погово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 о литературе Древней Руси. </w:t>
      </w:r>
      <w:r w:rsidR="007B4B61"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начала подумайте, чем лите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ратура отличается от фольклора?</w:t>
      </w:r>
    </w:p>
    <w:p w:rsidR="007B4B61" w:rsidRPr="007B4B61" w:rsidRDefault="007B4B61" w:rsidP="004E3A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(Наличием автора)</w:t>
      </w:r>
    </w:p>
    <w:p w:rsidR="007B4B61" w:rsidRPr="007B4B61" w:rsidRDefault="004E3AB7" w:rsidP="007B4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B4B61" w:rsidRPr="007B4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огда зарождается древнерусская литература, кто был первыми писателями, какие произведения писались</w:t>
      </w:r>
      <w:r w:rsidR="007B4B61"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7B4B61" w:rsidRPr="007B4B61" w:rsidRDefault="004E3AB7" w:rsidP="004E3A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Найдем ответ в учебнике</w:t>
      </w:r>
      <w:r w:rsidR="007B4B61"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69).</w:t>
      </w:r>
    </w:p>
    <w:p w:rsidR="00170AD5" w:rsidRDefault="007B4B61" w:rsidP="007B4B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 X века, возникла литература Древней Руси. Древнерусская литература возникла вместе с принятием христианства и первоначально была призвана обслуживать потребности церкви: обеспечивать церковный обряд, распространять сведения по истории христианства, воспитывать общества в духе христианства. </w:t>
      </w:r>
    </w:p>
    <w:p w:rsidR="007B4B61" w:rsidRPr="007B4B61" w:rsidRDefault="007B4B61" w:rsidP="004E3A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Этими задачами определялась и жанровая система литературы, и особенности её развития. Древнерусская литература, неразрывно связанная с историей развития Русского государства, русской народности, проникнута героическим и патриотическим пафосом. Тема красоты и величия Руси, родины,</w:t>
      </w:r>
      <w:r w:rsidRPr="007B4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"светло светлой и </w:t>
      </w:r>
      <w:proofErr w:type="spellStart"/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украсно</w:t>
      </w:r>
      <w:proofErr w:type="spellEnd"/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украшенной" русской земли, которая "знаема" и "ведома" во всех концах мира,- одна из центральных тем 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древнерусской литературы. Она прославляет созидательный труд отцов и дедов наших, самоотверженно защищавших великую землю Русскую от внешних врагов и крепивших могучее суверенное государство "велико и пространно", которое сияет "светло", "аки в небе солнце".</w:t>
      </w:r>
    </w:p>
    <w:p w:rsidR="007B4B61" w:rsidRPr="007B4B61" w:rsidRDefault="007B4B61" w:rsidP="007B4B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чего нужно изучать древнерусскую литературу? Произведения, написанные несколько веков назад?</w:t>
      </w:r>
    </w:p>
    <w:p w:rsidR="007B4B61" w:rsidRPr="007B4B61" w:rsidRDefault="007B4B61" w:rsidP="004E3A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И.С.</w:t>
      </w:r>
      <w:r w:rsidR="004E3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Тургенев и Д.С.</w:t>
      </w:r>
      <w:r w:rsidR="004E3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Лихачёв утверждают, что 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прошлое и настоящее </w:t>
      </w:r>
      <w:r w:rsidR="004E3AB7"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связаны,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наши далёкие предки помогают решать сегодняшние проблемы.</w:t>
      </w:r>
    </w:p>
    <w:p w:rsidR="007B4B61" w:rsidRPr="007B4B61" w:rsidRDefault="007B4B61" w:rsidP="007B4B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Жанры древнерусской литературы.</w:t>
      </w:r>
    </w:p>
    <w:p w:rsidR="007B4B61" w:rsidRPr="007B4B61" w:rsidRDefault="007B4B61" w:rsidP="007B4B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создавались очень долго, читались медленно, читателей у этих книг было очень мало – в основном это были князья и монахи. Лишь в нескольких монастырях были школы. Оригинальные, не переводные русские кни</w:t>
      </w:r>
      <w:r w:rsidR="004E3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появились на Руси только в </w:t>
      </w:r>
      <w:r w:rsidR="004E3A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веке.</w:t>
      </w:r>
    </w:p>
    <w:p w:rsidR="007B4B61" w:rsidRPr="007B4B61" w:rsidRDefault="007B4B61" w:rsidP="007B4B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в одной книге были собр</w:t>
      </w:r>
      <w:r w:rsidR="007A58A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 произведения разных жанров:</w:t>
      </w:r>
      <w:r w:rsidR="007A58AF" w:rsidRPr="007A5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4B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летописи, послания, хождения, жития, поучения, похвала.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43"/>
        <w:gridCol w:w="7696"/>
      </w:tblGrid>
      <w:tr w:rsidR="007B4B61" w:rsidRPr="007B4B61" w:rsidTr="007A58AF">
        <w:trPr>
          <w:trHeight w:val="264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ЖИТИЕ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sz w:val="24"/>
                <w:szCs w:val="24"/>
              </w:rPr>
              <w:t>повествование о жизни человека, признаваемого верующими святым.</w:t>
            </w:r>
          </w:p>
        </w:tc>
      </w:tr>
      <w:tr w:rsidR="007B4B61" w:rsidRPr="007B4B61" w:rsidTr="007B4B61">
        <w:trPr>
          <w:trHeight w:val="653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ЛЕТОПИСЬ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sz w:val="24"/>
                <w:szCs w:val="24"/>
              </w:rPr>
              <w:t>погодная запись исторических событий древнего времени (возникла и велась первоначально в монастырях)</w:t>
            </w:r>
          </w:p>
        </w:tc>
      </w:tr>
      <w:tr w:rsidR="007B4B61" w:rsidRPr="007B4B61" w:rsidTr="007A58AF">
        <w:trPr>
          <w:trHeight w:val="78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ПОСЛАНИЕ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литературное произведение в форме авторского обращения философско-теоретического, дидактическо-публицистического или дружеского характера.</w:t>
            </w:r>
          </w:p>
        </w:tc>
      </w:tr>
      <w:tr w:rsidR="007B4B61" w:rsidRPr="007B4B61" w:rsidTr="00E00D9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ПОУЧЕНИЕ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sz w:val="24"/>
                <w:szCs w:val="24"/>
              </w:rPr>
              <w:t>жанр, в котором излагались правила жизни, которые автор хотел донести до читателя.</w:t>
            </w:r>
          </w:p>
        </w:tc>
      </w:tr>
      <w:tr w:rsidR="007B4B61" w:rsidRPr="007B4B61" w:rsidTr="007A58AF">
        <w:trPr>
          <w:trHeight w:val="33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ПОХВАЛА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B4B61" w:rsidRPr="007B4B61" w:rsidRDefault="007B4B61" w:rsidP="007B4B6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B61">
              <w:rPr>
                <w:rFonts w:ascii="Times New Roman" w:eastAsia="Calibri" w:hAnsi="Times New Roman" w:cs="Times New Roman"/>
                <w:sz w:val="24"/>
                <w:szCs w:val="24"/>
              </w:rPr>
              <w:t>лестный отзыв, одобрение.</w:t>
            </w:r>
          </w:p>
        </w:tc>
      </w:tr>
    </w:tbl>
    <w:p w:rsidR="007B4B61" w:rsidRPr="007B4B61" w:rsidRDefault="007B4B61" w:rsidP="007B4B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B61" w:rsidRPr="007B4B61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учебнике на стр. 72 нам предлагается прочитать отрывок из поучения Владимира Мономаха.</w:t>
      </w:r>
    </w:p>
    <w:p w:rsidR="007A58AF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кто это такой? </w:t>
      </w:r>
    </w:p>
    <w:p w:rsidR="007B4B61" w:rsidRPr="007B4B61" w:rsidRDefault="007A58AF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A58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7B4B61"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Князь ростовский, князь смоленский, черниговский, переяславский, великий князь киевский, государственный деятель, военачальник, писа</w:t>
      </w:r>
      <w:r w:rsidRPr="007A58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тель, мыслитель</w:t>
      </w:r>
      <w:r w:rsidR="007B4B61"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7A58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Родился 26 мая 1053 г. в </w:t>
      </w:r>
      <w:hyperlink r:id="rId5" w:tgtFrame="_self" w:history="1">
        <w:r w:rsidR="007B4B61" w:rsidRPr="007B4B61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Переяслав</w:t>
        </w:r>
      </w:hyperlink>
      <w:r w:rsidRPr="007A58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7B4B61"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7A58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умер 19 мая 1125 г. в Киеве).</w:t>
      </w:r>
    </w:p>
    <w:p w:rsidR="007B4B61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Поучение</w:t>
      </w:r>
      <w:r w:rsidR="00A67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особый </w:t>
      </w:r>
      <w:r w:rsidRPr="007B4B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жанр</w:t>
      </w:r>
      <w:r w:rsidR="00A67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</w:t>
      </w:r>
      <w:r w:rsidR="00A67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нерусской литературы, в котором 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давалась модель поведения для правителей и простых людей, обличались пороки, прославлялись добродетели.</w:t>
      </w:r>
    </w:p>
    <w:p w:rsidR="00A6707D" w:rsidRDefault="00A6707D" w:rsidP="00A670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 поучения имеет 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ехчастную структуру:</w:t>
      </w:r>
    </w:p>
    <w:p w:rsidR="00A6707D" w:rsidRDefault="00A6707D" w:rsidP="00A670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вступление (смиренная просьба авт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ора не посмеяться над пишущим).</w:t>
      </w:r>
    </w:p>
    <w:p w:rsidR="00A6707D" w:rsidRDefault="00A6707D" w:rsidP="00A670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вступления – привлечь внимание читателя,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бедить его в пользе написанного;</w:t>
      </w:r>
    </w:p>
    <w:p w:rsidR="00A6707D" w:rsidRDefault="00A6707D" w:rsidP="00A670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назидательная часть:</w:t>
      </w:r>
      <w:r w:rsidR="00742382" w:rsidRPr="00742382">
        <w:t xml:space="preserve"> </w:t>
      </w:r>
      <w:r w:rsidR="00742382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(сами поучения)</w:t>
      </w:r>
    </w:p>
    <w:p w:rsidR="00A6707D" w:rsidRDefault="00A6707D" w:rsidP="00A670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хвала Богу за все</w:t>
      </w:r>
    </w:p>
    <w:p w:rsidR="00A6707D" w:rsidRDefault="00A6707D" w:rsidP="00A670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изложение наставления;</w:t>
      </w:r>
    </w:p>
    <w:p w:rsidR="00A6707D" w:rsidRPr="007B4B61" w:rsidRDefault="00A6707D" w:rsidP="00A670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концовка.</w:t>
      </w:r>
    </w:p>
    <w:p w:rsidR="00A6707D" w:rsidRDefault="00742382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«Поучение»</w:t>
      </w:r>
      <w:r w:rsidR="007B4B61"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Владимира Мономаха, написанное примерно в 1116 году, сох</w:t>
      </w:r>
      <w:r w:rsidR="00A670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ранилось в единственном списке.</w:t>
      </w:r>
    </w:p>
    <w:p w:rsidR="00A6707D" w:rsidRDefault="00A6707D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Поучение состоит из 3-х частей:</w:t>
      </w:r>
    </w:p>
    <w:p w:rsidR="00A670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Пе</w:t>
      </w:r>
      <w:r w:rsidR="00A6707D">
        <w:rPr>
          <w:rFonts w:ascii="Times New Roman" w:eastAsia="Times New Roman" w:hAnsi="Times New Roman" w:cs="Times New Roman"/>
          <w:sz w:val="28"/>
          <w:szCs w:val="28"/>
          <w:lang w:eastAsia="ru-RU"/>
        </w:rPr>
        <w:t>рвая часть – его автобиография.</w:t>
      </w:r>
    </w:p>
    <w:p w:rsidR="00A6707D" w:rsidRDefault="00A6707D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часть – «</w:t>
      </w:r>
      <w:r w:rsidR="007B4B61"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ассказ Мономаха о своей жизни».</w:t>
      </w:r>
    </w:p>
    <w:p w:rsidR="00A670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Третья часть </w:t>
      </w:r>
      <w:r w:rsidR="00A6707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 двоюродн</w:t>
      </w:r>
      <w:r w:rsidR="00A6707D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 брату Олегу Святославовичу.</w:t>
      </w:r>
    </w:p>
    <w:p w:rsidR="007B4B61" w:rsidRPr="007B4B61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Прочитаем поучение.</w:t>
      </w:r>
    </w:p>
    <w:p w:rsidR="00380F7D" w:rsidRDefault="007B4B61" w:rsidP="00380F7D">
      <w:p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можете сказать об авторе данного произведения?</w:t>
      </w:r>
    </w:p>
    <w:p w:rsidR="007B4B61" w:rsidRPr="007B4B61" w:rsidRDefault="007B4B61" w:rsidP="00D604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Выделите основные </w:t>
      </w:r>
      <w:r w:rsidR="00DD3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темы 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наставления Владимира, выявите, какие примеры он приводит из своей жизни.</w:t>
      </w:r>
    </w:p>
    <w:p w:rsidR="00D6045F" w:rsidRDefault="007B4B61" w:rsidP="00D604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отрывки в тексте, характеризующие князя Владимира как человека.</w:t>
      </w:r>
    </w:p>
    <w:p w:rsidR="00D6045F" w:rsidRPr="00D6045F" w:rsidRDefault="00D6045F" w:rsidP="00D604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4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Темы и проблемы произведения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2694"/>
        <w:gridCol w:w="4961"/>
      </w:tblGrid>
      <w:tr w:rsidR="00DD33E1" w:rsidRPr="00D6045F" w:rsidTr="00DD33E1">
        <w:trPr>
          <w:trHeight w:val="135"/>
          <w:tblHeader/>
        </w:trPr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Пример из текста</w:t>
            </w:r>
          </w:p>
        </w:tc>
      </w:tr>
      <w:tr w:rsidR="00DD33E1" w:rsidRPr="00D6045F" w:rsidTr="00DD33E1">
        <w:trPr>
          <w:trHeight w:val="753"/>
        </w:trPr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 и лень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D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чё</w:t>
            </w:r>
            <w:r w:rsid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ценность труда? Почему лень </w:t>
            </w:r>
            <w:r w:rsidR="00DD33E1" w:rsidRP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D33E1" w:rsidRPr="007B4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порок?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«Не ленитесь, братья мои…»</w:t>
            </w:r>
            <w:r w:rsidR="00DD33E1" w:rsidRPr="007B4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33E1" w:rsidRP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D33E1" w:rsidRPr="007B4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как путь к самосовершенствованию.</w:t>
            </w:r>
          </w:p>
        </w:tc>
      </w:tr>
      <w:tr w:rsidR="00DD33E1" w:rsidRPr="00D6045F" w:rsidTr="00DD33E1">
        <w:trPr>
          <w:trHeight w:val="801"/>
        </w:trPr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D33E1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Правда </w:t>
            </w:r>
          </w:p>
          <w:p w:rsidR="00D6045F" w:rsidRPr="00D6045F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ложь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D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лучше горькая правда, чем сладкая ложь?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«Лжи остерегайтесь… от того душа погибает»</w:t>
            </w:r>
            <w:r w:rsidR="00DD33E1" w:rsidRPr="007B4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33E1" w:rsidRP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D33E1" w:rsidRPr="007B4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ложь разрушает изнутри.</w:t>
            </w:r>
          </w:p>
        </w:tc>
      </w:tr>
      <w:tr w:rsidR="00DD33E1" w:rsidRPr="00D6045F" w:rsidTr="00DD33E1">
        <w:trPr>
          <w:trHeight w:val="859"/>
        </w:trPr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D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Default="00D6045F" w:rsidP="00D6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Пословицы: </w:t>
            </w:r>
            <w:r w:rsidRPr="00D604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«Горькая правда приятней сладкой лжи»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6045F" w:rsidRPr="00D6045F" w:rsidRDefault="00D6045F" w:rsidP="00D6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ком добра нет, в том и правды </w:t>
            </w:r>
            <w:r w:rsidRPr="00D604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мало»</w:t>
            </w:r>
          </w:p>
        </w:tc>
      </w:tr>
      <w:tr w:rsidR="00DD33E1" w:rsidRPr="00D6045F" w:rsidTr="00DD33E1">
        <w:trPr>
          <w:trHeight w:val="817"/>
        </w:trPr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D33E1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Гордость </w:t>
            </w:r>
          </w:p>
          <w:p w:rsidR="00D6045F" w:rsidRPr="00D6045F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гордыня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D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чём разница между гордостью и гордыней?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«Гордости не имейте в сердце… всё, что имеем, дано нам на малое время»</w:t>
            </w:r>
            <w:r w:rsid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33E1" w:rsidRP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D33E1" w:rsidRPr="007B4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напоминание о смертности.</w:t>
            </w:r>
          </w:p>
        </w:tc>
      </w:tr>
      <w:tr w:rsidR="00DD33E1" w:rsidRPr="00D6045F" w:rsidTr="00DD33E1">
        <w:trPr>
          <w:trHeight w:val="1070"/>
        </w:trPr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Милосердие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D33E1" w:rsidP="00DD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Почему забота о бедных </w:t>
            </w:r>
            <w:r w:rsidRP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B4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6045F"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 благородного человека?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6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«Помогайте сиротам, защищайте вдов»</w:t>
            </w:r>
            <w:r w:rsid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33E1" w:rsidRP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D33E1" w:rsidRPr="007B4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призыв к социальной справедливости.</w:t>
            </w:r>
          </w:p>
        </w:tc>
      </w:tr>
      <w:tr w:rsidR="00DD33E1" w:rsidRPr="00D6045F" w:rsidTr="00DD33E1">
        <w:trPr>
          <w:trHeight w:val="721"/>
        </w:trPr>
        <w:tc>
          <w:tcPr>
            <w:tcW w:w="170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DD33E1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Единство </w:t>
            </w:r>
          </w:p>
          <w:p w:rsidR="00D6045F" w:rsidRPr="00D6045F" w:rsidRDefault="00D6045F" w:rsidP="00D6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мир</w:t>
            </w:r>
          </w:p>
        </w:tc>
        <w:tc>
          <w:tcPr>
            <w:tcW w:w="269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6045F" w:rsidRPr="00D6045F" w:rsidRDefault="00D6045F" w:rsidP="00DD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раздоры губительны для государства?</w:t>
            </w:r>
          </w:p>
        </w:tc>
        <w:tc>
          <w:tcPr>
            <w:tcW w:w="49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DD33E1" w:rsidRDefault="00DD33E1" w:rsidP="00D604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«Князья понимали: сила Руси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D6045F" w:rsidRPr="00D6045F" w:rsidRDefault="00D6045F" w:rsidP="00D604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единстве»</w:t>
            </w:r>
            <w:r w:rsidR="00DD33E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–</w:t>
            </w:r>
            <w:r w:rsidR="00DD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призыв к согласию</w:t>
            </w:r>
          </w:p>
        </w:tc>
      </w:tr>
    </w:tbl>
    <w:p w:rsidR="00D6045F" w:rsidRPr="007B4B61" w:rsidRDefault="00D6045F" w:rsidP="00D604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4B61" w:rsidRPr="007B4B61" w:rsidRDefault="00380F7D" w:rsidP="00D604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уже поняли, «Поучение»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B61"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 наста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отца к сыну. Какие идеи «Поучения»</w:t>
      </w:r>
      <w:r w:rsidR="007B4B61"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актуальны сегодня? Почему? Подумайте, какое наставление дали бы Вам родители?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Всё «Поучение» пронизано христианским взглядом на мир, оно излучает свет, добро. Владимир Мономах побуждает читателей творить добро, быть милосердным, терпеливым. Любовь и милость для него – самые главные </w:t>
      </w: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добродетели. Нравственное завещание нашего великого предка своим детям поучительно и для нас, оно не утратило своего значения до сих пор, потому что автор призывает следовать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вечным человеческим ценностям: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 Не л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енитесь, но за всем наблюдайте.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Ни питью, ни 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 не предавайтесь, ни спанью.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Лжи остерегайтесь и пьянства, от того душа погибает и 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тело.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напоите и накормите просящего…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 убогих н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>е забывайте и подавайте сироте…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 Ни правого, ни виновного не убива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>йте и не повелевайте убить его.</w:t>
      </w:r>
    </w:p>
    <w:p w:rsidR="00380F7D" w:rsidRDefault="00380F7D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 соблюдайте свое слово…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 Гордо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не имейте в сердце и в уме.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 Не уклоняйтесь учить увлекающихся властью.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 Старых чтите, ка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отца, а молодых, как братьев.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 Больного навестите, покойника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проводите, ибо все мы смертны.</w:t>
      </w:r>
    </w:p>
    <w:p w:rsidR="00380F7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 Не пропус</w:t>
      </w:r>
      <w:r w:rsidR="00380F7D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тите человека, не приветив его.</w:t>
      </w:r>
    </w:p>
    <w:p w:rsidR="007B4B61" w:rsidRPr="007B4B61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>… Что умеете хорошего, того не забывайте, а чего не умеете, тому учитесь</w:t>
      </w:r>
    </w:p>
    <w:p w:rsidR="00486B2D" w:rsidRDefault="007B4B61" w:rsidP="007A58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подумаем, как связано это произведение с темой нашего предыдущего урока? </w:t>
      </w:r>
    </w:p>
    <w:p w:rsidR="007B4B61" w:rsidRPr="007B4B61" w:rsidRDefault="007B4B61" w:rsidP="00486B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(Мономах учит человека поступать нравственно</w:t>
      </w:r>
      <w:r w:rsidR="00486B2D" w:rsidRPr="00486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  <w:r w:rsidR="00486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Нравственность</w:t>
      </w:r>
      <w:r w:rsidR="00380F7D" w:rsidRPr="00486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7B4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 жизненная установка определенного человека, включающая в себя индивидуальные формы поведения в тех или в иных ситуациях, ценности, цели, понятия о добре и зле и т.д. в понимании конкретного человека)</w:t>
      </w:r>
      <w:r w:rsidR="00380F7D" w:rsidRPr="00486B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7B4B61" w:rsidRPr="007B4B61" w:rsidRDefault="007B4B61" w:rsidP="00DD33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</w:t>
      </w:r>
      <w:r w:rsidR="00DD3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3E1" w:rsidRPr="00DD33E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«Какое наставление Мономаха ты взял бы себе в девиз?»</w:t>
      </w:r>
    </w:p>
    <w:p w:rsidR="00380F7D" w:rsidRPr="00486B2D" w:rsidRDefault="00486B2D" w:rsidP="007A5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на самоподготовку:</w:t>
      </w:r>
    </w:p>
    <w:p w:rsidR="001C6EA8" w:rsidRDefault="00486B2D" w:rsidP="007A5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7B4B61" w:rsidRPr="00380F7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аписать сочинение-рассуждение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на тему </w:t>
      </w:r>
      <w:r w:rsidR="007B4B61" w:rsidRPr="00380F7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«Какие советы Владимира Мономаха я считаю важными и почему?» (7-10 предложен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ий).</w:t>
      </w:r>
    </w:p>
    <w:p w:rsidR="003D2B90" w:rsidRDefault="003D2B90" w:rsidP="007A58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486B2D" w:rsidRPr="00486B2D" w:rsidRDefault="00486B2D" w:rsidP="00486B2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B2D">
        <w:rPr>
          <w:rFonts w:ascii="Times New Roman" w:hAnsi="Times New Roman" w:cs="Times New Roman"/>
          <w:b/>
          <w:sz w:val="28"/>
          <w:szCs w:val="28"/>
        </w:rPr>
        <w:t>Учебник и литература к уроку</w:t>
      </w:r>
    </w:p>
    <w:p w:rsidR="00486B2D" w:rsidRDefault="00C2156A" w:rsidP="00C215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86B2D" w:rsidRPr="00486B2D">
        <w:rPr>
          <w:rFonts w:ascii="Times New Roman" w:hAnsi="Times New Roman" w:cs="Times New Roman"/>
          <w:sz w:val="28"/>
          <w:szCs w:val="28"/>
        </w:rPr>
        <w:t>Литература. 7 класс: Учебник для общеобразовательных организаций с приложением на электронном носителе: В 2 ч. / В.Я. Коровин</w:t>
      </w:r>
      <w:r w:rsidR="009616B0">
        <w:rPr>
          <w:rFonts w:ascii="Times New Roman" w:hAnsi="Times New Roman" w:cs="Times New Roman"/>
          <w:sz w:val="28"/>
          <w:szCs w:val="28"/>
        </w:rPr>
        <w:t>а, В.П. </w:t>
      </w:r>
      <w:r>
        <w:rPr>
          <w:rFonts w:ascii="Times New Roman" w:hAnsi="Times New Roman" w:cs="Times New Roman"/>
          <w:sz w:val="28"/>
          <w:szCs w:val="28"/>
        </w:rPr>
        <w:t>Журавлёв, В.И. Коровин. М.: Просвещение, 2021.</w:t>
      </w:r>
    </w:p>
    <w:p w:rsidR="00C2156A" w:rsidRDefault="00C2156A" w:rsidP="00C215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86B2D">
        <w:rPr>
          <w:rFonts w:ascii="Times New Roman" w:hAnsi="Times New Roman" w:cs="Times New Roman"/>
          <w:sz w:val="28"/>
          <w:szCs w:val="28"/>
        </w:rPr>
        <w:t>Краткий словарь литературоведческ</w:t>
      </w:r>
      <w:r>
        <w:rPr>
          <w:rFonts w:ascii="Times New Roman" w:hAnsi="Times New Roman" w:cs="Times New Roman"/>
          <w:sz w:val="28"/>
          <w:szCs w:val="28"/>
        </w:rPr>
        <w:t>их терминов (в конце учебника).</w:t>
      </w:r>
    </w:p>
    <w:p w:rsidR="009616B0" w:rsidRPr="00486B2D" w:rsidRDefault="009616B0" w:rsidP="00961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616B0">
        <w:rPr>
          <w:rFonts w:ascii="Times New Roman" w:hAnsi="Times New Roman" w:cs="Times New Roman"/>
          <w:sz w:val="28"/>
          <w:szCs w:val="28"/>
        </w:rPr>
        <w:t xml:space="preserve">Литературное чтение. Хрестоматия. 7 класс: пособие для </w:t>
      </w:r>
      <w:r>
        <w:rPr>
          <w:rFonts w:ascii="Times New Roman" w:hAnsi="Times New Roman" w:cs="Times New Roman"/>
          <w:sz w:val="28"/>
          <w:szCs w:val="28"/>
        </w:rPr>
        <w:t>общеобразовательных организаций. Составитель: В.</w:t>
      </w:r>
      <w:r w:rsidRPr="009616B0">
        <w:rPr>
          <w:rFonts w:ascii="Times New Roman" w:hAnsi="Times New Roman" w:cs="Times New Roman"/>
          <w:sz w:val="28"/>
          <w:szCs w:val="28"/>
        </w:rPr>
        <w:t>Я. Коровина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2156A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М.: </w:t>
      </w:r>
      <w:r w:rsidRPr="009616B0">
        <w:rPr>
          <w:rFonts w:ascii="Times New Roman" w:hAnsi="Times New Roman" w:cs="Times New Roman"/>
          <w:sz w:val="28"/>
          <w:szCs w:val="28"/>
        </w:rPr>
        <w:t xml:space="preserve">Просвещение, 2024. </w:t>
      </w:r>
    </w:p>
    <w:p w:rsidR="00C2156A" w:rsidRPr="00486B2D" w:rsidRDefault="009616B0" w:rsidP="00C215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2156A">
        <w:rPr>
          <w:rFonts w:ascii="Times New Roman" w:hAnsi="Times New Roman" w:cs="Times New Roman"/>
          <w:sz w:val="28"/>
          <w:szCs w:val="28"/>
        </w:rPr>
        <w:t xml:space="preserve">. </w:t>
      </w:r>
      <w:r w:rsidR="00C2156A" w:rsidRPr="00C2156A">
        <w:rPr>
          <w:rFonts w:ascii="Times New Roman" w:hAnsi="Times New Roman" w:cs="Times New Roman"/>
          <w:sz w:val="28"/>
          <w:szCs w:val="28"/>
        </w:rPr>
        <w:t xml:space="preserve">Ожегов </w:t>
      </w:r>
      <w:r w:rsidR="00C2156A">
        <w:rPr>
          <w:rFonts w:ascii="Times New Roman" w:hAnsi="Times New Roman" w:cs="Times New Roman"/>
          <w:sz w:val="28"/>
          <w:szCs w:val="28"/>
        </w:rPr>
        <w:t>С.</w:t>
      </w:r>
      <w:r w:rsidR="00C2156A" w:rsidRPr="00C2156A">
        <w:rPr>
          <w:rFonts w:ascii="Times New Roman" w:hAnsi="Times New Roman" w:cs="Times New Roman"/>
          <w:sz w:val="28"/>
          <w:szCs w:val="28"/>
        </w:rPr>
        <w:t>И.</w:t>
      </w:r>
      <w:r w:rsidR="00C2156A">
        <w:rPr>
          <w:rFonts w:ascii="Times New Roman" w:hAnsi="Times New Roman" w:cs="Times New Roman"/>
          <w:sz w:val="28"/>
          <w:szCs w:val="28"/>
        </w:rPr>
        <w:t xml:space="preserve">, </w:t>
      </w:r>
      <w:r w:rsidR="00C2156A" w:rsidRPr="00C2156A">
        <w:rPr>
          <w:rFonts w:ascii="Times New Roman" w:hAnsi="Times New Roman" w:cs="Times New Roman"/>
          <w:sz w:val="28"/>
          <w:szCs w:val="28"/>
        </w:rPr>
        <w:t xml:space="preserve">Шведова </w:t>
      </w:r>
      <w:r w:rsidR="00C2156A">
        <w:rPr>
          <w:rFonts w:ascii="Times New Roman" w:hAnsi="Times New Roman" w:cs="Times New Roman"/>
          <w:sz w:val="28"/>
          <w:szCs w:val="28"/>
        </w:rPr>
        <w:t>Н.</w:t>
      </w:r>
      <w:r w:rsidR="00C2156A" w:rsidRPr="00C2156A">
        <w:rPr>
          <w:rFonts w:ascii="Times New Roman" w:hAnsi="Times New Roman" w:cs="Times New Roman"/>
          <w:sz w:val="28"/>
          <w:szCs w:val="28"/>
        </w:rPr>
        <w:t>Ю.</w:t>
      </w:r>
      <w:r w:rsidR="00C2156A">
        <w:rPr>
          <w:rFonts w:ascii="Times New Roman" w:hAnsi="Times New Roman" w:cs="Times New Roman"/>
          <w:sz w:val="28"/>
          <w:szCs w:val="28"/>
        </w:rPr>
        <w:t xml:space="preserve"> </w:t>
      </w:r>
      <w:r w:rsidR="00C2156A" w:rsidRPr="00C2156A">
        <w:rPr>
          <w:rFonts w:ascii="Times New Roman" w:hAnsi="Times New Roman" w:cs="Times New Roman"/>
          <w:sz w:val="28"/>
          <w:szCs w:val="28"/>
        </w:rPr>
        <w:t>Толковый словарь русского языка</w:t>
      </w:r>
      <w:r w:rsidR="00C2156A">
        <w:t>.</w:t>
      </w:r>
      <w:r w:rsidR="00C2156A" w:rsidRPr="00C2156A">
        <w:rPr>
          <w:rFonts w:ascii="Times New Roman" w:hAnsi="Times New Roman" w:cs="Times New Roman"/>
          <w:sz w:val="28"/>
          <w:szCs w:val="28"/>
        </w:rPr>
        <w:t xml:space="preserve"> – М.: АСТ, 2024. </w:t>
      </w:r>
    </w:p>
    <w:p w:rsidR="00486B2D" w:rsidRPr="00380F7D" w:rsidRDefault="00486B2D" w:rsidP="007A58AF">
      <w:pPr>
        <w:spacing w:after="0" w:line="240" w:lineRule="auto"/>
        <w:ind w:firstLine="709"/>
        <w:jc w:val="both"/>
      </w:pPr>
    </w:p>
    <w:sectPr w:rsidR="00486B2D" w:rsidRPr="00380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65F42"/>
    <w:multiLevelType w:val="hybridMultilevel"/>
    <w:tmpl w:val="4E2EB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04239"/>
    <w:multiLevelType w:val="multilevel"/>
    <w:tmpl w:val="A58A1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9D"/>
    <w:rsid w:val="00170AD5"/>
    <w:rsid w:val="001C6EA8"/>
    <w:rsid w:val="00380F7D"/>
    <w:rsid w:val="003D2B90"/>
    <w:rsid w:val="00486B2D"/>
    <w:rsid w:val="004E3AB7"/>
    <w:rsid w:val="00742382"/>
    <w:rsid w:val="007A58AF"/>
    <w:rsid w:val="007B4B61"/>
    <w:rsid w:val="009616B0"/>
    <w:rsid w:val="00A6707D"/>
    <w:rsid w:val="00C2156A"/>
    <w:rsid w:val="00D6045F"/>
    <w:rsid w:val="00DD33E1"/>
    <w:rsid w:val="00E314C5"/>
    <w:rsid w:val="00F5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37039-9898-47EA-9EAF-97F89C22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5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2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search/?text=%D0%9F%D0%B5%D1%80%D0%B5%D1%8F%D1%81%D0%BB%D0%B0%D0%B2&amp;lr=14&amp;clid=2270455&amp;win=431&amp;ento=0oCghydXcxMzM2ORgCKghydXc0NDg0NWo40JLQu9Cw0LTQuNC80LjRgCDQktGB0LXQstC-0LvQvtC00L7QstC40Ycg0JzQvtC90L7QvNCw0YVyDtCg0L7QtNC40LvRgdGPTfbTpg&amp;noreask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Ендовицкая</dc:creator>
  <cp:keywords/>
  <dc:description/>
  <cp:lastModifiedBy>Лидия Ендовицкая</cp:lastModifiedBy>
  <cp:revision>5</cp:revision>
  <dcterms:created xsi:type="dcterms:W3CDTF">2025-12-05T07:00:00Z</dcterms:created>
  <dcterms:modified xsi:type="dcterms:W3CDTF">2025-12-05T09:15:00Z</dcterms:modified>
</cp:coreProperties>
</file>